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E40F" w14:textId="67BEDED4" w:rsidR="00755DB8" w:rsidRPr="00DB42B3" w:rsidRDefault="00D370C6" w:rsidP="00DB42B3">
      <w:pPr>
        <w:tabs>
          <w:tab w:val="left" w:pos="9270"/>
        </w:tabs>
        <w:autoSpaceDE w:val="0"/>
        <w:autoSpaceDN w:val="0"/>
        <w:adjustRightInd w:val="0"/>
        <w:spacing w:after="0" w:line="240" w:lineRule="auto"/>
        <w:jc w:val="center"/>
        <w:rPr>
          <w:rFonts w:ascii="Arial" w:eastAsia="Book Antiqua" w:hAnsi="Arial" w:cs="Arial"/>
          <w:b/>
          <w:color w:val="000000" w:themeColor="text1"/>
          <w:spacing w:val="-7"/>
          <w:position w:val="1"/>
          <w:sz w:val="32"/>
          <w:szCs w:val="32"/>
        </w:rPr>
      </w:pPr>
      <w:r w:rsidRPr="00D370C6">
        <w:rPr>
          <w:rFonts w:ascii="Arial" w:eastAsia="Book Antiqua" w:hAnsi="Arial" w:cs="Arial"/>
          <w:b/>
          <w:color w:val="000000" w:themeColor="text1"/>
          <w:spacing w:val="-4"/>
          <w:position w:val="1"/>
          <w:sz w:val="32"/>
          <w:szCs w:val="32"/>
        </w:rPr>
        <w:t>Socia</w:t>
      </w:r>
      <w:r w:rsidRPr="00D370C6">
        <w:rPr>
          <w:rFonts w:ascii="Arial" w:eastAsia="Book Antiqua" w:hAnsi="Arial" w:cs="Arial"/>
          <w:b/>
          <w:color w:val="000000" w:themeColor="text1"/>
          <w:position w:val="1"/>
          <w:sz w:val="32"/>
          <w:szCs w:val="32"/>
        </w:rPr>
        <w:t>l</w:t>
      </w:r>
      <w:r w:rsidRPr="00D370C6">
        <w:rPr>
          <w:rFonts w:ascii="Arial" w:eastAsia="Book Antiqua" w:hAnsi="Arial" w:cs="Arial"/>
          <w:b/>
          <w:color w:val="000000" w:themeColor="text1"/>
          <w:spacing w:val="-4"/>
          <w:position w:val="1"/>
          <w:sz w:val="32"/>
          <w:szCs w:val="32"/>
        </w:rPr>
        <w:t xml:space="preserve"> Network Marketin</w:t>
      </w:r>
      <w:r w:rsidRPr="00D370C6">
        <w:rPr>
          <w:rFonts w:ascii="Arial" w:eastAsia="Book Antiqua" w:hAnsi="Arial" w:cs="Arial"/>
          <w:b/>
          <w:color w:val="000000" w:themeColor="text1"/>
          <w:position w:val="1"/>
          <w:sz w:val="32"/>
          <w:szCs w:val="32"/>
        </w:rPr>
        <w:t>g</w:t>
      </w:r>
      <w:r w:rsidR="008D73A4">
        <w:rPr>
          <w:rFonts w:ascii="Arial" w:eastAsia="Book Antiqua" w:hAnsi="Arial" w:cs="Arial"/>
          <w:b/>
          <w:color w:val="000000" w:themeColor="text1"/>
          <w:position w:val="1"/>
          <w:sz w:val="32"/>
          <w:szCs w:val="32"/>
        </w:rPr>
        <w:t xml:space="preserve"> </w:t>
      </w:r>
      <w:r>
        <w:rPr>
          <w:rFonts w:ascii="Arial" w:eastAsia="Book Antiqua" w:hAnsi="Arial" w:cs="Arial"/>
          <w:b/>
          <w:color w:val="000000" w:themeColor="text1"/>
          <w:spacing w:val="-7"/>
          <w:position w:val="1"/>
          <w:sz w:val="32"/>
          <w:szCs w:val="32"/>
        </w:rPr>
        <w:t>a</w:t>
      </w:r>
      <w:r w:rsidRPr="00D370C6">
        <w:rPr>
          <w:rFonts w:ascii="Arial" w:eastAsia="Book Antiqua" w:hAnsi="Arial" w:cs="Arial"/>
          <w:b/>
          <w:color w:val="000000" w:themeColor="text1"/>
          <w:spacing w:val="-7"/>
          <w:position w:val="1"/>
          <w:sz w:val="32"/>
          <w:szCs w:val="32"/>
        </w:rPr>
        <w:t xml:space="preserve">nd </w:t>
      </w:r>
      <w:r>
        <w:rPr>
          <w:rFonts w:ascii="Arial" w:eastAsia="Book Antiqua" w:hAnsi="Arial" w:cs="Arial"/>
          <w:b/>
          <w:color w:val="000000" w:themeColor="text1"/>
          <w:spacing w:val="-7"/>
          <w:position w:val="1"/>
          <w:sz w:val="32"/>
          <w:szCs w:val="32"/>
        </w:rPr>
        <w:t>i</w:t>
      </w:r>
      <w:r w:rsidRPr="00D370C6">
        <w:rPr>
          <w:rFonts w:ascii="Arial" w:eastAsia="Book Antiqua" w:hAnsi="Arial" w:cs="Arial"/>
          <w:b/>
          <w:color w:val="000000" w:themeColor="text1"/>
          <w:spacing w:val="-7"/>
          <w:position w:val="1"/>
          <w:sz w:val="32"/>
          <w:szCs w:val="32"/>
        </w:rPr>
        <w:t xml:space="preserve">ts Influence </w:t>
      </w:r>
      <w:r>
        <w:rPr>
          <w:rFonts w:ascii="Arial" w:eastAsia="Book Antiqua" w:hAnsi="Arial" w:cs="Arial"/>
          <w:b/>
          <w:color w:val="000000" w:themeColor="text1"/>
          <w:spacing w:val="-7"/>
          <w:position w:val="1"/>
          <w:sz w:val="32"/>
          <w:szCs w:val="32"/>
        </w:rPr>
        <w:t>o</w:t>
      </w:r>
      <w:r w:rsidRPr="00D370C6">
        <w:rPr>
          <w:rFonts w:ascii="Arial" w:eastAsia="Book Antiqua" w:hAnsi="Arial" w:cs="Arial"/>
          <w:b/>
          <w:color w:val="000000" w:themeColor="text1"/>
          <w:spacing w:val="-7"/>
          <w:position w:val="1"/>
          <w:sz w:val="32"/>
          <w:szCs w:val="32"/>
        </w:rPr>
        <w:t xml:space="preserve">n Online Purchase </w:t>
      </w:r>
      <w:r>
        <w:rPr>
          <w:rFonts w:ascii="Arial" w:eastAsia="Book Antiqua" w:hAnsi="Arial" w:cs="Arial"/>
          <w:b/>
          <w:color w:val="000000" w:themeColor="text1"/>
          <w:spacing w:val="-7"/>
          <w:position w:val="1"/>
          <w:sz w:val="32"/>
          <w:szCs w:val="32"/>
        </w:rPr>
        <w:t>o</w:t>
      </w:r>
      <w:r w:rsidRPr="00D370C6">
        <w:rPr>
          <w:rFonts w:ascii="Arial" w:eastAsia="Book Antiqua" w:hAnsi="Arial" w:cs="Arial"/>
          <w:b/>
          <w:color w:val="000000" w:themeColor="text1"/>
          <w:spacing w:val="-7"/>
          <w:position w:val="1"/>
          <w:sz w:val="32"/>
          <w:szCs w:val="32"/>
        </w:rPr>
        <w:t xml:space="preserve">f Grocery Products </w:t>
      </w:r>
      <w:r w:rsidR="009304B8">
        <w:rPr>
          <w:rFonts w:ascii="Arial" w:eastAsia="Book Antiqua" w:hAnsi="Arial" w:cs="Arial"/>
          <w:b/>
          <w:color w:val="000000" w:themeColor="text1"/>
          <w:spacing w:val="-7"/>
          <w:position w:val="1"/>
          <w:sz w:val="32"/>
          <w:szCs w:val="32"/>
        </w:rPr>
        <w:t>during</w:t>
      </w:r>
      <w:r w:rsidRPr="00D370C6">
        <w:rPr>
          <w:rFonts w:ascii="Arial" w:eastAsia="Book Antiqua" w:hAnsi="Arial" w:cs="Arial"/>
          <w:b/>
          <w:color w:val="000000" w:themeColor="text1"/>
          <w:spacing w:val="-7"/>
          <w:position w:val="1"/>
          <w:sz w:val="32"/>
          <w:szCs w:val="32"/>
        </w:rPr>
        <w:t xml:space="preserve"> Covid-19 Pandemic: Mediating Role </w:t>
      </w:r>
      <w:r>
        <w:rPr>
          <w:rFonts w:ascii="Arial" w:eastAsia="Book Antiqua" w:hAnsi="Arial" w:cs="Arial"/>
          <w:b/>
          <w:color w:val="000000" w:themeColor="text1"/>
          <w:spacing w:val="-7"/>
          <w:position w:val="1"/>
          <w:sz w:val="32"/>
          <w:szCs w:val="32"/>
        </w:rPr>
        <w:t>o</w:t>
      </w:r>
      <w:r w:rsidRPr="00D370C6">
        <w:rPr>
          <w:rFonts w:ascii="Arial" w:eastAsia="Book Antiqua" w:hAnsi="Arial" w:cs="Arial"/>
          <w:b/>
          <w:color w:val="000000" w:themeColor="text1"/>
          <w:spacing w:val="-7"/>
          <w:position w:val="1"/>
          <w:sz w:val="32"/>
          <w:szCs w:val="32"/>
        </w:rPr>
        <w:t xml:space="preserve">f Brand </w:t>
      </w:r>
      <w:r>
        <w:rPr>
          <w:rFonts w:ascii="Arial" w:eastAsia="Book Antiqua" w:hAnsi="Arial" w:cs="Arial"/>
          <w:b/>
          <w:color w:val="000000" w:themeColor="text1"/>
          <w:spacing w:val="-7"/>
          <w:position w:val="1"/>
          <w:sz w:val="32"/>
          <w:szCs w:val="32"/>
        </w:rPr>
        <w:t>A</w:t>
      </w:r>
      <w:r w:rsidRPr="00D370C6">
        <w:rPr>
          <w:rFonts w:ascii="Arial" w:eastAsia="Book Antiqua" w:hAnsi="Arial" w:cs="Arial"/>
          <w:b/>
          <w:color w:val="000000" w:themeColor="text1"/>
          <w:spacing w:val="-7"/>
          <w:position w:val="1"/>
          <w:sz w:val="32"/>
          <w:szCs w:val="32"/>
        </w:rPr>
        <w:t xml:space="preserve">wareness </w:t>
      </w:r>
    </w:p>
    <w:p w14:paraId="1E47FAA1" w14:textId="77777777" w:rsidR="00755DB8" w:rsidRPr="0024627B" w:rsidRDefault="00755DB8" w:rsidP="002408E5">
      <w:pPr>
        <w:pStyle w:val="a4"/>
        <w:pBdr>
          <w:bottom w:val="single" w:sz="4" w:space="1" w:color="auto"/>
        </w:pBdr>
        <w:shd w:val="clear" w:color="auto" w:fill="FFFFFF"/>
        <w:spacing w:before="120" w:after="0" w:line="240" w:lineRule="auto"/>
        <w:ind w:left="0"/>
        <w:jc w:val="center"/>
        <w:rPr>
          <w:rFonts w:ascii="Arial" w:hAnsi="Arial" w:cs="Arial"/>
          <w:bCs/>
          <w:color w:val="000000" w:themeColor="text1"/>
          <w:sz w:val="24"/>
          <w:szCs w:val="24"/>
          <w:shd w:val="clear" w:color="auto" w:fill="FFFFFF"/>
        </w:rPr>
      </w:pPr>
      <w:r w:rsidRPr="0024627B">
        <w:rPr>
          <w:rFonts w:ascii="Arial" w:hAnsi="Arial" w:cs="Arial"/>
          <w:bCs/>
          <w:color w:val="000000" w:themeColor="text1"/>
          <w:sz w:val="24"/>
          <w:szCs w:val="24"/>
          <w:shd w:val="clear" w:color="auto" w:fill="FFFFFF"/>
        </w:rPr>
        <w:t xml:space="preserve">D. S. </w:t>
      </w:r>
      <w:proofErr w:type="spellStart"/>
      <w:r w:rsidRPr="0024627B">
        <w:rPr>
          <w:rFonts w:ascii="Arial" w:hAnsi="Arial" w:cs="Arial"/>
          <w:bCs/>
          <w:color w:val="000000" w:themeColor="text1"/>
          <w:sz w:val="24"/>
          <w:szCs w:val="24"/>
          <w:shd w:val="clear" w:color="auto" w:fill="FFFFFF"/>
        </w:rPr>
        <w:t>Chaubey</w:t>
      </w:r>
      <w:proofErr w:type="spellEnd"/>
    </w:p>
    <w:p w14:paraId="4A66AA9C" w14:textId="77777777" w:rsidR="00D370C6" w:rsidRPr="0024627B" w:rsidRDefault="00914D69" w:rsidP="002408E5">
      <w:pPr>
        <w:pStyle w:val="a4"/>
        <w:pBdr>
          <w:bottom w:val="single" w:sz="4" w:space="1" w:color="auto"/>
        </w:pBdr>
        <w:shd w:val="clear" w:color="auto" w:fill="FFFFFF"/>
        <w:spacing w:before="120" w:after="0" w:line="240" w:lineRule="auto"/>
        <w:ind w:left="0"/>
        <w:jc w:val="center"/>
        <w:rPr>
          <w:rFonts w:ascii="Arial" w:hAnsi="Arial" w:cs="Arial"/>
          <w:color w:val="333333"/>
          <w:sz w:val="24"/>
          <w:szCs w:val="24"/>
          <w:shd w:val="clear" w:color="auto" w:fill="FFFFFF"/>
        </w:rPr>
      </w:pPr>
      <w:r w:rsidRPr="0024627B">
        <w:rPr>
          <w:rFonts w:ascii="Arial" w:hAnsi="Arial" w:cs="Arial"/>
          <w:bCs/>
          <w:color w:val="000000" w:themeColor="text1"/>
          <w:sz w:val="24"/>
          <w:szCs w:val="24"/>
          <w:shd w:val="clear" w:color="auto" w:fill="FFFFFF"/>
        </w:rPr>
        <w:t>Uttaranchal</w:t>
      </w:r>
      <w:r w:rsidR="00755DB8" w:rsidRPr="0024627B">
        <w:rPr>
          <w:rFonts w:ascii="Arial" w:hAnsi="Arial" w:cs="Arial"/>
          <w:bCs/>
          <w:color w:val="000000" w:themeColor="text1"/>
          <w:sz w:val="24"/>
          <w:szCs w:val="24"/>
          <w:shd w:val="clear" w:color="auto" w:fill="FFFFFF"/>
        </w:rPr>
        <w:t xml:space="preserve"> University</w:t>
      </w:r>
      <w:r w:rsidR="00D370C6" w:rsidRPr="0024627B">
        <w:rPr>
          <w:rFonts w:ascii="Arial" w:hAnsi="Arial" w:cs="Arial"/>
          <w:bCs/>
          <w:color w:val="000000" w:themeColor="text1"/>
          <w:sz w:val="24"/>
          <w:szCs w:val="24"/>
          <w:shd w:val="clear" w:color="auto" w:fill="FFFFFF"/>
        </w:rPr>
        <w:t xml:space="preserve">, </w:t>
      </w:r>
      <w:r w:rsidR="001F362D" w:rsidRPr="0024627B">
        <w:rPr>
          <w:rFonts w:ascii="Arial" w:hAnsi="Arial" w:cs="Arial"/>
          <w:bCs/>
          <w:color w:val="000000" w:themeColor="text1"/>
          <w:sz w:val="24"/>
          <w:szCs w:val="24"/>
          <w:shd w:val="clear" w:color="auto" w:fill="FFFFFF"/>
        </w:rPr>
        <w:t>India</w:t>
      </w:r>
    </w:p>
    <w:p w14:paraId="5FABFE62" w14:textId="71CEADB4" w:rsidR="00914D69" w:rsidRDefault="00D370C6" w:rsidP="002408E5">
      <w:pPr>
        <w:pStyle w:val="a4"/>
        <w:pBdr>
          <w:bottom w:val="single" w:sz="4" w:space="1" w:color="auto"/>
        </w:pBdr>
        <w:shd w:val="clear" w:color="auto" w:fill="FFFFFF"/>
        <w:spacing w:before="120" w:after="0" w:line="240" w:lineRule="auto"/>
        <w:ind w:left="0"/>
        <w:jc w:val="center"/>
        <w:rPr>
          <w:rFonts w:ascii="Arial" w:hAnsi="Arial" w:cs="Arial"/>
          <w:color w:val="333333"/>
          <w:sz w:val="24"/>
          <w:szCs w:val="24"/>
          <w:shd w:val="clear" w:color="auto" w:fill="FFFFFF"/>
        </w:rPr>
      </w:pPr>
      <w:r w:rsidRPr="002408E5">
        <w:rPr>
          <w:rFonts w:ascii="Arial" w:hAnsi="Arial" w:cs="Arial"/>
          <w:sz w:val="24"/>
          <w:szCs w:val="24"/>
          <w:shd w:val="clear" w:color="auto" w:fill="FFFFFF"/>
        </w:rPr>
        <w:t>chaubeyds@gmail.com</w:t>
      </w:r>
      <w:r w:rsidR="00914D69" w:rsidRPr="0024627B">
        <w:rPr>
          <w:rFonts w:ascii="Arial" w:hAnsi="Arial" w:cs="Arial"/>
          <w:color w:val="333333"/>
          <w:sz w:val="24"/>
          <w:szCs w:val="24"/>
          <w:shd w:val="clear" w:color="auto" w:fill="FFFFFF"/>
        </w:rPr>
        <w:t xml:space="preserve"> </w:t>
      </w:r>
    </w:p>
    <w:p w14:paraId="644ADC07" w14:textId="77777777" w:rsidR="00D370C6" w:rsidRPr="0024627B" w:rsidRDefault="00D370C6" w:rsidP="002408E5">
      <w:pPr>
        <w:pStyle w:val="a4"/>
        <w:pBdr>
          <w:bottom w:val="single" w:sz="4" w:space="1" w:color="auto"/>
        </w:pBdr>
        <w:shd w:val="clear" w:color="auto" w:fill="FFFFFF"/>
        <w:spacing w:before="120" w:after="0" w:line="240" w:lineRule="auto"/>
        <w:ind w:left="0"/>
        <w:jc w:val="center"/>
        <w:rPr>
          <w:rFonts w:ascii="Arial" w:hAnsi="Arial" w:cs="Arial"/>
          <w:bCs/>
          <w:color w:val="000000" w:themeColor="text1"/>
          <w:sz w:val="24"/>
          <w:szCs w:val="24"/>
          <w:shd w:val="clear" w:color="auto" w:fill="FFFFFF"/>
        </w:rPr>
      </w:pPr>
    </w:p>
    <w:p w14:paraId="26E7DDFF" w14:textId="77777777" w:rsidR="00DD2E53" w:rsidRPr="0024627B" w:rsidRDefault="00DD2E53" w:rsidP="002408E5">
      <w:pPr>
        <w:pStyle w:val="a4"/>
        <w:pBdr>
          <w:bottom w:val="single" w:sz="4" w:space="1" w:color="auto"/>
        </w:pBdr>
        <w:shd w:val="clear" w:color="auto" w:fill="FFFFFF"/>
        <w:spacing w:before="120" w:after="0" w:line="240" w:lineRule="auto"/>
        <w:ind w:left="0"/>
        <w:jc w:val="center"/>
        <w:rPr>
          <w:rFonts w:ascii="Arial" w:hAnsi="Arial" w:cs="Arial"/>
          <w:bCs/>
          <w:color w:val="000000" w:themeColor="text1"/>
          <w:sz w:val="24"/>
          <w:szCs w:val="24"/>
          <w:shd w:val="clear" w:color="auto" w:fill="FFFFFF"/>
        </w:rPr>
      </w:pPr>
      <w:r w:rsidRPr="0024627B">
        <w:rPr>
          <w:rFonts w:ascii="Arial" w:hAnsi="Arial" w:cs="Arial"/>
          <w:bCs/>
          <w:color w:val="000000" w:themeColor="text1"/>
          <w:sz w:val="24"/>
          <w:szCs w:val="24"/>
          <w:shd w:val="clear" w:color="auto" w:fill="FFFFFF"/>
        </w:rPr>
        <w:t>L</w:t>
      </w:r>
      <w:r w:rsidR="002408E5">
        <w:rPr>
          <w:rFonts w:ascii="Arial" w:hAnsi="Arial" w:cs="Arial"/>
          <w:bCs/>
          <w:color w:val="000000" w:themeColor="text1"/>
          <w:sz w:val="24"/>
          <w:szCs w:val="24"/>
          <w:shd w:val="clear" w:color="auto" w:fill="FFFFFF"/>
        </w:rPr>
        <w:t xml:space="preserve">. </w:t>
      </w:r>
      <w:r w:rsidRPr="0024627B">
        <w:rPr>
          <w:rFonts w:ascii="Arial" w:hAnsi="Arial" w:cs="Arial"/>
          <w:bCs/>
          <w:color w:val="000000" w:themeColor="text1"/>
          <w:sz w:val="24"/>
          <w:szCs w:val="24"/>
          <w:shd w:val="clear" w:color="auto" w:fill="FFFFFF"/>
        </w:rPr>
        <w:t>S</w:t>
      </w:r>
      <w:r w:rsidR="002408E5">
        <w:rPr>
          <w:rFonts w:ascii="Arial" w:hAnsi="Arial" w:cs="Arial"/>
          <w:bCs/>
          <w:color w:val="000000" w:themeColor="text1"/>
          <w:sz w:val="24"/>
          <w:szCs w:val="24"/>
          <w:shd w:val="clear" w:color="auto" w:fill="FFFFFF"/>
        </w:rPr>
        <w:t>.</w:t>
      </w:r>
      <w:r w:rsidRPr="0024627B">
        <w:rPr>
          <w:rFonts w:ascii="Arial" w:hAnsi="Arial" w:cs="Arial"/>
          <w:bCs/>
          <w:color w:val="000000" w:themeColor="text1"/>
          <w:sz w:val="24"/>
          <w:szCs w:val="24"/>
          <w:shd w:val="clear" w:color="auto" w:fill="FFFFFF"/>
        </w:rPr>
        <w:t xml:space="preserve"> Sharma</w:t>
      </w:r>
    </w:p>
    <w:p w14:paraId="283C573B" w14:textId="77777777" w:rsidR="00DD2E53" w:rsidRPr="0024627B" w:rsidRDefault="00DD2E53" w:rsidP="002408E5">
      <w:pPr>
        <w:pStyle w:val="a4"/>
        <w:pBdr>
          <w:bottom w:val="single" w:sz="4" w:space="1" w:color="auto"/>
        </w:pBdr>
        <w:shd w:val="clear" w:color="auto" w:fill="FFFFFF"/>
        <w:spacing w:before="120" w:after="0" w:line="240" w:lineRule="auto"/>
        <w:ind w:left="0"/>
        <w:jc w:val="center"/>
        <w:rPr>
          <w:rFonts w:ascii="Arial" w:hAnsi="Arial" w:cs="Arial"/>
          <w:bCs/>
          <w:color w:val="000000" w:themeColor="text1"/>
          <w:sz w:val="24"/>
          <w:szCs w:val="24"/>
          <w:shd w:val="clear" w:color="auto" w:fill="FFFFFF"/>
        </w:rPr>
      </w:pPr>
      <w:r w:rsidRPr="0024627B">
        <w:rPr>
          <w:rFonts w:ascii="Arial" w:hAnsi="Arial" w:cs="Arial"/>
          <w:bCs/>
          <w:color w:val="000000" w:themeColor="text1"/>
          <w:sz w:val="24"/>
          <w:szCs w:val="24"/>
          <w:shd w:val="clear" w:color="auto" w:fill="FFFFFF"/>
        </w:rPr>
        <w:t>Mizor</w:t>
      </w:r>
      <w:r w:rsidR="0024627B" w:rsidRPr="0024627B">
        <w:rPr>
          <w:rFonts w:ascii="Arial" w:hAnsi="Arial" w:cs="Arial"/>
          <w:bCs/>
          <w:color w:val="000000" w:themeColor="text1"/>
          <w:sz w:val="24"/>
          <w:szCs w:val="24"/>
          <w:shd w:val="clear" w:color="auto" w:fill="FFFFFF"/>
        </w:rPr>
        <w:t>a</w:t>
      </w:r>
      <w:r w:rsidRPr="0024627B">
        <w:rPr>
          <w:rFonts w:ascii="Arial" w:hAnsi="Arial" w:cs="Arial"/>
          <w:bCs/>
          <w:color w:val="000000" w:themeColor="text1"/>
          <w:sz w:val="24"/>
          <w:szCs w:val="24"/>
          <w:shd w:val="clear" w:color="auto" w:fill="FFFFFF"/>
        </w:rPr>
        <w:t>m University, India</w:t>
      </w:r>
    </w:p>
    <w:p w14:paraId="2DEB32E0" w14:textId="1403D352" w:rsidR="00DD2E53" w:rsidRDefault="00000000" w:rsidP="002408E5">
      <w:pPr>
        <w:pStyle w:val="a4"/>
        <w:pBdr>
          <w:bottom w:val="single" w:sz="4" w:space="1" w:color="auto"/>
        </w:pBdr>
        <w:shd w:val="clear" w:color="auto" w:fill="FFFFFF"/>
        <w:spacing w:before="120" w:after="0" w:line="240" w:lineRule="auto"/>
        <w:ind w:left="0"/>
        <w:jc w:val="center"/>
        <w:rPr>
          <w:rFonts w:ascii="Arial" w:hAnsi="Arial" w:cs="Arial"/>
          <w:bCs/>
          <w:sz w:val="24"/>
          <w:szCs w:val="24"/>
          <w:shd w:val="clear" w:color="auto" w:fill="FFFFFF"/>
        </w:rPr>
      </w:pPr>
      <w:hyperlink r:id="rId8" w:history="1">
        <w:r w:rsidR="00DB42B3" w:rsidRPr="000F5BAD">
          <w:rPr>
            <w:rStyle w:val="a3"/>
            <w:rFonts w:ascii="Arial" w:hAnsi="Arial" w:cs="Arial"/>
            <w:bCs/>
            <w:sz w:val="24"/>
            <w:szCs w:val="24"/>
            <w:shd w:val="clear" w:color="auto" w:fill="FFFFFF"/>
          </w:rPr>
          <w:t>lsksharma@yahoo.co.in</w:t>
        </w:r>
      </w:hyperlink>
    </w:p>
    <w:p w14:paraId="330B76F2" w14:textId="77777777" w:rsidR="00D370C6" w:rsidRPr="0024627B" w:rsidRDefault="00D370C6" w:rsidP="002408E5">
      <w:pPr>
        <w:pStyle w:val="a4"/>
        <w:pBdr>
          <w:bottom w:val="single" w:sz="4" w:space="1" w:color="auto"/>
        </w:pBdr>
        <w:shd w:val="clear" w:color="auto" w:fill="FFFFFF"/>
        <w:spacing w:before="120" w:after="0" w:line="240" w:lineRule="auto"/>
        <w:ind w:left="0"/>
        <w:jc w:val="center"/>
        <w:rPr>
          <w:rFonts w:ascii="Arial" w:hAnsi="Arial" w:cs="Arial"/>
          <w:bCs/>
          <w:color w:val="000000" w:themeColor="text1"/>
          <w:sz w:val="24"/>
          <w:szCs w:val="24"/>
          <w:shd w:val="clear" w:color="auto" w:fill="FFFFFF"/>
        </w:rPr>
      </w:pPr>
    </w:p>
    <w:p w14:paraId="59DEE4E6" w14:textId="77777777" w:rsidR="00755DB8" w:rsidRPr="0024627B" w:rsidRDefault="00755DB8" w:rsidP="002408E5">
      <w:pPr>
        <w:pStyle w:val="a4"/>
        <w:pBdr>
          <w:bottom w:val="single" w:sz="4" w:space="1" w:color="auto"/>
        </w:pBdr>
        <w:shd w:val="clear" w:color="auto" w:fill="FFFFFF"/>
        <w:spacing w:before="120" w:after="0" w:line="240" w:lineRule="auto"/>
        <w:ind w:left="0"/>
        <w:jc w:val="center"/>
        <w:rPr>
          <w:rFonts w:ascii="Arial" w:hAnsi="Arial" w:cs="Arial"/>
          <w:bCs/>
          <w:color w:val="000000" w:themeColor="text1"/>
          <w:sz w:val="24"/>
          <w:szCs w:val="24"/>
          <w:shd w:val="clear" w:color="auto" w:fill="FFFFFF"/>
        </w:rPr>
      </w:pPr>
      <w:r w:rsidRPr="0024627B">
        <w:rPr>
          <w:rFonts w:ascii="Arial" w:hAnsi="Arial" w:cs="Arial"/>
          <w:bCs/>
          <w:color w:val="000000" w:themeColor="text1"/>
          <w:sz w:val="24"/>
          <w:szCs w:val="24"/>
          <w:shd w:val="clear" w:color="auto" w:fill="FFFFFF"/>
        </w:rPr>
        <w:t>K. R. Subramanian</w:t>
      </w:r>
    </w:p>
    <w:p w14:paraId="5700343A" w14:textId="77777777" w:rsidR="00D370C6" w:rsidRPr="0024627B" w:rsidRDefault="00755DB8" w:rsidP="002408E5">
      <w:pPr>
        <w:pStyle w:val="a4"/>
        <w:pBdr>
          <w:bottom w:val="single" w:sz="4" w:space="1" w:color="auto"/>
        </w:pBdr>
        <w:shd w:val="clear" w:color="auto" w:fill="FFFFFF"/>
        <w:spacing w:before="120" w:after="0" w:line="240" w:lineRule="auto"/>
        <w:ind w:left="0"/>
        <w:jc w:val="center"/>
        <w:rPr>
          <w:rFonts w:ascii="Arial" w:hAnsi="Arial" w:cs="Arial"/>
          <w:bCs/>
          <w:color w:val="000000" w:themeColor="text1"/>
          <w:sz w:val="24"/>
          <w:szCs w:val="24"/>
          <w:shd w:val="clear" w:color="auto" w:fill="FFFFFF"/>
        </w:rPr>
      </w:pPr>
      <w:r w:rsidRPr="0024627B">
        <w:rPr>
          <w:rFonts w:ascii="Arial" w:hAnsi="Arial" w:cs="Arial"/>
          <w:bCs/>
          <w:color w:val="000000" w:themeColor="text1"/>
          <w:sz w:val="24"/>
          <w:szCs w:val="24"/>
          <w:shd w:val="clear" w:color="auto" w:fill="FFFFFF"/>
        </w:rPr>
        <w:t>Thinketh Labs</w:t>
      </w:r>
      <w:r w:rsidR="00AD4F87" w:rsidRPr="0024627B">
        <w:rPr>
          <w:rFonts w:ascii="Arial" w:hAnsi="Arial" w:cs="Arial"/>
          <w:bCs/>
          <w:color w:val="000000" w:themeColor="text1"/>
          <w:sz w:val="24"/>
          <w:szCs w:val="24"/>
          <w:shd w:val="clear" w:color="auto" w:fill="FFFFFF"/>
        </w:rPr>
        <w:t xml:space="preserve">, </w:t>
      </w:r>
      <w:r w:rsidR="001F362D" w:rsidRPr="0024627B">
        <w:rPr>
          <w:rFonts w:ascii="Arial" w:hAnsi="Arial" w:cs="Arial"/>
          <w:bCs/>
          <w:color w:val="000000" w:themeColor="text1"/>
          <w:sz w:val="24"/>
          <w:szCs w:val="24"/>
          <w:shd w:val="clear" w:color="auto" w:fill="FFFFFF"/>
        </w:rPr>
        <w:t>India</w:t>
      </w:r>
    </w:p>
    <w:p w14:paraId="41A9E6B9" w14:textId="3CC12D99" w:rsidR="002408E5" w:rsidRDefault="00000000" w:rsidP="00DB42B3">
      <w:pPr>
        <w:pStyle w:val="a4"/>
        <w:pBdr>
          <w:bottom w:val="single" w:sz="4" w:space="1" w:color="auto"/>
        </w:pBdr>
        <w:shd w:val="clear" w:color="auto" w:fill="FFFFFF"/>
        <w:spacing w:afterLines="100" w:after="240" w:line="240" w:lineRule="auto"/>
        <w:ind w:left="0"/>
        <w:jc w:val="center"/>
        <w:rPr>
          <w:rFonts w:ascii="Arial" w:hAnsi="Arial" w:cs="Arial"/>
          <w:sz w:val="24"/>
          <w:szCs w:val="24"/>
          <w:shd w:val="clear" w:color="auto" w:fill="FFFFFF"/>
        </w:rPr>
      </w:pPr>
      <w:hyperlink r:id="rId9" w:history="1">
        <w:r w:rsidR="00DB42B3" w:rsidRPr="000F5BAD">
          <w:rPr>
            <w:rStyle w:val="a3"/>
            <w:rFonts w:ascii="Arial" w:hAnsi="Arial" w:cs="Arial"/>
            <w:sz w:val="24"/>
            <w:szCs w:val="24"/>
            <w:shd w:val="clear" w:color="auto" w:fill="FFFFFF"/>
          </w:rPr>
          <w:t>krsubramanian64@gmail.com</w:t>
        </w:r>
      </w:hyperlink>
    </w:p>
    <w:p w14:paraId="3346F402" w14:textId="77777777" w:rsidR="00DB42B3" w:rsidRPr="00DB42B3" w:rsidRDefault="00DB42B3" w:rsidP="00DB42B3">
      <w:pPr>
        <w:pStyle w:val="a4"/>
        <w:pBdr>
          <w:bottom w:val="single" w:sz="4" w:space="1" w:color="auto"/>
        </w:pBdr>
        <w:shd w:val="clear" w:color="auto" w:fill="FFFFFF"/>
        <w:spacing w:afterLines="100" w:after="240" w:line="240" w:lineRule="auto"/>
        <w:ind w:left="0"/>
        <w:jc w:val="center"/>
        <w:rPr>
          <w:rFonts w:ascii="Times New Roman" w:eastAsia="Times New Roman" w:hAnsi="Times New Roman" w:cs="Times New Roman"/>
          <w:color w:val="222222"/>
        </w:rPr>
      </w:pPr>
    </w:p>
    <w:p w14:paraId="2E050C38" w14:textId="77777777" w:rsidR="00610754" w:rsidRPr="0024627B" w:rsidRDefault="0024627B" w:rsidP="0024627B">
      <w:pPr>
        <w:tabs>
          <w:tab w:val="left" w:pos="9270"/>
        </w:tabs>
        <w:autoSpaceDE w:val="0"/>
        <w:autoSpaceDN w:val="0"/>
        <w:adjustRightInd w:val="0"/>
        <w:spacing w:after="0" w:line="480" w:lineRule="auto"/>
        <w:jc w:val="center"/>
        <w:rPr>
          <w:rFonts w:ascii="Arial" w:eastAsia="Book Antiqua" w:hAnsi="Arial" w:cs="Arial"/>
          <w:b/>
          <w:color w:val="000000" w:themeColor="text1"/>
          <w:spacing w:val="-7"/>
          <w:position w:val="1"/>
          <w:sz w:val="32"/>
          <w:szCs w:val="32"/>
        </w:rPr>
      </w:pPr>
      <w:r w:rsidRPr="0024627B">
        <w:rPr>
          <w:rFonts w:ascii="Arial" w:eastAsia="Book Antiqua" w:hAnsi="Arial" w:cs="Arial"/>
          <w:b/>
          <w:color w:val="000000" w:themeColor="text1"/>
          <w:spacing w:val="-7"/>
          <w:position w:val="1"/>
          <w:sz w:val="32"/>
          <w:szCs w:val="32"/>
        </w:rPr>
        <w:t>ABSTRACT</w:t>
      </w:r>
    </w:p>
    <w:p w14:paraId="12B27EFD" w14:textId="0C971167" w:rsidR="00194866" w:rsidRPr="00D33287" w:rsidRDefault="007417F2" w:rsidP="00DB42B3">
      <w:pPr>
        <w:pStyle w:val="Web"/>
        <w:spacing w:before="0" w:beforeAutospacing="0" w:after="0" w:afterAutospacing="0"/>
        <w:jc w:val="both"/>
        <w:rPr>
          <w:rFonts w:ascii="Arial" w:hAnsi="Arial" w:cs="Arial"/>
          <w:sz w:val="20"/>
          <w:szCs w:val="20"/>
          <w:lang w:val="en-IN" w:eastAsia="en-IN"/>
        </w:rPr>
      </w:pPr>
      <w:r w:rsidRPr="00D33287">
        <w:t xml:space="preserve">Digital technologies in the present day </w:t>
      </w:r>
      <w:r w:rsidR="0024627B" w:rsidRPr="00D33287">
        <w:t>have</w:t>
      </w:r>
      <w:r w:rsidRPr="00D33287">
        <w:t xml:space="preserve"> witnessed phenomenal growth in the field of marketing and advertising of products. </w:t>
      </w:r>
      <w:r w:rsidR="00F307ED" w:rsidRPr="00D33287">
        <w:t xml:space="preserve">The online shopping is a relatively </w:t>
      </w:r>
      <w:r w:rsidR="00887BCC" w:rsidRPr="00D33287">
        <w:t>growing</w:t>
      </w:r>
      <w:r w:rsidR="00165F5A">
        <w:t xml:space="preserve"> </w:t>
      </w:r>
      <w:r w:rsidR="00887BCC" w:rsidRPr="00D33287">
        <w:t>phenomenon</w:t>
      </w:r>
      <w:r w:rsidR="00F307ED" w:rsidRPr="00D33287">
        <w:t>, which is attracting a lot of atten</w:t>
      </w:r>
      <w:r w:rsidR="004D05D9" w:rsidRPr="00D33287">
        <w:t>tion</w:t>
      </w:r>
      <w:r w:rsidR="0082422E" w:rsidRPr="00D33287">
        <w:t xml:space="preserve"> in the present Covid-</w:t>
      </w:r>
      <w:r w:rsidR="009304B8">
        <w:t>1</w:t>
      </w:r>
      <w:r w:rsidR="0082422E" w:rsidRPr="00D33287">
        <w:t xml:space="preserve">9 pandemic period. </w:t>
      </w:r>
      <w:r w:rsidR="003E560F" w:rsidRPr="00D33287">
        <w:t xml:space="preserve">The </w:t>
      </w:r>
      <w:r w:rsidR="00887BCC" w:rsidRPr="00D33287">
        <w:t>i</w:t>
      </w:r>
      <w:r w:rsidR="003E560F" w:rsidRPr="00D33287">
        <w:t xml:space="preserve">nfluence of </w:t>
      </w:r>
      <w:r w:rsidR="00887BCC" w:rsidRPr="00D33287">
        <w:t>s</w:t>
      </w:r>
      <w:r w:rsidR="003E560F" w:rsidRPr="00D33287">
        <w:t xml:space="preserve">ocial </w:t>
      </w:r>
      <w:r w:rsidR="00887BCC" w:rsidRPr="00D33287">
        <w:t>networking</w:t>
      </w:r>
      <w:r w:rsidR="00165F5A">
        <w:t xml:space="preserve"> </w:t>
      </w:r>
      <w:r w:rsidR="00887BCC" w:rsidRPr="00D33287">
        <w:t>s</w:t>
      </w:r>
      <w:r w:rsidR="003E560F" w:rsidRPr="00D33287">
        <w:t xml:space="preserve">ites (SNS) </w:t>
      </w:r>
      <w:r w:rsidR="00887BCC" w:rsidRPr="00D33287">
        <w:t>is</w:t>
      </w:r>
      <w:r w:rsidR="003E560F" w:rsidRPr="00D33287">
        <w:t xml:space="preserve"> being so widely </w:t>
      </w:r>
      <w:r w:rsidR="00887BCC" w:rsidRPr="00D33287">
        <w:t>discussed</w:t>
      </w:r>
      <w:r w:rsidR="003E560F" w:rsidRPr="00D33287">
        <w:t xml:space="preserve"> around the world and </w:t>
      </w:r>
      <w:proofErr w:type="gramStart"/>
      <w:r w:rsidR="00887BCC" w:rsidRPr="00D33287">
        <w:t>a number of</w:t>
      </w:r>
      <w:proofErr w:type="gramEnd"/>
      <w:r w:rsidR="00887BCC" w:rsidRPr="00D33287">
        <w:t xml:space="preserve"> </w:t>
      </w:r>
      <w:r w:rsidR="003E560F" w:rsidRPr="00D33287">
        <w:t xml:space="preserve">studies </w:t>
      </w:r>
      <w:r w:rsidR="00887BCC" w:rsidRPr="00D33287">
        <w:t xml:space="preserve">have been on the use </w:t>
      </w:r>
      <w:r w:rsidR="003E560F" w:rsidRPr="00D33287">
        <w:t>of SNS among consumer</w:t>
      </w:r>
      <w:r w:rsidR="00887BCC" w:rsidRPr="00D33287">
        <w:t>s</w:t>
      </w:r>
      <w:r w:rsidR="003E560F" w:rsidRPr="00D33287">
        <w:t xml:space="preserve"> in India</w:t>
      </w:r>
      <w:r w:rsidRPr="00D33287">
        <w:t xml:space="preserve">. </w:t>
      </w:r>
      <w:r w:rsidR="00887BCC" w:rsidRPr="00D33287">
        <w:rPr>
          <w:rStyle w:val="cf01"/>
          <w:color w:val="auto"/>
        </w:rPr>
        <w:t>Many grocery shoppers are concern</w:t>
      </w:r>
      <w:r w:rsidR="00887BCC" w:rsidRPr="00D33287">
        <w:rPr>
          <w:rStyle w:val="cf11"/>
        </w:rPr>
        <w:t xml:space="preserve">ed about exposing themselves to </w:t>
      </w:r>
      <w:r w:rsidR="009304B8">
        <w:rPr>
          <w:rStyle w:val="cf11"/>
        </w:rPr>
        <w:t>C</w:t>
      </w:r>
      <w:r w:rsidR="00165F5A">
        <w:rPr>
          <w:rStyle w:val="cf11"/>
        </w:rPr>
        <w:t>ovid</w:t>
      </w:r>
      <w:r w:rsidR="009304B8">
        <w:rPr>
          <w:rStyle w:val="cf11"/>
        </w:rPr>
        <w:t>-19</w:t>
      </w:r>
      <w:r w:rsidR="00887BCC" w:rsidRPr="00D33287">
        <w:rPr>
          <w:rStyle w:val="cf11"/>
        </w:rPr>
        <w:t xml:space="preserve"> by going </w:t>
      </w:r>
      <w:r w:rsidR="00887BCC" w:rsidRPr="00D33287">
        <w:rPr>
          <w:rStyle w:val="cf01"/>
          <w:color w:val="auto"/>
        </w:rPr>
        <w:t>to stores and have chosen to buy groceries online by either stepping up the online delivery service or</w:t>
      </w:r>
      <w:r w:rsidR="00165F5A">
        <w:rPr>
          <w:rStyle w:val="cf01"/>
          <w:color w:val="auto"/>
        </w:rPr>
        <w:t xml:space="preserve"> </w:t>
      </w:r>
      <w:r w:rsidR="00887BCC" w:rsidRPr="00D33287">
        <w:rPr>
          <w:rStyle w:val="cf11"/>
        </w:rPr>
        <w:t xml:space="preserve">pickup </w:t>
      </w:r>
      <w:r w:rsidR="00887BCC" w:rsidRPr="00D33287">
        <w:rPr>
          <w:rStyle w:val="cf01"/>
          <w:color w:val="auto"/>
        </w:rPr>
        <w:t xml:space="preserve">services, or by trying </w:t>
      </w:r>
      <w:r w:rsidR="00887BCC" w:rsidRPr="00D33287">
        <w:rPr>
          <w:rStyle w:val="cf11"/>
        </w:rPr>
        <w:t>for the first time.</w:t>
      </w:r>
      <w:r w:rsidR="00194866" w:rsidRPr="00D33287">
        <w:rPr>
          <w:lang w:val="en-IN" w:eastAsia="en-IN"/>
        </w:rPr>
        <w:t>Several studies have primarily discussed how businesses communicate with consumers, but the gap in the study is whether social media can actually change consumers’ knowledge of brands.</w:t>
      </w:r>
      <w:r w:rsidR="00194866" w:rsidRPr="00D33287">
        <w:rPr>
          <w:rStyle w:val="cf01"/>
          <w:color w:val="auto"/>
        </w:rPr>
        <w:t>The aim of this study is to analyze factors that influence the customer in adapting to social networks in order to increase</w:t>
      </w:r>
      <w:r w:rsidR="00194866" w:rsidRPr="00D33287">
        <w:rPr>
          <w:rStyle w:val="cf11"/>
        </w:rPr>
        <w:t xml:space="preserve"> brand awareness </w:t>
      </w:r>
      <w:r w:rsidR="00194866" w:rsidRPr="00D33287">
        <w:rPr>
          <w:rStyle w:val="cf01"/>
          <w:color w:val="auto"/>
        </w:rPr>
        <w:t>and intention to purchase food products online</w:t>
      </w:r>
      <w:r w:rsidR="00194866" w:rsidRPr="00D33287">
        <w:rPr>
          <w:rStyle w:val="cf11"/>
        </w:rPr>
        <w:t xml:space="preserve">. The paper also examines the mediating role of brand awareness to the relationship of SNS and intention to purchase. </w:t>
      </w:r>
    </w:p>
    <w:p w14:paraId="64BE5DB0" w14:textId="63657386" w:rsidR="001F362D" w:rsidRDefault="001F362D" w:rsidP="0024627B">
      <w:pPr>
        <w:tabs>
          <w:tab w:val="left" w:pos="9270"/>
        </w:tabs>
        <w:autoSpaceDE w:val="0"/>
        <w:autoSpaceDN w:val="0"/>
        <w:adjustRightInd w:val="0"/>
        <w:spacing w:after="0" w:line="240" w:lineRule="auto"/>
        <w:jc w:val="both"/>
        <w:rPr>
          <w:rFonts w:ascii="Times New Roman" w:eastAsia="Book Antiqua" w:hAnsi="Times New Roman" w:cs="Times New Roman"/>
          <w:bCs/>
          <w:color w:val="000000" w:themeColor="text1"/>
          <w:sz w:val="24"/>
          <w:szCs w:val="24"/>
        </w:rPr>
      </w:pPr>
      <w:r w:rsidRPr="002408E5">
        <w:rPr>
          <w:rFonts w:ascii="Times New Roman" w:hAnsi="Times New Roman" w:cs="Times New Roman"/>
          <w:b/>
          <w:color w:val="000000" w:themeColor="text1"/>
          <w:sz w:val="24"/>
          <w:szCs w:val="24"/>
        </w:rPr>
        <w:t>Key</w:t>
      </w:r>
      <w:r w:rsidR="002408E5" w:rsidRPr="002408E5">
        <w:rPr>
          <w:rFonts w:ascii="Times New Roman" w:hAnsi="Times New Roman" w:cs="Times New Roman"/>
          <w:b/>
          <w:color w:val="000000" w:themeColor="text1"/>
          <w:sz w:val="24"/>
          <w:szCs w:val="24"/>
        </w:rPr>
        <w:t>w</w:t>
      </w:r>
      <w:r w:rsidRPr="002408E5">
        <w:rPr>
          <w:rFonts w:ascii="Times New Roman" w:hAnsi="Times New Roman" w:cs="Times New Roman"/>
          <w:b/>
          <w:color w:val="000000" w:themeColor="text1"/>
          <w:sz w:val="24"/>
          <w:szCs w:val="24"/>
        </w:rPr>
        <w:t>ord</w:t>
      </w:r>
      <w:r w:rsidR="002408E5" w:rsidRPr="002408E5">
        <w:rPr>
          <w:rFonts w:ascii="Times New Roman" w:hAnsi="Times New Roman" w:cs="Times New Roman"/>
          <w:b/>
          <w:color w:val="000000" w:themeColor="text1"/>
          <w:sz w:val="24"/>
          <w:szCs w:val="24"/>
        </w:rPr>
        <w:t>s</w:t>
      </w:r>
      <w:r w:rsidRPr="002408E5">
        <w:rPr>
          <w:rFonts w:ascii="Times New Roman" w:hAnsi="Times New Roman" w:cs="Times New Roman"/>
          <w:b/>
          <w:color w:val="000000" w:themeColor="text1"/>
          <w:sz w:val="24"/>
          <w:szCs w:val="24"/>
        </w:rPr>
        <w:t xml:space="preserve">: </w:t>
      </w:r>
      <w:proofErr w:type="gramStart"/>
      <w:r w:rsidR="002408E5">
        <w:rPr>
          <w:rFonts w:ascii="Times New Roman" w:hAnsi="Times New Roman" w:cs="Times New Roman"/>
          <w:bCs/>
          <w:color w:val="000000" w:themeColor="text1"/>
          <w:sz w:val="24"/>
          <w:szCs w:val="24"/>
        </w:rPr>
        <w:t>S</w:t>
      </w:r>
      <w:r w:rsidR="0024627B" w:rsidRPr="002408E5">
        <w:rPr>
          <w:rFonts w:ascii="Times New Roman" w:hAnsi="Times New Roman" w:cs="Times New Roman"/>
          <w:bCs/>
          <w:color w:val="000000" w:themeColor="text1"/>
          <w:sz w:val="24"/>
          <w:szCs w:val="24"/>
        </w:rPr>
        <w:t>ocial</w:t>
      </w:r>
      <w:r w:rsidR="00165F5A">
        <w:rPr>
          <w:rFonts w:ascii="Times New Roman" w:hAnsi="Times New Roman" w:cs="Times New Roman"/>
          <w:bCs/>
          <w:color w:val="000000" w:themeColor="text1"/>
          <w:sz w:val="24"/>
          <w:szCs w:val="24"/>
        </w:rPr>
        <w:t xml:space="preserve"> </w:t>
      </w:r>
      <w:r w:rsidR="0024627B" w:rsidRPr="002408E5">
        <w:rPr>
          <w:rFonts w:ascii="Times New Roman" w:hAnsi="Times New Roman" w:cs="Times New Roman"/>
          <w:bCs/>
          <w:color w:val="000000" w:themeColor="text1"/>
          <w:sz w:val="24"/>
          <w:szCs w:val="24"/>
        </w:rPr>
        <w:t>media</w:t>
      </w:r>
      <w:proofErr w:type="gramEnd"/>
      <w:r w:rsidR="0024627B" w:rsidRPr="002408E5">
        <w:rPr>
          <w:rFonts w:ascii="Times New Roman" w:hAnsi="Times New Roman" w:cs="Times New Roman"/>
          <w:bCs/>
          <w:color w:val="000000" w:themeColor="text1"/>
          <w:sz w:val="24"/>
          <w:szCs w:val="24"/>
        </w:rPr>
        <w:t>,</w:t>
      </w:r>
      <w:r w:rsidR="00165F5A">
        <w:rPr>
          <w:rFonts w:ascii="Times New Roman" w:hAnsi="Times New Roman" w:cs="Times New Roman"/>
          <w:bCs/>
          <w:color w:val="000000" w:themeColor="text1"/>
          <w:sz w:val="24"/>
          <w:szCs w:val="24"/>
        </w:rPr>
        <w:t xml:space="preserve"> </w:t>
      </w:r>
      <w:r w:rsidR="002408E5">
        <w:rPr>
          <w:rFonts w:ascii="Times New Roman" w:eastAsia="Book Antiqua" w:hAnsi="Times New Roman" w:cs="Times New Roman"/>
          <w:bCs/>
          <w:color w:val="000000" w:themeColor="text1"/>
          <w:sz w:val="24"/>
          <w:szCs w:val="24"/>
        </w:rPr>
        <w:t>S</w:t>
      </w:r>
      <w:r w:rsidR="0024627B" w:rsidRPr="002408E5">
        <w:rPr>
          <w:rFonts w:ascii="Times New Roman" w:eastAsia="Book Antiqua" w:hAnsi="Times New Roman" w:cs="Times New Roman"/>
          <w:bCs/>
          <w:color w:val="000000" w:themeColor="text1"/>
          <w:sz w:val="24"/>
          <w:szCs w:val="24"/>
        </w:rPr>
        <w:t>ocial network sites,</w:t>
      </w:r>
      <w:r w:rsidR="00165F5A">
        <w:rPr>
          <w:rFonts w:ascii="Times New Roman" w:eastAsia="Book Antiqua" w:hAnsi="Times New Roman" w:cs="Times New Roman"/>
          <w:bCs/>
          <w:color w:val="000000" w:themeColor="text1"/>
          <w:sz w:val="24"/>
          <w:szCs w:val="24"/>
        </w:rPr>
        <w:t xml:space="preserve"> </w:t>
      </w:r>
      <w:r w:rsidR="002408E5">
        <w:rPr>
          <w:rFonts w:ascii="Times New Roman" w:eastAsia="Book Antiqua" w:hAnsi="Times New Roman" w:cs="Times New Roman"/>
          <w:bCs/>
          <w:color w:val="000000" w:themeColor="text1"/>
          <w:sz w:val="24"/>
          <w:szCs w:val="24"/>
        </w:rPr>
        <w:t>B</w:t>
      </w:r>
      <w:r w:rsidR="0024627B" w:rsidRPr="002408E5">
        <w:rPr>
          <w:rFonts w:ascii="Times New Roman" w:eastAsia="Book Antiqua" w:hAnsi="Times New Roman" w:cs="Times New Roman"/>
          <w:bCs/>
          <w:color w:val="000000" w:themeColor="text1"/>
          <w:sz w:val="24"/>
          <w:szCs w:val="24"/>
        </w:rPr>
        <w:t xml:space="preserve">rand awareness, </w:t>
      </w:r>
      <w:r w:rsidR="002408E5">
        <w:rPr>
          <w:rFonts w:ascii="Times New Roman" w:hAnsi="Times New Roman" w:cs="Times New Roman"/>
          <w:bCs/>
          <w:color w:val="000000" w:themeColor="text1"/>
          <w:sz w:val="24"/>
          <w:szCs w:val="24"/>
        </w:rPr>
        <w:t>D</w:t>
      </w:r>
      <w:r w:rsidR="0024627B" w:rsidRPr="002408E5">
        <w:rPr>
          <w:rFonts w:ascii="Times New Roman" w:hAnsi="Times New Roman" w:cs="Times New Roman"/>
          <w:bCs/>
          <w:color w:val="000000" w:themeColor="text1"/>
          <w:sz w:val="24"/>
          <w:szCs w:val="24"/>
        </w:rPr>
        <w:t>igital technologies,</w:t>
      </w:r>
      <w:r w:rsidR="00165F5A">
        <w:rPr>
          <w:rFonts w:ascii="Times New Roman" w:hAnsi="Times New Roman" w:cs="Times New Roman"/>
          <w:bCs/>
          <w:color w:val="000000" w:themeColor="text1"/>
          <w:sz w:val="24"/>
          <w:szCs w:val="24"/>
        </w:rPr>
        <w:t xml:space="preserve"> </w:t>
      </w:r>
      <w:r w:rsidR="002408E5">
        <w:rPr>
          <w:rFonts w:ascii="Times New Roman" w:eastAsia="Book Antiqua" w:hAnsi="Times New Roman" w:cs="Times New Roman"/>
          <w:bCs/>
          <w:color w:val="000000" w:themeColor="text1"/>
          <w:sz w:val="24"/>
          <w:szCs w:val="24"/>
        </w:rPr>
        <w:t>D</w:t>
      </w:r>
      <w:r w:rsidR="0024627B" w:rsidRPr="002408E5">
        <w:rPr>
          <w:rFonts w:ascii="Times New Roman" w:eastAsia="Book Antiqua" w:hAnsi="Times New Roman" w:cs="Times New Roman"/>
          <w:bCs/>
          <w:color w:val="000000" w:themeColor="text1"/>
          <w:sz w:val="24"/>
          <w:szCs w:val="24"/>
        </w:rPr>
        <w:t>igital marketing</w:t>
      </w:r>
    </w:p>
    <w:p w14:paraId="761D2876" w14:textId="77777777" w:rsidR="002408E5" w:rsidRPr="002408E5" w:rsidRDefault="002408E5" w:rsidP="002408E5">
      <w:pPr>
        <w:pBdr>
          <w:bottom w:val="single" w:sz="4" w:space="1" w:color="auto"/>
        </w:pBdr>
        <w:tabs>
          <w:tab w:val="left" w:pos="9270"/>
        </w:tabs>
        <w:autoSpaceDE w:val="0"/>
        <w:autoSpaceDN w:val="0"/>
        <w:adjustRightInd w:val="0"/>
        <w:spacing w:after="0" w:line="240" w:lineRule="auto"/>
        <w:jc w:val="both"/>
        <w:rPr>
          <w:rFonts w:ascii="Times New Roman" w:hAnsi="Times New Roman" w:cs="Times New Roman"/>
          <w:b/>
          <w:color w:val="000000" w:themeColor="text1"/>
          <w:sz w:val="24"/>
          <w:szCs w:val="24"/>
        </w:rPr>
      </w:pPr>
    </w:p>
    <w:p w14:paraId="57A63CEA" w14:textId="77777777" w:rsidR="002408E5" w:rsidRDefault="002408E5" w:rsidP="002408E5">
      <w:pPr>
        <w:pStyle w:val="a4"/>
        <w:tabs>
          <w:tab w:val="left" w:pos="9270"/>
        </w:tabs>
        <w:autoSpaceDE w:val="0"/>
        <w:autoSpaceDN w:val="0"/>
        <w:adjustRightInd w:val="0"/>
        <w:spacing w:after="0" w:line="480" w:lineRule="auto"/>
        <w:rPr>
          <w:rFonts w:ascii="Arial" w:eastAsia="Book Antiqua" w:hAnsi="Arial" w:cs="Arial"/>
          <w:b/>
          <w:color w:val="000000" w:themeColor="text1"/>
          <w:spacing w:val="-7"/>
          <w:position w:val="1"/>
          <w:sz w:val="32"/>
          <w:szCs w:val="32"/>
        </w:rPr>
      </w:pPr>
    </w:p>
    <w:p w14:paraId="1F7BB533" w14:textId="77777777" w:rsidR="00D82099" w:rsidRPr="0024627B" w:rsidRDefault="0024627B" w:rsidP="0024627B">
      <w:pPr>
        <w:pStyle w:val="a4"/>
        <w:numPr>
          <w:ilvl w:val="0"/>
          <w:numId w:val="6"/>
        </w:numPr>
        <w:tabs>
          <w:tab w:val="left" w:pos="9270"/>
        </w:tabs>
        <w:autoSpaceDE w:val="0"/>
        <w:autoSpaceDN w:val="0"/>
        <w:adjustRightInd w:val="0"/>
        <w:spacing w:after="0" w:line="480" w:lineRule="auto"/>
        <w:jc w:val="center"/>
        <w:rPr>
          <w:rFonts w:ascii="Arial" w:eastAsia="Book Antiqua" w:hAnsi="Arial" w:cs="Arial"/>
          <w:b/>
          <w:color w:val="000000" w:themeColor="text1"/>
          <w:spacing w:val="-7"/>
          <w:position w:val="1"/>
          <w:sz w:val="32"/>
          <w:szCs w:val="32"/>
        </w:rPr>
      </w:pPr>
      <w:r w:rsidRPr="0024627B">
        <w:rPr>
          <w:rFonts w:ascii="Arial" w:eastAsia="Book Antiqua" w:hAnsi="Arial" w:cs="Arial"/>
          <w:b/>
          <w:color w:val="000000" w:themeColor="text1"/>
          <w:spacing w:val="-7"/>
          <w:position w:val="1"/>
          <w:sz w:val="32"/>
          <w:szCs w:val="32"/>
        </w:rPr>
        <w:lastRenderedPageBreak/>
        <w:t>INTRODUCTION</w:t>
      </w:r>
    </w:p>
    <w:p w14:paraId="67E33759" w14:textId="07AED454" w:rsidR="00D82099" w:rsidRPr="003E7B99" w:rsidRDefault="00D82099" w:rsidP="00DB42B3">
      <w:pPr>
        <w:pStyle w:val="Web"/>
        <w:spacing w:before="0" w:beforeAutospacing="0" w:after="0" w:afterAutospacing="0"/>
        <w:jc w:val="both"/>
        <w:rPr>
          <w:rFonts w:eastAsia="Book Antiqua"/>
          <w:spacing w:val="-7"/>
          <w:position w:val="1"/>
        </w:rPr>
      </w:pPr>
      <w:r w:rsidRPr="003E7B99">
        <w:rPr>
          <w:rFonts w:eastAsia="Book Antiqua"/>
          <w:spacing w:val="-7"/>
          <w:position w:val="1"/>
        </w:rPr>
        <w:t xml:space="preserve">Digital technologies in the present day </w:t>
      </w:r>
      <w:r w:rsidR="0024627B" w:rsidRPr="003E7B99">
        <w:rPr>
          <w:rFonts w:eastAsia="Book Antiqua"/>
          <w:spacing w:val="-7"/>
          <w:position w:val="1"/>
        </w:rPr>
        <w:t>have</w:t>
      </w:r>
      <w:r w:rsidRPr="003E7B99">
        <w:rPr>
          <w:rFonts w:eastAsia="Book Antiqua"/>
          <w:spacing w:val="-7"/>
          <w:position w:val="1"/>
        </w:rPr>
        <w:t xml:space="preserve"> witnessed phenomenal growth in the field of marketing and advertising of products. </w:t>
      </w:r>
      <w:r w:rsidR="003F02CC" w:rsidRPr="003E7B99">
        <w:rPr>
          <w:rStyle w:val="cf01"/>
          <w:color w:val="auto"/>
        </w:rPr>
        <w:t>O</w:t>
      </w:r>
      <w:r w:rsidR="003F02CC" w:rsidRPr="003E7B99">
        <w:rPr>
          <w:rStyle w:val="cf11"/>
        </w:rPr>
        <w:t xml:space="preserve">nline shopping is a relatively </w:t>
      </w:r>
      <w:r w:rsidR="003F02CC" w:rsidRPr="003E7B99">
        <w:rPr>
          <w:rStyle w:val="cf01"/>
          <w:color w:val="auto"/>
        </w:rPr>
        <w:t>new phenomenon that</w:t>
      </w:r>
      <w:r w:rsidR="003F02CC" w:rsidRPr="003E7B99">
        <w:rPr>
          <w:rStyle w:val="cf11"/>
        </w:rPr>
        <w:t xml:space="preserve"> is attracting a lot of attention in </w:t>
      </w:r>
      <w:r w:rsidR="003F02CC" w:rsidRPr="003E7B99">
        <w:rPr>
          <w:rStyle w:val="cf01"/>
          <w:color w:val="auto"/>
        </w:rPr>
        <w:t>research areas. Over the past decade t</w:t>
      </w:r>
      <w:r w:rsidR="003F02CC" w:rsidRPr="003E7B99">
        <w:rPr>
          <w:rStyle w:val="cf11"/>
        </w:rPr>
        <w:t>here have been intens</w:t>
      </w:r>
      <w:r w:rsidR="003F02CC" w:rsidRPr="003E7B99">
        <w:rPr>
          <w:rStyle w:val="cf01"/>
          <w:color w:val="auto"/>
        </w:rPr>
        <w:t>e studies into the areas of</w:t>
      </w:r>
      <w:r w:rsidR="003F02CC" w:rsidRPr="003E7B99">
        <w:rPr>
          <w:rStyle w:val="cf11"/>
        </w:rPr>
        <w:t xml:space="preserve"> online shopping</w:t>
      </w:r>
      <w:r w:rsidR="003F02CC" w:rsidRPr="003E7B99">
        <w:rPr>
          <w:rStyle w:val="cf01"/>
          <w:color w:val="auto"/>
        </w:rPr>
        <w:t>,</w:t>
      </w:r>
      <w:r w:rsidR="003F02CC" w:rsidRPr="003E7B99">
        <w:rPr>
          <w:rStyle w:val="cf11"/>
        </w:rPr>
        <w:t xml:space="preserve"> and most of them have </w:t>
      </w:r>
      <w:r w:rsidR="003F02CC" w:rsidRPr="003E7B99">
        <w:rPr>
          <w:rStyle w:val="cf01"/>
          <w:color w:val="auto"/>
        </w:rPr>
        <w:t>tri</w:t>
      </w:r>
      <w:r w:rsidR="003F02CC" w:rsidRPr="003E7B99">
        <w:rPr>
          <w:rStyle w:val="cf11"/>
        </w:rPr>
        <w:t xml:space="preserve">ed to clarify, </w:t>
      </w:r>
      <w:proofErr w:type="gramStart"/>
      <w:r w:rsidR="003F02CC" w:rsidRPr="003E7B99">
        <w:rPr>
          <w:rStyle w:val="cf11"/>
        </w:rPr>
        <w:t>identify</w:t>
      </w:r>
      <w:proofErr w:type="gramEnd"/>
      <w:r w:rsidR="003F02CC" w:rsidRPr="003E7B99">
        <w:rPr>
          <w:rStyle w:val="cf11"/>
        </w:rPr>
        <w:t xml:space="preserve"> and understand factors </w:t>
      </w:r>
      <w:r w:rsidR="003F02CC" w:rsidRPr="003E7B99">
        <w:rPr>
          <w:rStyle w:val="cf01"/>
          <w:color w:val="auto"/>
        </w:rPr>
        <w:t>that contribute</w:t>
      </w:r>
      <w:r w:rsidR="003F02CC" w:rsidRPr="003E7B99">
        <w:rPr>
          <w:rStyle w:val="cf11"/>
        </w:rPr>
        <w:t xml:space="preserve"> to online shopping ad</w:t>
      </w:r>
      <w:r w:rsidR="00F55350">
        <w:rPr>
          <w:rStyle w:val="cf11"/>
        </w:rPr>
        <w:t>a</w:t>
      </w:r>
      <w:r w:rsidR="003F02CC" w:rsidRPr="003E7B99">
        <w:rPr>
          <w:rStyle w:val="cf11"/>
        </w:rPr>
        <w:t xml:space="preserve">ption. Indeed, </w:t>
      </w:r>
      <w:r w:rsidR="003F02CC" w:rsidRPr="003E7B99">
        <w:rPr>
          <w:rStyle w:val="cf01"/>
          <w:color w:val="auto"/>
        </w:rPr>
        <w:t>much</w:t>
      </w:r>
      <w:r w:rsidR="003F02CC" w:rsidRPr="003E7B99">
        <w:rPr>
          <w:rStyle w:val="cf11"/>
        </w:rPr>
        <w:t xml:space="preserve"> has been learned about online shopping and its dynamics</w:t>
      </w:r>
      <w:r w:rsidR="003F02CC" w:rsidRPr="003E7B99">
        <w:rPr>
          <w:rStyle w:val="cf01"/>
          <w:color w:val="auto"/>
        </w:rPr>
        <w:t xml:space="preserve"> by conducting these studies, although</w:t>
      </w:r>
      <w:r w:rsidR="003F02CC" w:rsidRPr="003E7B99">
        <w:rPr>
          <w:rStyle w:val="cf11"/>
        </w:rPr>
        <w:t xml:space="preserve"> most of these studies have approached online shopping f</w:t>
      </w:r>
      <w:r w:rsidR="003F02CC" w:rsidRPr="003E7B99">
        <w:rPr>
          <w:rStyle w:val="cf01"/>
          <w:color w:val="auto"/>
        </w:rPr>
        <w:t>rom different</w:t>
      </w:r>
      <w:r w:rsidR="003F02CC" w:rsidRPr="003E7B99">
        <w:rPr>
          <w:rStyle w:val="cf11"/>
        </w:rPr>
        <w:t xml:space="preserve"> perspectives and </w:t>
      </w:r>
      <w:r w:rsidR="003F02CC" w:rsidRPr="003E7B99">
        <w:rPr>
          <w:rStyle w:val="cf01"/>
          <w:color w:val="auto"/>
        </w:rPr>
        <w:t>avenues.</w:t>
      </w:r>
      <w:r w:rsidR="00165F5A">
        <w:rPr>
          <w:rStyle w:val="cf01"/>
          <w:color w:val="auto"/>
        </w:rPr>
        <w:t xml:space="preserve"> </w:t>
      </w:r>
      <w:r w:rsidRPr="003E7B99">
        <w:rPr>
          <w:rFonts w:eastAsia="Book Antiqua"/>
          <w:spacing w:val="-7"/>
          <w:position w:val="1"/>
        </w:rPr>
        <w:t xml:space="preserve">The world today is surrounded by technology in particular, high technology; </w:t>
      </w:r>
      <w:r w:rsidR="003F02CC" w:rsidRPr="003E7B99">
        <w:rPr>
          <w:rFonts w:eastAsia="Book Antiqua"/>
          <w:spacing w:val="-7"/>
          <w:position w:val="1"/>
        </w:rPr>
        <w:t>therefore</w:t>
      </w:r>
      <w:r w:rsidRPr="003E7B99">
        <w:rPr>
          <w:rFonts w:eastAsia="Book Antiqua"/>
          <w:spacing w:val="-7"/>
          <w:position w:val="1"/>
        </w:rPr>
        <w:t xml:space="preserve">, it is appropriate to understand how social network marketing can </w:t>
      </w:r>
      <w:r w:rsidR="003F02CC" w:rsidRPr="003E7B99">
        <w:rPr>
          <w:rFonts w:eastAsia="Book Antiqua"/>
          <w:spacing w:val="-7"/>
          <w:position w:val="1"/>
        </w:rPr>
        <w:t>affect</w:t>
      </w:r>
      <w:r w:rsidRPr="003E7B99">
        <w:rPr>
          <w:rFonts w:eastAsia="Book Antiqua"/>
          <w:spacing w:val="-7"/>
          <w:position w:val="1"/>
        </w:rPr>
        <w:t xml:space="preserve"> consumer purchase intention</w:t>
      </w:r>
      <w:r w:rsidR="0024627B" w:rsidRPr="003E7B99">
        <w:rPr>
          <w:rFonts w:eastAsia="Book Antiqua"/>
          <w:spacing w:val="-7"/>
          <w:position w:val="1"/>
        </w:rPr>
        <w:t>.</w:t>
      </w:r>
    </w:p>
    <w:p w14:paraId="12CF38A9" w14:textId="6093F511" w:rsidR="00DB42B3" w:rsidRDefault="003F02CC" w:rsidP="00DB42B3">
      <w:pPr>
        <w:pStyle w:val="Web"/>
        <w:jc w:val="both"/>
        <w:rPr>
          <w:rStyle w:val="cf11"/>
        </w:rPr>
      </w:pPr>
      <w:r w:rsidRPr="003E7B99">
        <w:rPr>
          <w:rStyle w:val="cf01"/>
          <w:color w:val="auto"/>
        </w:rPr>
        <w:t>The i</w:t>
      </w:r>
      <w:r w:rsidRPr="003E7B99">
        <w:rPr>
          <w:rStyle w:val="cf11"/>
        </w:rPr>
        <w:t>nfluence of Social Net</w:t>
      </w:r>
      <w:r w:rsidRPr="003E7B99">
        <w:rPr>
          <w:rStyle w:val="cf01"/>
          <w:color w:val="auto"/>
        </w:rPr>
        <w:t>w</w:t>
      </w:r>
      <w:r w:rsidRPr="003E7B99">
        <w:rPr>
          <w:rStyle w:val="cf11"/>
        </w:rPr>
        <w:t xml:space="preserve">orking Sites (SNS) is </w:t>
      </w:r>
      <w:r w:rsidRPr="003E7B99">
        <w:rPr>
          <w:rStyle w:val="cf01"/>
          <w:color w:val="auto"/>
        </w:rPr>
        <w:t>so widely discussed</w:t>
      </w:r>
      <w:r w:rsidRPr="003E7B99">
        <w:rPr>
          <w:rStyle w:val="cf11"/>
        </w:rPr>
        <w:t xml:space="preserve"> around the world and </w:t>
      </w:r>
      <w:proofErr w:type="gramStart"/>
      <w:r w:rsidRPr="003E7B99">
        <w:rPr>
          <w:rStyle w:val="cf01"/>
          <w:color w:val="auto"/>
        </w:rPr>
        <w:t>a number of</w:t>
      </w:r>
      <w:proofErr w:type="gramEnd"/>
      <w:r w:rsidRPr="003E7B99">
        <w:rPr>
          <w:rStyle w:val="cf01"/>
          <w:color w:val="auto"/>
        </w:rPr>
        <w:t xml:space="preserve"> studies have been carried out on the us</w:t>
      </w:r>
      <w:r w:rsidRPr="003E7B99">
        <w:rPr>
          <w:rStyle w:val="cf11"/>
        </w:rPr>
        <w:t>e of SNS among consumer</w:t>
      </w:r>
      <w:r w:rsidRPr="003E7B99">
        <w:rPr>
          <w:rStyle w:val="cf01"/>
          <w:color w:val="auto"/>
        </w:rPr>
        <w:t>s in India.</w:t>
      </w:r>
      <w:r w:rsidR="00D82099" w:rsidRPr="003E7B99">
        <w:rPr>
          <w:rFonts w:eastAsia="Book Antiqua"/>
          <w:spacing w:val="-7"/>
          <w:position w:val="1"/>
        </w:rPr>
        <w:t xml:space="preserve">The internet impacts business innovation by expanding reach and minimizing the time-lag to market. </w:t>
      </w:r>
      <w:r w:rsidR="00F71326" w:rsidRPr="003E7B99">
        <w:rPr>
          <w:rFonts w:eastAsia="Book Antiqua"/>
          <w:spacing w:val="-7"/>
          <w:position w:val="1"/>
        </w:rPr>
        <w:t xml:space="preserve">Ever since declared by World Health </w:t>
      </w:r>
      <w:proofErr w:type="spellStart"/>
      <w:r w:rsidR="00F71326" w:rsidRPr="003E7B99">
        <w:rPr>
          <w:rFonts w:eastAsia="Book Antiqua"/>
          <w:spacing w:val="-7"/>
          <w:position w:val="1"/>
        </w:rPr>
        <w:t>Organisation</w:t>
      </w:r>
      <w:proofErr w:type="spellEnd"/>
      <w:r w:rsidR="00F71326" w:rsidRPr="003E7B99">
        <w:rPr>
          <w:rFonts w:eastAsia="Book Antiqua"/>
          <w:spacing w:val="-7"/>
          <w:position w:val="1"/>
        </w:rPr>
        <w:t xml:space="preserve"> a global pandemic of coronavirus (</w:t>
      </w:r>
      <w:r w:rsidR="009304B8">
        <w:rPr>
          <w:rFonts w:eastAsia="Book Antiqua"/>
          <w:spacing w:val="-7"/>
          <w:position w:val="1"/>
        </w:rPr>
        <w:t>Covid-19</w:t>
      </w:r>
      <w:r w:rsidR="00F71326" w:rsidRPr="003E7B99">
        <w:rPr>
          <w:rFonts w:eastAsia="Book Antiqua"/>
          <w:spacing w:val="-7"/>
          <w:position w:val="1"/>
        </w:rPr>
        <w:t>) on 11</w:t>
      </w:r>
      <w:r w:rsidR="00F71326" w:rsidRPr="003E7B99">
        <w:rPr>
          <w:rFonts w:eastAsia="Book Antiqua"/>
          <w:spacing w:val="-7"/>
          <w:position w:val="1"/>
          <w:vertAlign w:val="superscript"/>
        </w:rPr>
        <w:t>th</w:t>
      </w:r>
      <w:r w:rsidR="00F71326" w:rsidRPr="003E7B99">
        <w:rPr>
          <w:rFonts w:eastAsia="Book Antiqua"/>
          <w:spacing w:val="-7"/>
          <w:position w:val="1"/>
        </w:rPr>
        <w:t xml:space="preserve"> </w:t>
      </w:r>
      <w:proofErr w:type="gramStart"/>
      <w:r w:rsidR="00F71326" w:rsidRPr="003E7B99">
        <w:rPr>
          <w:rFonts w:eastAsia="Book Antiqua"/>
          <w:spacing w:val="-7"/>
          <w:position w:val="1"/>
        </w:rPr>
        <w:t>March,</w:t>
      </w:r>
      <w:proofErr w:type="gramEnd"/>
      <w:r w:rsidR="00F71326" w:rsidRPr="003E7B99">
        <w:rPr>
          <w:rFonts w:eastAsia="Book Antiqua"/>
          <w:spacing w:val="-7"/>
          <w:position w:val="1"/>
        </w:rPr>
        <w:t xml:space="preserve"> 2020, it has </w:t>
      </w:r>
      <w:r w:rsidR="00D82099" w:rsidRPr="003E7B99">
        <w:rPr>
          <w:rFonts w:eastAsia="Book Antiqua"/>
          <w:spacing w:val="-7"/>
          <w:position w:val="1"/>
        </w:rPr>
        <w:t xml:space="preserve">posed several </w:t>
      </w:r>
      <w:r w:rsidR="0024627B" w:rsidRPr="003E7B99">
        <w:rPr>
          <w:rFonts w:eastAsia="Book Antiqua"/>
          <w:spacing w:val="-7"/>
          <w:position w:val="1"/>
        </w:rPr>
        <w:t>problems</w:t>
      </w:r>
      <w:r w:rsidR="00D82099" w:rsidRPr="003E7B99">
        <w:rPr>
          <w:rFonts w:eastAsia="Book Antiqua"/>
          <w:spacing w:val="-7"/>
          <w:position w:val="1"/>
        </w:rPr>
        <w:t xml:space="preserve"> before customers</w:t>
      </w:r>
      <w:r w:rsidR="00165F5A">
        <w:rPr>
          <w:rFonts w:eastAsia="Book Antiqua"/>
          <w:spacing w:val="-7"/>
          <w:position w:val="1"/>
        </w:rPr>
        <w:t xml:space="preserve"> </w:t>
      </w:r>
      <w:r w:rsidR="00D8720C" w:rsidRPr="003E7B99">
        <w:rPr>
          <w:rFonts w:eastAsia="Book Antiqua"/>
          <w:spacing w:val="-7"/>
          <w:position w:val="1"/>
        </w:rPr>
        <w:t>[1]</w:t>
      </w:r>
      <w:r w:rsidR="00D82099" w:rsidRPr="003E7B99">
        <w:rPr>
          <w:rFonts w:eastAsia="Book Antiqua"/>
          <w:spacing w:val="-7"/>
          <w:position w:val="1"/>
        </w:rPr>
        <w:t xml:space="preserve">. Worried about exposing themselves to </w:t>
      </w:r>
      <w:r w:rsidR="009304B8">
        <w:rPr>
          <w:rFonts w:eastAsia="Book Antiqua"/>
          <w:spacing w:val="-7"/>
          <w:position w:val="1"/>
        </w:rPr>
        <w:t>Covid-19</w:t>
      </w:r>
      <w:r w:rsidR="00D82099" w:rsidRPr="003E7B99">
        <w:rPr>
          <w:rFonts w:eastAsia="Book Antiqua"/>
          <w:spacing w:val="-7"/>
          <w:position w:val="1"/>
        </w:rPr>
        <w:t xml:space="preserve"> by going into stores, many grocery shoppers have opted to make food purchases online, either by increasing their use of online grocery delivery or pickup service or trying it for the first time. </w:t>
      </w:r>
      <w:r w:rsidR="003D764C" w:rsidRPr="003E7B99">
        <w:rPr>
          <w:rStyle w:val="cf01"/>
          <w:color w:val="auto"/>
        </w:rPr>
        <w:t>Some of the companies are now quite established in</w:t>
      </w:r>
      <w:r w:rsidR="003D764C" w:rsidRPr="003E7B99">
        <w:rPr>
          <w:rStyle w:val="cf11"/>
        </w:rPr>
        <w:t xml:space="preserve"> using the collaboration and advocacy </w:t>
      </w:r>
      <w:r w:rsidR="003D764C" w:rsidRPr="003E7B99">
        <w:rPr>
          <w:rStyle w:val="cf01"/>
          <w:color w:val="auto"/>
        </w:rPr>
        <w:t>associated with social networks</w:t>
      </w:r>
      <w:r w:rsidR="003D764C" w:rsidRPr="003E7B99">
        <w:rPr>
          <w:rStyle w:val="cf11"/>
        </w:rPr>
        <w:t xml:space="preserve"> to promote and grow their busines</w:t>
      </w:r>
      <w:r w:rsidR="003D764C" w:rsidRPr="003E7B99">
        <w:rPr>
          <w:rStyle w:val="cf01"/>
          <w:color w:val="auto"/>
        </w:rPr>
        <w:t>s. The studies so far have mainly discussed how businesses communicate</w:t>
      </w:r>
      <w:r w:rsidR="003D764C" w:rsidRPr="003E7B99">
        <w:rPr>
          <w:rStyle w:val="cf11"/>
        </w:rPr>
        <w:t xml:space="preserve"> with consumers, </w:t>
      </w:r>
      <w:r w:rsidR="003D764C" w:rsidRPr="003E7B99">
        <w:rPr>
          <w:rStyle w:val="cf01"/>
          <w:color w:val="auto"/>
        </w:rPr>
        <w:t>but</w:t>
      </w:r>
      <w:r w:rsidR="003D764C" w:rsidRPr="003E7B99">
        <w:rPr>
          <w:rStyle w:val="cf11"/>
        </w:rPr>
        <w:t xml:space="preserve"> the gap in the study is </w:t>
      </w:r>
      <w:r w:rsidR="003D764C" w:rsidRPr="003E7B99">
        <w:rPr>
          <w:rStyle w:val="cf01"/>
          <w:color w:val="auto"/>
        </w:rPr>
        <w:t>whether</w:t>
      </w:r>
      <w:r w:rsidR="003D764C" w:rsidRPr="003E7B99">
        <w:rPr>
          <w:rStyle w:val="cf11"/>
        </w:rPr>
        <w:t xml:space="preserve"> social media can </w:t>
      </w:r>
      <w:proofErr w:type="gramStart"/>
      <w:r w:rsidR="003D764C" w:rsidRPr="003E7B99">
        <w:rPr>
          <w:rStyle w:val="cf11"/>
        </w:rPr>
        <w:t xml:space="preserve">actually </w:t>
      </w:r>
      <w:r w:rsidR="003D764C" w:rsidRPr="003E7B99">
        <w:rPr>
          <w:rStyle w:val="cf01"/>
          <w:color w:val="auto"/>
        </w:rPr>
        <w:t>transform</w:t>
      </w:r>
      <w:proofErr w:type="gramEnd"/>
      <w:r w:rsidR="003D764C" w:rsidRPr="003E7B99">
        <w:rPr>
          <w:rStyle w:val="cf01"/>
          <w:color w:val="auto"/>
        </w:rPr>
        <w:t xml:space="preserve"> consumers</w:t>
      </w:r>
      <w:r w:rsidR="00165F5A">
        <w:rPr>
          <w:rStyle w:val="cf01"/>
          <w:color w:val="auto"/>
        </w:rPr>
        <w:t>’</w:t>
      </w:r>
      <w:r w:rsidR="003D764C" w:rsidRPr="003E7B99">
        <w:rPr>
          <w:rStyle w:val="cf01"/>
          <w:color w:val="auto"/>
        </w:rPr>
        <w:t xml:space="preserve"> knowledge of brands.</w:t>
      </w:r>
      <w:r w:rsidR="00D82099" w:rsidRPr="003E7B99">
        <w:rPr>
          <w:rFonts w:eastAsia="Book Antiqua"/>
          <w:spacing w:val="-7"/>
          <w:position w:val="1"/>
        </w:rPr>
        <w:t xml:space="preserve"> This </w:t>
      </w:r>
      <w:r w:rsidR="003D764C" w:rsidRPr="003E7B99">
        <w:rPr>
          <w:rFonts w:eastAsia="Book Antiqua"/>
          <w:spacing w:val="-7"/>
          <w:position w:val="1"/>
        </w:rPr>
        <w:t>study</w:t>
      </w:r>
      <w:r w:rsidR="00D82099" w:rsidRPr="003E7B99">
        <w:rPr>
          <w:rFonts w:eastAsia="Book Antiqua"/>
          <w:spacing w:val="-7"/>
          <w:position w:val="1"/>
        </w:rPr>
        <w:t xml:space="preserve"> examines the role of the social media from the context of disseminating information and further influenc</w:t>
      </w:r>
      <w:r w:rsidR="003D764C" w:rsidRPr="003E7B99">
        <w:rPr>
          <w:rFonts w:eastAsia="Book Antiqua"/>
          <w:spacing w:val="-7"/>
          <w:position w:val="1"/>
        </w:rPr>
        <w:t>ing customers</w:t>
      </w:r>
      <w:r w:rsidR="00D82099" w:rsidRPr="003E7B99">
        <w:rPr>
          <w:rFonts w:eastAsia="Book Antiqua"/>
          <w:spacing w:val="-7"/>
          <w:position w:val="1"/>
        </w:rPr>
        <w:t xml:space="preserve"> to purchase grocery products online. </w:t>
      </w:r>
      <w:r w:rsidR="003D764C" w:rsidRPr="003E7B99">
        <w:rPr>
          <w:rFonts w:eastAsia="Book Antiqua"/>
          <w:spacing w:val="-7"/>
          <w:position w:val="1"/>
        </w:rPr>
        <w:t xml:space="preserve">The use </w:t>
      </w:r>
      <w:r w:rsidR="00D82099" w:rsidRPr="003E7B99">
        <w:rPr>
          <w:rFonts w:eastAsia="Book Antiqua"/>
          <w:spacing w:val="-7"/>
          <w:position w:val="1"/>
        </w:rPr>
        <w:t xml:space="preserve">of social media </w:t>
      </w:r>
      <w:r w:rsidR="003D764C" w:rsidRPr="003E7B99">
        <w:rPr>
          <w:rFonts w:eastAsia="Book Antiqua"/>
          <w:spacing w:val="-7"/>
          <w:position w:val="1"/>
        </w:rPr>
        <w:t xml:space="preserve">during </w:t>
      </w:r>
      <w:r w:rsidR="009304B8">
        <w:rPr>
          <w:rFonts w:eastAsia="Book Antiqua"/>
          <w:spacing w:val="-7"/>
          <w:position w:val="1"/>
        </w:rPr>
        <w:t>Covid-19</w:t>
      </w:r>
      <w:r w:rsidR="00165F5A">
        <w:rPr>
          <w:rFonts w:eastAsia="Book Antiqua"/>
          <w:spacing w:val="-7"/>
          <w:position w:val="1"/>
        </w:rPr>
        <w:t xml:space="preserve"> </w:t>
      </w:r>
      <w:r w:rsidR="00D82099" w:rsidRPr="003E7B99">
        <w:rPr>
          <w:rFonts w:eastAsia="Book Antiqua"/>
          <w:spacing w:val="-7"/>
          <w:position w:val="1"/>
        </w:rPr>
        <w:t xml:space="preserve">pandemic and </w:t>
      </w:r>
      <w:r w:rsidR="003D764C" w:rsidRPr="003E7B99">
        <w:rPr>
          <w:rFonts w:eastAsia="Book Antiqua"/>
          <w:spacing w:val="-7"/>
          <w:position w:val="1"/>
        </w:rPr>
        <w:t xml:space="preserve">the </w:t>
      </w:r>
      <w:r w:rsidR="00D82099" w:rsidRPr="003E7B99">
        <w:rPr>
          <w:rFonts w:eastAsia="Book Antiqua"/>
          <w:spacing w:val="-7"/>
          <w:position w:val="1"/>
        </w:rPr>
        <w:t xml:space="preserve">subsequent lockdown of </w:t>
      </w:r>
      <w:r w:rsidR="003D764C" w:rsidRPr="003E7B99">
        <w:rPr>
          <w:rFonts w:eastAsia="Book Antiqua"/>
          <w:spacing w:val="-7"/>
          <w:position w:val="1"/>
        </w:rPr>
        <w:t xml:space="preserve">all </w:t>
      </w:r>
      <w:r w:rsidR="00D82099" w:rsidRPr="003E7B99">
        <w:rPr>
          <w:rFonts w:eastAsia="Book Antiqua"/>
          <w:spacing w:val="-7"/>
          <w:position w:val="1"/>
        </w:rPr>
        <w:t xml:space="preserve">economic </w:t>
      </w:r>
      <w:r w:rsidR="0024627B" w:rsidRPr="003E7B99">
        <w:rPr>
          <w:rFonts w:eastAsia="Book Antiqua"/>
          <w:spacing w:val="-7"/>
          <w:position w:val="1"/>
        </w:rPr>
        <w:t>activity</w:t>
      </w:r>
      <w:r w:rsidR="00D82099" w:rsidRPr="003E7B99">
        <w:rPr>
          <w:rFonts w:eastAsia="Book Antiqua"/>
          <w:spacing w:val="-7"/>
          <w:position w:val="1"/>
        </w:rPr>
        <w:t xml:space="preserve"> has increased significantly. </w:t>
      </w:r>
      <w:r w:rsidR="003D764C" w:rsidRPr="003E7B99">
        <w:rPr>
          <w:rStyle w:val="cf01"/>
          <w:color w:val="auto"/>
        </w:rPr>
        <w:t>People began to use</w:t>
      </w:r>
      <w:r w:rsidR="003D764C" w:rsidRPr="003E7B99">
        <w:rPr>
          <w:rStyle w:val="cf11"/>
        </w:rPr>
        <w:t xml:space="preserve"> social media for different purposes</w:t>
      </w:r>
      <w:r w:rsidR="003D764C" w:rsidRPr="003E7B99">
        <w:rPr>
          <w:rStyle w:val="cf01"/>
          <w:color w:val="auto"/>
        </w:rPr>
        <w:t>, and so the</w:t>
      </w:r>
      <w:r w:rsidR="003D764C" w:rsidRPr="003E7B99">
        <w:rPr>
          <w:rStyle w:val="cf11"/>
        </w:rPr>
        <w:t xml:space="preserve"> research question arise</w:t>
      </w:r>
      <w:r w:rsidR="003D764C" w:rsidRPr="003E7B99">
        <w:rPr>
          <w:rStyle w:val="cf01"/>
          <w:color w:val="auto"/>
        </w:rPr>
        <w:t xml:space="preserve">s as to </w:t>
      </w:r>
      <w:proofErr w:type="gramStart"/>
      <w:r w:rsidR="003D764C" w:rsidRPr="003E7B99">
        <w:rPr>
          <w:rStyle w:val="cf01"/>
          <w:color w:val="auto"/>
        </w:rPr>
        <w:t>whether or not</w:t>
      </w:r>
      <w:proofErr w:type="gramEnd"/>
      <w:r w:rsidR="003D764C" w:rsidRPr="003E7B99">
        <w:rPr>
          <w:rStyle w:val="cf11"/>
        </w:rPr>
        <w:t xml:space="preserve"> consumers really </w:t>
      </w:r>
      <w:r w:rsidR="003D764C" w:rsidRPr="003E7B99">
        <w:rPr>
          <w:rStyle w:val="cf01"/>
          <w:color w:val="auto"/>
        </w:rPr>
        <w:t>attach</w:t>
      </w:r>
      <w:r w:rsidR="003D764C" w:rsidRPr="003E7B99">
        <w:rPr>
          <w:rStyle w:val="cf11"/>
        </w:rPr>
        <w:t xml:space="preserve"> importance to social media advertis</w:t>
      </w:r>
      <w:r w:rsidR="003D764C" w:rsidRPr="003E7B99">
        <w:rPr>
          <w:rStyle w:val="cf01"/>
          <w:color w:val="auto"/>
        </w:rPr>
        <w:t>ing when exploring food products.</w:t>
      </w:r>
      <w:r w:rsidR="00165F5A">
        <w:rPr>
          <w:rStyle w:val="cf01"/>
          <w:color w:val="auto"/>
        </w:rPr>
        <w:t xml:space="preserve"> </w:t>
      </w:r>
      <w:r w:rsidR="003E7B99" w:rsidRPr="003E7B99">
        <w:rPr>
          <w:rStyle w:val="cf01"/>
          <w:color w:val="auto"/>
        </w:rPr>
        <w:t>The study attempt</w:t>
      </w:r>
      <w:r w:rsidR="003E7B99" w:rsidRPr="003E7B99">
        <w:rPr>
          <w:rStyle w:val="cf11"/>
        </w:rPr>
        <w:t xml:space="preserve">s to examine </w:t>
      </w:r>
      <w:proofErr w:type="gramStart"/>
      <w:r w:rsidR="003E7B99" w:rsidRPr="003E7B99">
        <w:rPr>
          <w:rStyle w:val="cf11"/>
        </w:rPr>
        <w:t xml:space="preserve">whether </w:t>
      </w:r>
      <w:r w:rsidR="003E7B99" w:rsidRPr="003E7B99">
        <w:rPr>
          <w:rStyle w:val="cf01"/>
          <w:color w:val="auto"/>
        </w:rPr>
        <w:t>or not</w:t>
      </w:r>
      <w:proofErr w:type="gramEnd"/>
      <w:r w:rsidR="003E7B99" w:rsidRPr="003E7B99">
        <w:rPr>
          <w:rStyle w:val="cf11"/>
        </w:rPr>
        <w:t xml:space="preserve"> social media marketing actually </w:t>
      </w:r>
      <w:r w:rsidR="003E7B99" w:rsidRPr="003E7B99">
        <w:rPr>
          <w:rStyle w:val="cf01"/>
          <w:color w:val="auto"/>
        </w:rPr>
        <w:t>influences</w:t>
      </w:r>
      <w:r w:rsidR="003E7B99" w:rsidRPr="003E7B99">
        <w:rPr>
          <w:rStyle w:val="cf11"/>
        </w:rPr>
        <w:t xml:space="preserve"> consumer awareness and help</w:t>
      </w:r>
      <w:r w:rsidR="003E7B99" w:rsidRPr="003E7B99">
        <w:rPr>
          <w:rStyle w:val="cf01"/>
          <w:color w:val="auto"/>
        </w:rPr>
        <w:t>s</w:t>
      </w:r>
      <w:r w:rsidR="003E7B99" w:rsidRPr="003E7B99">
        <w:rPr>
          <w:rStyle w:val="cf11"/>
        </w:rPr>
        <w:t xml:space="preserve"> build online purchase intent</w:t>
      </w:r>
      <w:r w:rsidR="003E7B99" w:rsidRPr="003E7B99">
        <w:rPr>
          <w:rStyle w:val="cf01"/>
          <w:color w:val="auto"/>
        </w:rPr>
        <w:t>ions,</w:t>
      </w:r>
      <w:r w:rsidR="003E7B99" w:rsidRPr="003E7B99">
        <w:rPr>
          <w:rStyle w:val="cf11"/>
        </w:rPr>
        <w:t xml:space="preserve"> and whether brand awareness mediates the relationship between social network marketing and online </w:t>
      </w:r>
      <w:r w:rsidR="003E7B99" w:rsidRPr="003E7B99">
        <w:rPr>
          <w:rStyle w:val="cf01"/>
          <w:color w:val="auto"/>
        </w:rPr>
        <w:t>grocery</w:t>
      </w:r>
      <w:r w:rsidR="003E7B99" w:rsidRPr="003E7B99">
        <w:rPr>
          <w:rStyle w:val="cf11"/>
        </w:rPr>
        <w:t xml:space="preserve"> purchase intent.</w:t>
      </w:r>
    </w:p>
    <w:p w14:paraId="07263A37" w14:textId="191439BC" w:rsidR="003E7B99" w:rsidRPr="00DB42B3" w:rsidRDefault="00DB42B3" w:rsidP="00DB42B3">
      <w:pPr>
        <w:rPr>
          <w:rFonts w:ascii="Times New Roman" w:eastAsia="Times New Roman" w:hAnsi="Times New Roman" w:cs="Times New Roman"/>
          <w:sz w:val="24"/>
          <w:szCs w:val="24"/>
        </w:rPr>
      </w:pPr>
      <w:r>
        <w:rPr>
          <w:rStyle w:val="cf11"/>
        </w:rPr>
        <w:br w:type="page"/>
      </w:r>
    </w:p>
    <w:p w14:paraId="28B362BE" w14:textId="6E93659A" w:rsidR="00A06F77" w:rsidRPr="00DB42B3" w:rsidRDefault="00DB42B3" w:rsidP="00DB42B3">
      <w:pPr>
        <w:pStyle w:val="a4"/>
        <w:numPr>
          <w:ilvl w:val="0"/>
          <w:numId w:val="6"/>
        </w:numPr>
        <w:tabs>
          <w:tab w:val="left" w:pos="9270"/>
        </w:tabs>
        <w:autoSpaceDE w:val="0"/>
        <w:autoSpaceDN w:val="0"/>
        <w:adjustRightInd w:val="0"/>
        <w:spacing w:after="0" w:line="240" w:lineRule="auto"/>
        <w:jc w:val="center"/>
        <w:rPr>
          <w:rFonts w:ascii="Arial" w:eastAsia="Book Antiqua" w:hAnsi="Arial" w:cs="Arial"/>
          <w:b/>
          <w:color w:val="000000" w:themeColor="text1"/>
          <w:spacing w:val="-7"/>
          <w:position w:val="1"/>
          <w:sz w:val="32"/>
          <w:szCs w:val="32"/>
        </w:rPr>
      </w:pPr>
      <w:r w:rsidRPr="00A06F77">
        <w:rPr>
          <w:rFonts w:ascii="Arial" w:eastAsia="Book Antiqua" w:hAnsi="Arial" w:cs="Arial"/>
          <w:b/>
          <w:color w:val="000000" w:themeColor="text1"/>
          <w:spacing w:val="-7"/>
          <w:position w:val="1"/>
          <w:sz w:val="32"/>
          <w:szCs w:val="32"/>
        </w:rPr>
        <w:lastRenderedPageBreak/>
        <w:t>REVIEW OF LITERATURE AND HYPOTHESIS</w:t>
      </w:r>
      <w:r>
        <w:rPr>
          <w:rFonts w:ascii="Arial" w:eastAsia="Book Antiqua" w:hAnsi="Arial" w:cs="Arial"/>
          <w:b/>
          <w:color w:val="000000" w:themeColor="text1"/>
          <w:spacing w:val="-7"/>
          <w:position w:val="1"/>
          <w:sz w:val="32"/>
          <w:szCs w:val="32"/>
        </w:rPr>
        <w:t xml:space="preserve"> DEVELOPMENT</w:t>
      </w:r>
    </w:p>
    <w:p w14:paraId="04DFD7F6" w14:textId="77777777" w:rsidR="00185554" w:rsidRPr="00DB42B3" w:rsidRDefault="00A06F77" w:rsidP="00DB42B3">
      <w:pPr>
        <w:tabs>
          <w:tab w:val="left" w:pos="9270"/>
        </w:tabs>
        <w:snapToGrid w:val="0"/>
        <w:spacing w:beforeLines="100" w:before="240" w:after="0" w:line="240" w:lineRule="auto"/>
        <w:jc w:val="both"/>
        <w:rPr>
          <w:rFonts w:ascii="Arial" w:eastAsia="Book Antiqua" w:hAnsi="Arial" w:cs="Arial"/>
          <w:b/>
          <w:iCs/>
          <w:color w:val="000000" w:themeColor="text1"/>
          <w:sz w:val="28"/>
          <w:szCs w:val="28"/>
        </w:rPr>
      </w:pPr>
      <w:r w:rsidRPr="00DB42B3">
        <w:rPr>
          <w:rFonts w:ascii="Arial" w:eastAsia="Book Antiqua" w:hAnsi="Arial" w:cs="Arial"/>
          <w:b/>
          <w:iCs/>
          <w:color w:val="000000" w:themeColor="text1"/>
          <w:sz w:val="28"/>
          <w:szCs w:val="28"/>
        </w:rPr>
        <w:t xml:space="preserve">2.1 </w:t>
      </w:r>
      <w:r w:rsidR="00185554" w:rsidRPr="00DB42B3">
        <w:rPr>
          <w:rFonts w:ascii="Arial" w:eastAsia="Book Antiqua" w:hAnsi="Arial" w:cs="Arial"/>
          <w:b/>
          <w:iCs/>
          <w:color w:val="000000" w:themeColor="text1"/>
          <w:sz w:val="28"/>
          <w:szCs w:val="28"/>
        </w:rPr>
        <w:t xml:space="preserve">Social Network </w:t>
      </w:r>
      <w:r w:rsidR="00153801" w:rsidRPr="00DB42B3">
        <w:rPr>
          <w:rFonts w:ascii="Arial" w:eastAsia="Book Antiqua" w:hAnsi="Arial" w:cs="Arial"/>
          <w:b/>
          <w:iCs/>
          <w:color w:val="000000" w:themeColor="text1"/>
          <w:sz w:val="28"/>
          <w:szCs w:val="28"/>
        </w:rPr>
        <w:t xml:space="preserve">Sites </w:t>
      </w:r>
      <w:r w:rsidR="00185554" w:rsidRPr="00DB42B3">
        <w:rPr>
          <w:rFonts w:ascii="Arial" w:eastAsia="Book Antiqua" w:hAnsi="Arial" w:cs="Arial"/>
          <w:b/>
          <w:iCs/>
          <w:color w:val="000000" w:themeColor="text1"/>
          <w:sz w:val="28"/>
          <w:szCs w:val="28"/>
        </w:rPr>
        <w:t xml:space="preserve">and Consumer </w:t>
      </w:r>
      <w:r w:rsidR="00450922" w:rsidRPr="00DB42B3">
        <w:rPr>
          <w:rFonts w:ascii="Arial" w:eastAsia="Book Antiqua" w:hAnsi="Arial" w:cs="Arial"/>
          <w:b/>
          <w:iCs/>
          <w:color w:val="000000" w:themeColor="text1"/>
          <w:sz w:val="28"/>
          <w:szCs w:val="28"/>
        </w:rPr>
        <w:t xml:space="preserve">online </w:t>
      </w:r>
      <w:r w:rsidR="00185554" w:rsidRPr="00DB42B3">
        <w:rPr>
          <w:rFonts w:ascii="Arial" w:eastAsia="Book Antiqua" w:hAnsi="Arial" w:cs="Arial"/>
          <w:b/>
          <w:iCs/>
          <w:color w:val="000000" w:themeColor="text1"/>
          <w:sz w:val="28"/>
          <w:szCs w:val="28"/>
        </w:rPr>
        <w:t xml:space="preserve">Purchase </w:t>
      </w:r>
      <w:r w:rsidR="00F823FB" w:rsidRPr="00DB42B3">
        <w:rPr>
          <w:rFonts w:ascii="Arial" w:eastAsia="Book Antiqua" w:hAnsi="Arial" w:cs="Arial"/>
          <w:b/>
          <w:iCs/>
          <w:color w:val="000000" w:themeColor="text1"/>
          <w:sz w:val="28"/>
          <w:szCs w:val="28"/>
        </w:rPr>
        <w:t>Intention</w:t>
      </w:r>
    </w:p>
    <w:p w14:paraId="1A6CB00B" w14:textId="602CA6D5" w:rsidR="006D35C5" w:rsidRPr="00C26E0B" w:rsidRDefault="003E7B99" w:rsidP="00DB42B3">
      <w:pPr>
        <w:pStyle w:val="Web"/>
        <w:snapToGrid w:val="0"/>
        <w:spacing w:before="0" w:beforeAutospacing="0" w:afterLines="50" w:after="120" w:afterAutospacing="0"/>
        <w:jc w:val="both"/>
        <w:rPr>
          <w:rFonts w:ascii="Arial" w:hAnsi="Arial" w:cs="Arial"/>
          <w:sz w:val="20"/>
          <w:szCs w:val="20"/>
        </w:rPr>
      </w:pPr>
      <w:r w:rsidRPr="003E7B99">
        <w:rPr>
          <w:rFonts w:eastAsia="Book Antiqua"/>
          <w:color w:val="000000" w:themeColor="text1"/>
          <w:lang w:val="en-IN"/>
        </w:rPr>
        <w:t>Social networks have become an important digital marketing and advertising tool to motivate customers to buy online.</w:t>
      </w:r>
      <w:r w:rsidR="00165F5A">
        <w:rPr>
          <w:rFonts w:eastAsia="Book Antiqua"/>
          <w:color w:val="000000" w:themeColor="text1"/>
          <w:lang w:val="en-IN"/>
        </w:rPr>
        <w:t xml:space="preserve"> </w:t>
      </w:r>
      <w:r w:rsidRPr="00C26E0B">
        <w:rPr>
          <w:rFonts w:eastAsia="Book Antiqua"/>
          <w:color w:val="000000" w:themeColor="text1"/>
          <w:lang w:val="en-IN"/>
        </w:rPr>
        <w:t xml:space="preserve">Social network users in India have grown exponentially. Social media marketing has become an important topic </w:t>
      </w:r>
      <w:r w:rsidRPr="009304B8">
        <w:rPr>
          <w:rFonts w:eastAsia="Book Antiqua"/>
          <w:lang w:val="en-IN"/>
        </w:rPr>
        <w:t>for researchers.</w:t>
      </w:r>
      <w:r w:rsidR="00DC0E47" w:rsidRPr="009304B8">
        <w:t xml:space="preserve">Many researchers </w:t>
      </w:r>
      <w:r w:rsidR="00C26E0B" w:rsidRPr="009304B8">
        <w:t xml:space="preserve">have </w:t>
      </w:r>
      <w:r w:rsidR="002C1D1A" w:rsidRPr="009304B8">
        <w:t>analyze</w:t>
      </w:r>
      <w:r w:rsidR="00DC0E47" w:rsidRPr="009304B8">
        <w:t xml:space="preserve"> how it </w:t>
      </w:r>
      <w:r w:rsidR="00C26E0B" w:rsidRPr="009304B8">
        <w:t>influences consumers</w:t>
      </w:r>
      <w:r w:rsidR="002C1D1A" w:rsidRPr="009304B8">
        <w:t xml:space="preserve">’ purchase intentions </w:t>
      </w:r>
      <w:r w:rsidR="00C26E0B" w:rsidRPr="009304B8">
        <w:t>and suggested</w:t>
      </w:r>
      <w:r w:rsidR="00DC0E47" w:rsidRPr="009304B8">
        <w:t xml:space="preserve"> positive relationship between social media marketing and consumer buying intention and found that</w:t>
      </w:r>
      <w:r w:rsidR="00E96578">
        <w:t xml:space="preserve"> </w:t>
      </w:r>
      <w:r w:rsidR="00C26E0B" w:rsidRPr="009304B8">
        <w:t>a large</w:t>
      </w:r>
      <w:r w:rsidR="00DC0E47" w:rsidRPr="009304B8">
        <w:t xml:space="preserve"> number of customer</w:t>
      </w:r>
      <w:r w:rsidR="002C1D1A" w:rsidRPr="009304B8">
        <w:t>s</w:t>
      </w:r>
      <w:r w:rsidR="00DC0E47" w:rsidRPr="009304B8">
        <w:t xml:space="preserve"> is using social media and suggested </w:t>
      </w:r>
      <w:r w:rsidR="00C26E0B" w:rsidRPr="009304B8">
        <w:t>that business</w:t>
      </w:r>
      <w:r w:rsidR="00DC0E47" w:rsidRPr="009304B8">
        <w:t xml:space="preserve"> should invest more on social media marketing to ensure success through long term strategy rather than focusing on known application of social media</w:t>
      </w:r>
      <w:r w:rsidR="00C26E0B" w:rsidRPr="009304B8">
        <w:t xml:space="preserve"> [2</w:t>
      </w:r>
      <w:r w:rsidR="002A5CFC">
        <w:t>-</w:t>
      </w:r>
      <w:r w:rsidR="00C26E0B" w:rsidRPr="009304B8">
        <w:t>4]</w:t>
      </w:r>
      <w:r w:rsidR="00DC0E47" w:rsidRPr="009304B8">
        <w:t xml:space="preserve">. </w:t>
      </w:r>
      <w:r w:rsidR="00237ED0" w:rsidRPr="009304B8">
        <w:rPr>
          <w:rFonts w:eastAsia="Book Antiqua"/>
        </w:rPr>
        <w:t>The use of collaborative technologies such as blogs and Social Networking Site</w:t>
      </w:r>
      <w:r w:rsidR="00C26E0B" w:rsidRPr="009304B8">
        <w:rPr>
          <w:rFonts w:eastAsia="Book Antiqua"/>
        </w:rPr>
        <w:t>s</w:t>
      </w:r>
      <w:r w:rsidR="00237ED0" w:rsidRPr="009304B8">
        <w:rPr>
          <w:rFonts w:eastAsia="Book Antiqua"/>
        </w:rPr>
        <w:t xml:space="preserve"> (SNS) leads to instant online community in which people communicate rapidly and conveniently with each other. </w:t>
      </w:r>
      <w:r w:rsidR="00C26E0B" w:rsidRPr="009304B8">
        <w:rPr>
          <w:rStyle w:val="cf01"/>
          <w:color w:val="auto"/>
        </w:rPr>
        <w:t>In addition, there is</w:t>
      </w:r>
      <w:r w:rsidR="00C26E0B" w:rsidRPr="009304B8">
        <w:rPr>
          <w:rStyle w:val="cf11"/>
        </w:rPr>
        <w:t xml:space="preserve"> growing interest and concern </w:t>
      </w:r>
      <w:r w:rsidR="00C26E0B" w:rsidRPr="009304B8">
        <w:rPr>
          <w:rStyle w:val="cf01"/>
          <w:color w:val="auto"/>
        </w:rPr>
        <w:t>about</w:t>
      </w:r>
      <w:r w:rsidR="00C26E0B" w:rsidRPr="009304B8">
        <w:rPr>
          <w:rStyle w:val="cf11"/>
        </w:rPr>
        <w:t xml:space="preserve"> the topological structure of this new online social network.</w:t>
      </w:r>
      <w:r w:rsidR="00165F5A">
        <w:rPr>
          <w:rStyle w:val="cf11"/>
        </w:rPr>
        <w:t xml:space="preserve"> </w:t>
      </w:r>
      <w:r w:rsidR="002C1D1A" w:rsidRPr="009304B8">
        <w:rPr>
          <w:rFonts w:eastAsia="Book Antiqua"/>
        </w:rPr>
        <w:t>Nowa</w:t>
      </w:r>
      <w:r w:rsidR="00237ED0" w:rsidRPr="009304B8">
        <w:rPr>
          <w:rFonts w:eastAsia="Book Antiqua"/>
        </w:rPr>
        <w:t>days Social Networking is gro</w:t>
      </w:r>
      <w:r w:rsidR="004D05D9" w:rsidRPr="009304B8">
        <w:rPr>
          <w:rFonts w:eastAsia="Book Antiqua"/>
        </w:rPr>
        <w:t>wing rapidly all over the world</w:t>
      </w:r>
      <w:r w:rsidR="00365044" w:rsidRPr="009304B8">
        <w:rPr>
          <w:lang w:val="en-IN" w:eastAsia="en-IN"/>
        </w:rPr>
        <w:t xml:space="preserve">India is one of the fastest growing markets for community networks. The basic aim of the research is to find out the growth of community networks or social networking websites in India. Social networks are achieved through the use of social media platforms that allow users to create accounts, share content, connect and interact with other users through the same websites [5]. </w:t>
      </w:r>
      <w:r w:rsidR="000A4211" w:rsidRPr="009304B8">
        <w:t xml:space="preserve">The utility of the social network is </w:t>
      </w:r>
      <w:r w:rsidR="002C1D1A" w:rsidRPr="009304B8">
        <w:t xml:space="preserve">somewhat </w:t>
      </w:r>
      <w:r w:rsidR="000A4211" w:rsidRPr="009304B8">
        <w:t>determined by advertisers, who have the o</w:t>
      </w:r>
      <w:r w:rsidR="002C1D1A" w:rsidRPr="009304B8">
        <w:t>ption of fully using and optimiz</w:t>
      </w:r>
      <w:r w:rsidR="000A4211" w:rsidRPr="009304B8">
        <w:t xml:space="preserve">ing the advertising space and defining the advertising to meet the preferences of the customers. </w:t>
      </w:r>
    </w:p>
    <w:p w14:paraId="63687799" w14:textId="77777777" w:rsidR="002B0C83" w:rsidRPr="00A06F77" w:rsidRDefault="002B0C83" w:rsidP="00DB42B3">
      <w:pPr>
        <w:pStyle w:val="Web"/>
        <w:snapToGrid w:val="0"/>
        <w:spacing w:before="0" w:beforeAutospacing="0" w:afterLines="50" w:after="120" w:afterAutospacing="0"/>
        <w:jc w:val="both"/>
        <w:rPr>
          <w:color w:val="000000" w:themeColor="text1"/>
        </w:rPr>
      </w:pPr>
      <w:r>
        <w:rPr>
          <w:color w:val="000000" w:themeColor="text1"/>
        </w:rPr>
        <w:t>Investigation on</w:t>
      </w:r>
      <w:r w:rsidRPr="00A06F77">
        <w:rPr>
          <w:color w:val="000000" w:themeColor="text1"/>
        </w:rPr>
        <w:t xml:space="preserve"> the role and effect of social media platforms on consumers</w:t>
      </w:r>
      <w:r>
        <w:rPr>
          <w:color w:val="000000" w:themeColor="text1"/>
        </w:rPr>
        <w:t>’</w:t>
      </w:r>
      <w:r w:rsidRPr="00A06F77">
        <w:rPr>
          <w:color w:val="000000" w:themeColor="text1"/>
        </w:rPr>
        <w:t xml:space="preserve"> buying intentions and on user confidence in a global trade climate</w:t>
      </w:r>
      <w:r>
        <w:rPr>
          <w:color w:val="000000" w:themeColor="text1"/>
        </w:rPr>
        <w:t xml:space="preserve"> [6] finds that</w:t>
      </w:r>
      <w:r w:rsidRPr="00A06F77">
        <w:rPr>
          <w:color w:val="000000" w:themeColor="text1"/>
        </w:rPr>
        <w:t xml:space="preserve"> </w:t>
      </w:r>
      <w:r>
        <w:rPr>
          <w:color w:val="000000" w:themeColor="text1"/>
        </w:rPr>
        <w:t>b</w:t>
      </w:r>
      <w:r w:rsidRPr="00A06F77">
        <w:rPr>
          <w:color w:val="000000" w:themeColor="text1"/>
        </w:rPr>
        <w:t xml:space="preserve">efore making a purchase, people are constantly </w:t>
      </w:r>
      <w:r>
        <w:rPr>
          <w:color w:val="000000" w:themeColor="text1"/>
        </w:rPr>
        <w:t>looking for</w:t>
      </w:r>
      <w:r w:rsidRPr="00A06F77">
        <w:rPr>
          <w:color w:val="000000" w:themeColor="text1"/>
        </w:rPr>
        <w:t xml:space="preserve"> feedback from their social media communities </w:t>
      </w:r>
      <w:r>
        <w:rPr>
          <w:color w:val="000000" w:themeColor="text1"/>
        </w:rPr>
        <w:t xml:space="preserve">[7]. </w:t>
      </w:r>
      <w:r w:rsidRPr="00A06F77">
        <w:rPr>
          <w:color w:val="000000" w:themeColor="text1"/>
        </w:rPr>
        <w:t>Consumers use social media to join community groups to consider perspectives</w:t>
      </w:r>
      <w:r>
        <w:rPr>
          <w:color w:val="000000" w:themeColor="text1"/>
        </w:rPr>
        <w:t xml:space="preserve"> of their peers</w:t>
      </w:r>
      <w:r w:rsidRPr="00A06F77">
        <w:rPr>
          <w:color w:val="000000" w:themeColor="text1"/>
        </w:rPr>
        <w:t xml:space="preserve"> and </w:t>
      </w:r>
      <w:r>
        <w:rPr>
          <w:color w:val="000000" w:themeColor="text1"/>
        </w:rPr>
        <w:t xml:space="preserve">gain </w:t>
      </w:r>
      <w:r w:rsidRPr="00A06F77">
        <w:rPr>
          <w:color w:val="000000" w:themeColor="text1"/>
        </w:rPr>
        <w:t xml:space="preserve">a better understanding of a good or service </w:t>
      </w:r>
      <w:r>
        <w:rPr>
          <w:color w:val="000000" w:themeColor="text1"/>
        </w:rPr>
        <w:t xml:space="preserve">[8]. </w:t>
      </w:r>
      <w:r w:rsidRPr="00A06F77">
        <w:rPr>
          <w:color w:val="000000" w:themeColor="text1"/>
        </w:rPr>
        <w:t xml:space="preserve">Social networking </w:t>
      </w:r>
      <w:r>
        <w:rPr>
          <w:color w:val="000000" w:themeColor="text1"/>
        </w:rPr>
        <w:t>is</w:t>
      </w:r>
      <w:r w:rsidRPr="00A06F77">
        <w:rPr>
          <w:color w:val="000000" w:themeColor="text1"/>
        </w:rPr>
        <w:t xml:space="preserve"> becoming increasingly important in messaging, advertising, and collaboration, with the number of users </w:t>
      </w:r>
      <w:r>
        <w:rPr>
          <w:color w:val="000000" w:themeColor="text1"/>
        </w:rPr>
        <w:t xml:space="preserve">growing </w:t>
      </w:r>
      <w:r w:rsidRPr="00A06F77">
        <w:rPr>
          <w:color w:val="000000" w:themeColor="text1"/>
        </w:rPr>
        <w:t xml:space="preserve">rapidly year after year </w:t>
      </w:r>
      <w:r>
        <w:rPr>
          <w:color w:val="000000" w:themeColor="text1"/>
        </w:rPr>
        <w:t xml:space="preserve">[9]. </w:t>
      </w:r>
      <w:r w:rsidRPr="00A06F77">
        <w:rPr>
          <w:color w:val="000000" w:themeColor="text1"/>
        </w:rPr>
        <w:t xml:space="preserve">Customers who have a personal friendship with a brand share their experiences on social media with others and recommend the company's products or services to their </w:t>
      </w:r>
      <w:r>
        <w:rPr>
          <w:color w:val="000000" w:themeColor="text1"/>
        </w:rPr>
        <w:t xml:space="preserve">colleagues </w:t>
      </w:r>
      <w:r w:rsidRPr="00A06F77">
        <w:rPr>
          <w:color w:val="000000" w:themeColor="text1"/>
        </w:rPr>
        <w:t xml:space="preserve">through supportive word of mouth. </w:t>
      </w:r>
      <w:r>
        <w:rPr>
          <w:color w:val="000000" w:themeColor="text1"/>
        </w:rPr>
        <w:t xml:space="preserve">Investigations on </w:t>
      </w:r>
      <w:r w:rsidRPr="00A06F77">
        <w:rPr>
          <w:color w:val="000000" w:themeColor="text1"/>
        </w:rPr>
        <w:t>how social media posts influenced South African consumers</w:t>
      </w:r>
      <w:r>
        <w:rPr>
          <w:color w:val="000000" w:themeColor="text1"/>
        </w:rPr>
        <w:t xml:space="preserve">’ purchasing </w:t>
      </w:r>
      <w:r w:rsidRPr="00A06F77">
        <w:rPr>
          <w:color w:val="000000" w:themeColor="text1"/>
        </w:rPr>
        <w:t xml:space="preserve">intentions to purchase </w:t>
      </w:r>
      <w:r>
        <w:rPr>
          <w:color w:val="000000" w:themeColor="text1"/>
        </w:rPr>
        <w:t xml:space="preserve">automotive </w:t>
      </w:r>
      <w:r w:rsidRPr="00A06F77">
        <w:rPr>
          <w:color w:val="000000" w:themeColor="text1"/>
        </w:rPr>
        <w:t>products</w:t>
      </w:r>
      <w:r>
        <w:rPr>
          <w:color w:val="000000" w:themeColor="text1"/>
        </w:rPr>
        <w:t xml:space="preserve"> finds that</w:t>
      </w:r>
      <w:r w:rsidRPr="00A06F77">
        <w:rPr>
          <w:color w:val="000000" w:themeColor="text1"/>
        </w:rPr>
        <w:t xml:space="preserve"> there is a clear</w:t>
      </w:r>
      <w:r>
        <w:rPr>
          <w:color w:val="000000" w:themeColor="text1"/>
        </w:rPr>
        <w:t>ly</w:t>
      </w:r>
      <w:r w:rsidRPr="00A06F77">
        <w:rPr>
          <w:color w:val="000000" w:themeColor="text1"/>
        </w:rPr>
        <w:t xml:space="preserve"> positive </w:t>
      </w:r>
      <w:r>
        <w:rPr>
          <w:color w:val="000000" w:themeColor="text1"/>
        </w:rPr>
        <w:t xml:space="preserve">correlation </w:t>
      </w:r>
      <w:r w:rsidRPr="00A06F77">
        <w:rPr>
          <w:color w:val="000000" w:themeColor="text1"/>
        </w:rPr>
        <w:t xml:space="preserve">between </w:t>
      </w:r>
      <w:r w:rsidRPr="00A06F77">
        <w:rPr>
          <w:color w:val="000000" w:themeColor="text1"/>
        </w:rPr>
        <w:lastRenderedPageBreak/>
        <w:t>brand attitude</w:t>
      </w:r>
      <w:r>
        <w:rPr>
          <w:color w:val="000000" w:themeColor="text1"/>
        </w:rPr>
        <w:t>s</w:t>
      </w:r>
      <w:r w:rsidRPr="00A06F77">
        <w:rPr>
          <w:color w:val="000000" w:themeColor="text1"/>
        </w:rPr>
        <w:t xml:space="preserve"> and brand value that </w:t>
      </w:r>
      <w:r>
        <w:rPr>
          <w:color w:val="000000" w:themeColor="text1"/>
        </w:rPr>
        <w:t>influences</w:t>
      </w:r>
      <w:r w:rsidRPr="00A06F77">
        <w:rPr>
          <w:color w:val="000000" w:themeColor="text1"/>
        </w:rPr>
        <w:t xml:space="preserve"> millennial</w:t>
      </w:r>
      <w:r>
        <w:rPr>
          <w:color w:val="000000" w:themeColor="text1"/>
        </w:rPr>
        <w:t>’s</w:t>
      </w:r>
      <w:r w:rsidRPr="00A06F77">
        <w:rPr>
          <w:color w:val="000000" w:themeColor="text1"/>
        </w:rPr>
        <w:t xml:space="preserve"> purchasing intention</w:t>
      </w:r>
      <w:r>
        <w:rPr>
          <w:color w:val="000000" w:themeColor="text1"/>
        </w:rPr>
        <w:t xml:space="preserve"> [10]</w:t>
      </w:r>
      <w:r w:rsidRPr="00A06F77">
        <w:rPr>
          <w:color w:val="000000" w:themeColor="text1"/>
        </w:rPr>
        <w:t>.</w:t>
      </w:r>
    </w:p>
    <w:p w14:paraId="3C46E22D" w14:textId="6CBF9658" w:rsidR="00A06F77" w:rsidRPr="00DB42B3" w:rsidRDefault="00FD32BE" w:rsidP="00DB42B3">
      <w:pPr>
        <w:tabs>
          <w:tab w:val="left" w:pos="9270"/>
        </w:tabs>
        <w:snapToGrid w:val="0"/>
        <w:spacing w:afterLines="50" w:after="120" w:line="240" w:lineRule="auto"/>
        <w:jc w:val="both"/>
        <w:rPr>
          <w:rFonts w:ascii="Times New Roman" w:eastAsia="Book Antiqua" w:hAnsi="Times New Roman" w:cs="Times New Roman"/>
          <w:b/>
          <w:i/>
          <w:color w:val="000000" w:themeColor="text1"/>
          <w:sz w:val="24"/>
          <w:szCs w:val="24"/>
        </w:rPr>
      </w:pPr>
      <w:r w:rsidRPr="00A06F77">
        <w:rPr>
          <w:rFonts w:ascii="Times New Roman" w:eastAsia="Book Antiqua" w:hAnsi="Times New Roman" w:cs="Times New Roman"/>
          <w:b/>
          <w:i/>
          <w:color w:val="000000" w:themeColor="text1"/>
          <w:sz w:val="24"/>
          <w:szCs w:val="24"/>
        </w:rPr>
        <w:t>H</w:t>
      </w:r>
      <w:r w:rsidRPr="00A06F77">
        <w:rPr>
          <w:rFonts w:ascii="Times New Roman" w:eastAsia="Book Antiqua" w:hAnsi="Times New Roman" w:cs="Times New Roman"/>
          <w:b/>
          <w:i/>
          <w:color w:val="000000" w:themeColor="text1"/>
          <w:position w:val="-7"/>
          <w:sz w:val="24"/>
          <w:szCs w:val="24"/>
        </w:rPr>
        <w:t>1</w:t>
      </w:r>
      <w:r w:rsidR="0032633E" w:rsidRPr="00A06F77">
        <w:rPr>
          <w:rFonts w:ascii="Times New Roman" w:eastAsia="Book Antiqua" w:hAnsi="Times New Roman" w:cs="Times New Roman"/>
          <w:b/>
          <w:i/>
          <w:color w:val="000000" w:themeColor="text1"/>
          <w:position w:val="-7"/>
          <w:sz w:val="24"/>
          <w:szCs w:val="24"/>
        </w:rPr>
        <w:t xml:space="preserve">: </w:t>
      </w:r>
      <w:r w:rsidR="0032633E" w:rsidRPr="00A06F77">
        <w:rPr>
          <w:rFonts w:ascii="Times New Roman" w:hAnsi="Times New Roman" w:cs="Times New Roman"/>
          <w:b/>
          <w:i/>
          <w:color w:val="000000" w:themeColor="text1"/>
          <w:sz w:val="24"/>
          <w:szCs w:val="24"/>
        </w:rPr>
        <w:t xml:space="preserve">Social </w:t>
      </w:r>
      <w:r w:rsidRPr="00A06F77">
        <w:rPr>
          <w:rFonts w:ascii="Times New Roman" w:hAnsi="Times New Roman" w:cs="Times New Roman"/>
          <w:b/>
          <w:i/>
          <w:color w:val="000000" w:themeColor="text1"/>
          <w:sz w:val="24"/>
          <w:szCs w:val="24"/>
        </w:rPr>
        <w:t>network</w:t>
      </w:r>
      <w:r w:rsidR="00B56BB7" w:rsidRPr="00A06F77">
        <w:rPr>
          <w:rFonts w:ascii="Times New Roman" w:eastAsia="Book Antiqua" w:hAnsi="Times New Roman" w:cs="Times New Roman"/>
          <w:b/>
          <w:i/>
          <w:color w:val="000000" w:themeColor="text1"/>
          <w:sz w:val="24"/>
          <w:szCs w:val="24"/>
        </w:rPr>
        <w:t xml:space="preserve"> marketing has</w:t>
      </w:r>
      <w:r w:rsidR="002C1D1A" w:rsidRPr="00A06F77">
        <w:rPr>
          <w:rFonts w:ascii="Times New Roman" w:eastAsia="Book Antiqua" w:hAnsi="Times New Roman" w:cs="Times New Roman"/>
          <w:b/>
          <w:i/>
          <w:color w:val="000000" w:themeColor="text1"/>
          <w:sz w:val="24"/>
          <w:szCs w:val="24"/>
        </w:rPr>
        <w:t xml:space="preserve"> significant impact on online </w:t>
      </w:r>
      <w:r w:rsidRPr="00A06F77">
        <w:rPr>
          <w:rFonts w:ascii="Times New Roman" w:eastAsia="Book Antiqua" w:hAnsi="Times New Roman" w:cs="Times New Roman"/>
          <w:b/>
          <w:i/>
          <w:color w:val="000000" w:themeColor="text1"/>
          <w:sz w:val="24"/>
          <w:szCs w:val="24"/>
        </w:rPr>
        <w:t>purchase intention of grocery products.</w:t>
      </w:r>
    </w:p>
    <w:p w14:paraId="1D584EBD" w14:textId="0CF78EEF" w:rsidR="002C1D1A" w:rsidRPr="00DB42B3" w:rsidRDefault="00A06F77" w:rsidP="00DB42B3">
      <w:pPr>
        <w:tabs>
          <w:tab w:val="left" w:pos="9270"/>
        </w:tabs>
        <w:autoSpaceDE w:val="0"/>
        <w:autoSpaceDN w:val="0"/>
        <w:adjustRightInd w:val="0"/>
        <w:snapToGrid w:val="0"/>
        <w:spacing w:beforeLines="100" w:before="240" w:after="0" w:line="240" w:lineRule="auto"/>
        <w:jc w:val="both"/>
        <w:rPr>
          <w:rFonts w:ascii="Arial" w:eastAsia="Book Antiqua" w:hAnsi="Arial" w:cs="Arial"/>
          <w:b/>
          <w:bCs/>
          <w:color w:val="000000" w:themeColor="text1"/>
          <w:spacing w:val="-7"/>
          <w:position w:val="1"/>
          <w:sz w:val="28"/>
          <w:szCs w:val="28"/>
        </w:rPr>
      </w:pPr>
      <w:r w:rsidRPr="00DB42B3">
        <w:rPr>
          <w:rFonts w:ascii="Arial" w:eastAsia="Book Antiqua" w:hAnsi="Arial" w:cs="Arial"/>
          <w:b/>
          <w:bCs/>
          <w:color w:val="000000" w:themeColor="text1"/>
          <w:spacing w:val="-7"/>
          <w:position w:val="1"/>
          <w:sz w:val="28"/>
          <w:szCs w:val="28"/>
        </w:rPr>
        <w:t xml:space="preserve">2.2 </w:t>
      </w:r>
      <w:proofErr w:type="gramStart"/>
      <w:r w:rsidR="00450922" w:rsidRPr="00DB42B3">
        <w:rPr>
          <w:rFonts w:ascii="Arial" w:eastAsia="Book Antiqua" w:hAnsi="Arial" w:cs="Arial"/>
          <w:b/>
          <w:bCs/>
          <w:color w:val="000000" w:themeColor="text1"/>
          <w:spacing w:val="-7"/>
          <w:position w:val="1"/>
          <w:sz w:val="28"/>
          <w:szCs w:val="28"/>
        </w:rPr>
        <w:t>Social Media</w:t>
      </w:r>
      <w:proofErr w:type="gramEnd"/>
      <w:r w:rsidR="00450922" w:rsidRPr="00DB42B3">
        <w:rPr>
          <w:rFonts w:ascii="Arial" w:eastAsia="Book Antiqua" w:hAnsi="Arial" w:cs="Arial"/>
          <w:b/>
          <w:bCs/>
          <w:color w:val="000000" w:themeColor="text1"/>
          <w:spacing w:val="-7"/>
          <w:position w:val="1"/>
          <w:sz w:val="28"/>
          <w:szCs w:val="28"/>
        </w:rPr>
        <w:t xml:space="preserve"> and </w:t>
      </w:r>
      <w:r w:rsidR="00F823FB" w:rsidRPr="00DB42B3">
        <w:rPr>
          <w:rFonts w:ascii="Arial" w:eastAsia="Book Antiqua" w:hAnsi="Arial" w:cs="Arial"/>
          <w:b/>
          <w:bCs/>
          <w:color w:val="000000" w:themeColor="text1"/>
          <w:spacing w:val="-7"/>
          <w:position w:val="1"/>
          <w:sz w:val="28"/>
          <w:szCs w:val="28"/>
        </w:rPr>
        <w:t>Brand Awareness</w:t>
      </w:r>
    </w:p>
    <w:p w14:paraId="5FD158FD" w14:textId="055A796D" w:rsidR="00450922" w:rsidRPr="00A06F77" w:rsidRDefault="001141C4" w:rsidP="00DB42B3">
      <w:pPr>
        <w:tabs>
          <w:tab w:val="left" w:pos="9270"/>
        </w:tabs>
        <w:autoSpaceDE w:val="0"/>
        <w:autoSpaceDN w:val="0"/>
        <w:adjustRightInd w:val="0"/>
        <w:snapToGrid w:val="0"/>
        <w:spacing w:afterLines="50" w:after="120" w:line="240" w:lineRule="auto"/>
        <w:jc w:val="both"/>
        <w:rPr>
          <w:rFonts w:ascii="Times New Roman" w:eastAsia="Book Antiqua" w:hAnsi="Times New Roman" w:cs="Times New Roman"/>
          <w:color w:val="000000" w:themeColor="text1"/>
          <w:spacing w:val="-7"/>
          <w:position w:val="1"/>
          <w:sz w:val="24"/>
          <w:szCs w:val="24"/>
        </w:rPr>
      </w:pPr>
      <w:r w:rsidRPr="00A06F77">
        <w:rPr>
          <w:rFonts w:ascii="Times New Roman" w:eastAsia="Book Antiqua" w:hAnsi="Times New Roman" w:cs="Times New Roman"/>
          <w:color w:val="000000" w:themeColor="text1"/>
          <w:spacing w:val="-7"/>
          <w:position w:val="1"/>
          <w:sz w:val="24"/>
          <w:szCs w:val="24"/>
        </w:rPr>
        <w:t xml:space="preserve">The social media is used as a reference </w:t>
      </w:r>
      <w:r w:rsidR="002C1D1A" w:rsidRPr="00A06F77">
        <w:rPr>
          <w:rFonts w:ascii="Times New Roman" w:eastAsia="Book Antiqua" w:hAnsi="Times New Roman" w:cs="Times New Roman"/>
          <w:color w:val="000000" w:themeColor="text1"/>
          <w:spacing w:val="-7"/>
          <w:position w:val="1"/>
          <w:sz w:val="24"/>
          <w:szCs w:val="24"/>
        </w:rPr>
        <w:t xml:space="preserve">for </w:t>
      </w:r>
      <w:r w:rsidR="00A06F77" w:rsidRPr="00A06F77">
        <w:rPr>
          <w:rFonts w:ascii="Times New Roman" w:eastAsia="Book Antiqua" w:hAnsi="Times New Roman" w:cs="Times New Roman"/>
          <w:color w:val="000000" w:themeColor="text1"/>
          <w:spacing w:val="-7"/>
          <w:position w:val="1"/>
          <w:sz w:val="24"/>
          <w:szCs w:val="24"/>
        </w:rPr>
        <w:t>a wide</w:t>
      </w:r>
      <w:r w:rsidRPr="00A06F77">
        <w:rPr>
          <w:rFonts w:ascii="Times New Roman" w:eastAsia="Book Antiqua" w:hAnsi="Times New Roman" w:cs="Times New Roman"/>
          <w:color w:val="000000" w:themeColor="text1"/>
          <w:spacing w:val="-7"/>
          <w:position w:val="1"/>
          <w:sz w:val="24"/>
          <w:szCs w:val="24"/>
        </w:rPr>
        <w:t xml:space="preserve"> range of internet and mobile based services that allows user</w:t>
      </w:r>
      <w:r w:rsidR="00B321F6">
        <w:rPr>
          <w:rFonts w:ascii="Times New Roman" w:eastAsia="Book Antiqua" w:hAnsi="Times New Roman" w:cs="Times New Roman"/>
          <w:color w:val="000000" w:themeColor="text1"/>
          <w:spacing w:val="-7"/>
          <w:position w:val="1"/>
          <w:sz w:val="24"/>
          <w:szCs w:val="24"/>
        </w:rPr>
        <w:t>s</w:t>
      </w:r>
      <w:r w:rsidRPr="00A06F77">
        <w:rPr>
          <w:rFonts w:ascii="Times New Roman" w:eastAsia="Book Antiqua" w:hAnsi="Times New Roman" w:cs="Times New Roman"/>
          <w:color w:val="000000" w:themeColor="text1"/>
          <w:spacing w:val="-7"/>
          <w:position w:val="1"/>
          <w:sz w:val="24"/>
          <w:szCs w:val="24"/>
        </w:rPr>
        <w:t xml:space="preserve"> to participate</w:t>
      </w:r>
      <w:r w:rsidR="00B321F6">
        <w:rPr>
          <w:rFonts w:ascii="Times New Roman" w:eastAsia="Book Antiqua" w:hAnsi="Times New Roman" w:cs="Times New Roman"/>
          <w:color w:val="000000" w:themeColor="text1"/>
          <w:spacing w:val="-7"/>
          <w:position w:val="1"/>
          <w:sz w:val="24"/>
          <w:szCs w:val="24"/>
        </w:rPr>
        <w:t xml:space="preserve"> in</w:t>
      </w:r>
      <w:r w:rsidRPr="00A06F77">
        <w:rPr>
          <w:rFonts w:ascii="Times New Roman" w:eastAsia="Book Antiqua" w:hAnsi="Times New Roman" w:cs="Times New Roman"/>
          <w:color w:val="000000" w:themeColor="text1"/>
          <w:spacing w:val="-7"/>
          <w:position w:val="1"/>
          <w:sz w:val="24"/>
          <w:szCs w:val="24"/>
        </w:rPr>
        <w:t xml:space="preserve"> online exchange</w:t>
      </w:r>
      <w:r w:rsidR="00B321F6">
        <w:rPr>
          <w:rFonts w:ascii="Times New Roman" w:eastAsia="Book Antiqua" w:hAnsi="Times New Roman" w:cs="Times New Roman"/>
          <w:color w:val="000000" w:themeColor="text1"/>
          <w:spacing w:val="-7"/>
          <w:position w:val="1"/>
          <w:sz w:val="24"/>
          <w:szCs w:val="24"/>
        </w:rPr>
        <w:t>s</w:t>
      </w:r>
      <w:r w:rsidR="00450922" w:rsidRPr="00A06F77">
        <w:rPr>
          <w:rFonts w:ascii="Times New Roman" w:eastAsia="Book Antiqua" w:hAnsi="Times New Roman" w:cs="Times New Roman"/>
          <w:color w:val="000000" w:themeColor="text1"/>
          <w:spacing w:val="-7"/>
          <w:position w:val="1"/>
          <w:sz w:val="24"/>
          <w:szCs w:val="24"/>
        </w:rPr>
        <w:t>, contribute to user- created content or join online communities</w:t>
      </w:r>
      <w:r w:rsidR="002A5CFC">
        <w:rPr>
          <w:rFonts w:ascii="Times New Roman" w:eastAsia="Book Antiqua" w:hAnsi="Times New Roman" w:cs="Times New Roman"/>
          <w:color w:val="000000" w:themeColor="text1"/>
          <w:spacing w:val="-7"/>
          <w:position w:val="1"/>
          <w:sz w:val="24"/>
          <w:szCs w:val="24"/>
        </w:rPr>
        <w:t xml:space="preserve"> </w:t>
      </w:r>
      <w:r w:rsidR="00A06F77" w:rsidRPr="00A06F77">
        <w:rPr>
          <w:rFonts w:ascii="Times New Roman" w:eastAsia="Book Antiqua" w:hAnsi="Times New Roman" w:cs="Times New Roman"/>
          <w:color w:val="000000" w:themeColor="text1"/>
          <w:spacing w:val="-7"/>
          <w:position w:val="1"/>
          <w:sz w:val="24"/>
          <w:szCs w:val="24"/>
        </w:rPr>
        <w:t>including blogs</w:t>
      </w:r>
      <w:r w:rsidRPr="00A06F77">
        <w:rPr>
          <w:rFonts w:ascii="Times New Roman" w:eastAsia="Book Antiqua" w:hAnsi="Times New Roman" w:cs="Times New Roman"/>
          <w:color w:val="000000" w:themeColor="text1"/>
          <w:spacing w:val="-7"/>
          <w:position w:val="1"/>
          <w:sz w:val="24"/>
          <w:szCs w:val="24"/>
        </w:rPr>
        <w:t>, wikis</w:t>
      </w:r>
      <w:r w:rsidR="00450922" w:rsidRPr="00A06F77">
        <w:rPr>
          <w:rFonts w:ascii="Times New Roman" w:eastAsia="Book Antiqua" w:hAnsi="Times New Roman" w:cs="Times New Roman"/>
          <w:color w:val="000000" w:themeColor="text1"/>
          <w:spacing w:val="-7"/>
          <w:position w:val="1"/>
          <w:sz w:val="24"/>
          <w:szCs w:val="24"/>
        </w:rPr>
        <w:t xml:space="preserve">, social bookmarking, social networking sites </w:t>
      </w:r>
      <w:r w:rsidRPr="00A06F77">
        <w:rPr>
          <w:rFonts w:ascii="Times New Roman" w:eastAsia="Book Antiqua" w:hAnsi="Times New Roman" w:cs="Times New Roman"/>
          <w:color w:val="000000" w:themeColor="text1"/>
          <w:spacing w:val="-7"/>
          <w:position w:val="1"/>
          <w:sz w:val="24"/>
          <w:szCs w:val="24"/>
        </w:rPr>
        <w:t>and media-sharing sites</w:t>
      </w:r>
      <w:r w:rsidR="002A5CFC">
        <w:rPr>
          <w:rFonts w:ascii="Times New Roman" w:eastAsia="Book Antiqua" w:hAnsi="Times New Roman" w:cs="Times New Roman"/>
          <w:color w:val="000000" w:themeColor="text1"/>
          <w:spacing w:val="-7"/>
          <w:position w:val="1"/>
          <w:sz w:val="24"/>
          <w:szCs w:val="24"/>
        </w:rPr>
        <w:t xml:space="preserve"> </w:t>
      </w:r>
      <w:r w:rsidR="00F7130B">
        <w:rPr>
          <w:rFonts w:ascii="Times New Roman" w:eastAsia="Book Antiqua" w:hAnsi="Times New Roman" w:cs="Times New Roman"/>
          <w:color w:val="000000" w:themeColor="text1"/>
          <w:spacing w:val="-7"/>
          <w:position w:val="1"/>
          <w:sz w:val="24"/>
          <w:szCs w:val="24"/>
        </w:rPr>
        <w:t xml:space="preserve">[11]. </w:t>
      </w:r>
      <w:r w:rsidRPr="00A06F77">
        <w:rPr>
          <w:rFonts w:ascii="Times New Roman" w:eastAsia="Book Antiqua" w:hAnsi="Times New Roman" w:cs="Times New Roman"/>
          <w:color w:val="000000" w:themeColor="text1"/>
          <w:spacing w:val="-7"/>
          <w:position w:val="1"/>
          <w:sz w:val="24"/>
          <w:szCs w:val="24"/>
        </w:rPr>
        <w:t>Social med</w:t>
      </w:r>
      <w:r w:rsidR="002C1D1A" w:rsidRPr="00A06F77">
        <w:rPr>
          <w:rFonts w:ascii="Times New Roman" w:eastAsia="Book Antiqua" w:hAnsi="Times New Roman" w:cs="Times New Roman"/>
          <w:color w:val="000000" w:themeColor="text1"/>
          <w:spacing w:val="-7"/>
          <w:position w:val="1"/>
          <w:sz w:val="24"/>
          <w:szCs w:val="24"/>
        </w:rPr>
        <w:t xml:space="preserve">ia has flourished </w:t>
      </w:r>
      <w:r w:rsidRPr="00A06F77">
        <w:rPr>
          <w:rFonts w:ascii="Times New Roman" w:eastAsia="Book Antiqua" w:hAnsi="Times New Roman" w:cs="Times New Roman"/>
          <w:color w:val="000000" w:themeColor="text1"/>
          <w:spacing w:val="-7"/>
          <w:position w:val="1"/>
          <w:sz w:val="24"/>
          <w:szCs w:val="24"/>
        </w:rPr>
        <w:t xml:space="preserve">due to </w:t>
      </w:r>
      <w:r w:rsidR="00450922" w:rsidRPr="00A06F77">
        <w:rPr>
          <w:rFonts w:ascii="Times New Roman" w:eastAsia="Book Antiqua" w:hAnsi="Times New Roman" w:cs="Times New Roman"/>
          <w:color w:val="000000" w:themeColor="text1"/>
          <w:spacing w:val="-7"/>
          <w:position w:val="1"/>
          <w:sz w:val="24"/>
          <w:szCs w:val="24"/>
        </w:rPr>
        <w:t xml:space="preserve">technological revolution </w:t>
      </w:r>
      <w:r w:rsidRPr="00A06F77">
        <w:rPr>
          <w:rFonts w:ascii="Times New Roman" w:eastAsia="Book Antiqua" w:hAnsi="Times New Roman" w:cs="Times New Roman"/>
          <w:color w:val="000000" w:themeColor="text1"/>
          <w:spacing w:val="-7"/>
          <w:position w:val="1"/>
          <w:sz w:val="24"/>
          <w:szCs w:val="24"/>
        </w:rPr>
        <w:t xml:space="preserve">and </w:t>
      </w:r>
      <w:r w:rsidR="00B321F6">
        <w:rPr>
          <w:rFonts w:ascii="Times New Roman" w:eastAsia="Book Antiqua" w:hAnsi="Times New Roman" w:cs="Times New Roman"/>
          <w:color w:val="000000" w:themeColor="text1"/>
          <w:spacing w:val="-7"/>
          <w:position w:val="1"/>
          <w:sz w:val="24"/>
          <w:szCs w:val="24"/>
        </w:rPr>
        <w:t xml:space="preserve">has </w:t>
      </w:r>
      <w:r w:rsidRPr="00A06F77">
        <w:rPr>
          <w:rFonts w:ascii="Times New Roman" w:eastAsia="Book Antiqua" w:hAnsi="Times New Roman" w:cs="Times New Roman"/>
          <w:color w:val="000000" w:themeColor="text1"/>
          <w:spacing w:val="-7"/>
          <w:position w:val="1"/>
          <w:sz w:val="24"/>
          <w:szCs w:val="24"/>
        </w:rPr>
        <w:t xml:space="preserve">become an </w:t>
      </w:r>
      <w:r w:rsidR="00A06F77" w:rsidRPr="00A06F77">
        <w:rPr>
          <w:rFonts w:ascii="Times New Roman" w:eastAsia="Book Antiqua" w:hAnsi="Times New Roman" w:cs="Times New Roman"/>
          <w:color w:val="000000" w:themeColor="text1"/>
          <w:spacing w:val="-7"/>
          <w:position w:val="1"/>
          <w:sz w:val="24"/>
          <w:szCs w:val="24"/>
        </w:rPr>
        <w:t>innovative way</w:t>
      </w:r>
      <w:r w:rsidR="00450922" w:rsidRPr="00A06F77">
        <w:rPr>
          <w:rFonts w:ascii="Times New Roman" w:eastAsia="Book Antiqua" w:hAnsi="Times New Roman" w:cs="Times New Roman"/>
          <w:color w:val="000000" w:themeColor="text1"/>
          <w:spacing w:val="-7"/>
          <w:position w:val="1"/>
          <w:sz w:val="24"/>
          <w:szCs w:val="24"/>
        </w:rPr>
        <w:t xml:space="preserve"> of communicating </w:t>
      </w:r>
      <w:r w:rsidR="00B321F6">
        <w:rPr>
          <w:rFonts w:ascii="Times New Roman" w:eastAsia="Book Antiqua" w:hAnsi="Times New Roman" w:cs="Times New Roman"/>
          <w:color w:val="000000" w:themeColor="text1"/>
          <w:spacing w:val="-7"/>
          <w:position w:val="1"/>
          <w:sz w:val="24"/>
          <w:szCs w:val="24"/>
        </w:rPr>
        <w:t xml:space="preserve">between </w:t>
      </w:r>
      <w:r w:rsidR="00450922" w:rsidRPr="00A06F77">
        <w:rPr>
          <w:rFonts w:ascii="Times New Roman" w:eastAsia="Book Antiqua" w:hAnsi="Times New Roman" w:cs="Times New Roman"/>
          <w:color w:val="000000" w:themeColor="text1"/>
          <w:spacing w:val="-7"/>
          <w:position w:val="1"/>
          <w:sz w:val="24"/>
          <w:szCs w:val="24"/>
        </w:rPr>
        <w:t xml:space="preserve">people. </w:t>
      </w:r>
      <w:r w:rsidRPr="00A06F77">
        <w:rPr>
          <w:rFonts w:ascii="Times New Roman" w:eastAsia="Book Antiqua" w:hAnsi="Times New Roman" w:cs="Times New Roman"/>
          <w:color w:val="000000" w:themeColor="text1"/>
          <w:spacing w:val="-7"/>
          <w:position w:val="1"/>
          <w:sz w:val="24"/>
          <w:szCs w:val="24"/>
        </w:rPr>
        <w:t xml:space="preserve">Most of the </w:t>
      </w:r>
      <w:r w:rsidR="00B321F6">
        <w:rPr>
          <w:rFonts w:ascii="Times New Roman" w:eastAsia="Book Antiqua" w:hAnsi="Times New Roman" w:cs="Times New Roman"/>
          <w:color w:val="000000" w:themeColor="text1"/>
          <w:spacing w:val="-7"/>
          <w:position w:val="1"/>
          <w:sz w:val="24"/>
          <w:szCs w:val="24"/>
        </w:rPr>
        <w:t xml:space="preserve">companies </w:t>
      </w:r>
      <w:r w:rsidRPr="00A06F77">
        <w:rPr>
          <w:rFonts w:ascii="Times New Roman" w:eastAsia="Book Antiqua" w:hAnsi="Times New Roman" w:cs="Times New Roman"/>
          <w:color w:val="000000" w:themeColor="text1"/>
          <w:spacing w:val="-7"/>
          <w:position w:val="1"/>
          <w:sz w:val="24"/>
          <w:szCs w:val="24"/>
        </w:rPr>
        <w:t xml:space="preserve">are using social media </w:t>
      </w:r>
      <w:r w:rsidR="00B321F6">
        <w:rPr>
          <w:rFonts w:ascii="Times New Roman" w:eastAsia="Book Antiqua" w:hAnsi="Times New Roman" w:cs="Times New Roman"/>
          <w:color w:val="000000" w:themeColor="text1"/>
          <w:spacing w:val="-7"/>
          <w:position w:val="1"/>
          <w:sz w:val="24"/>
          <w:szCs w:val="24"/>
        </w:rPr>
        <w:t xml:space="preserve">to promote their products and to establish </w:t>
      </w:r>
      <w:r w:rsidRPr="00A06F77">
        <w:rPr>
          <w:rFonts w:ascii="Times New Roman" w:eastAsia="Book Antiqua" w:hAnsi="Times New Roman" w:cs="Times New Roman"/>
          <w:color w:val="000000" w:themeColor="text1"/>
          <w:spacing w:val="-7"/>
          <w:position w:val="1"/>
          <w:sz w:val="24"/>
          <w:szCs w:val="24"/>
        </w:rPr>
        <w:t xml:space="preserve">communication with customers as </w:t>
      </w:r>
      <w:r w:rsidR="00B321F6">
        <w:rPr>
          <w:rFonts w:ascii="Times New Roman" w:eastAsia="Book Antiqua" w:hAnsi="Times New Roman" w:cs="Times New Roman"/>
          <w:color w:val="000000" w:themeColor="text1"/>
          <w:spacing w:val="-7"/>
          <w:position w:val="1"/>
          <w:sz w:val="24"/>
          <w:szCs w:val="24"/>
        </w:rPr>
        <w:t xml:space="preserve">they </w:t>
      </w:r>
      <w:r w:rsidRPr="00A06F77">
        <w:rPr>
          <w:rFonts w:ascii="Times New Roman" w:eastAsia="Book Antiqua" w:hAnsi="Times New Roman" w:cs="Times New Roman"/>
          <w:color w:val="000000" w:themeColor="text1"/>
          <w:spacing w:val="-7"/>
          <w:position w:val="1"/>
          <w:sz w:val="24"/>
          <w:szCs w:val="24"/>
        </w:rPr>
        <w:t xml:space="preserve">allows users to create their profiles, share information, interact and communicate with other users </w:t>
      </w:r>
      <w:r w:rsidR="00B321F6">
        <w:rPr>
          <w:rFonts w:ascii="Times New Roman" w:eastAsia="Book Antiqua" w:hAnsi="Times New Roman" w:cs="Times New Roman"/>
          <w:color w:val="000000" w:themeColor="text1"/>
          <w:spacing w:val="-7"/>
          <w:position w:val="1"/>
          <w:sz w:val="24"/>
          <w:szCs w:val="24"/>
        </w:rPr>
        <w:t xml:space="preserve">on the </w:t>
      </w:r>
      <w:r w:rsidRPr="00A06F77">
        <w:rPr>
          <w:rFonts w:ascii="Times New Roman" w:eastAsia="Book Antiqua" w:hAnsi="Times New Roman" w:cs="Times New Roman"/>
          <w:color w:val="000000" w:themeColor="text1"/>
          <w:spacing w:val="-7"/>
          <w:position w:val="1"/>
          <w:sz w:val="24"/>
          <w:szCs w:val="24"/>
        </w:rPr>
        <w:t xml:space="preserve">same </w:t>
      </w:r>
      <w:r w:rsidR="00B321F6">
        <w:rPr>
          <w:rFonts w:ascii="Times New Roman" w:eastAsia="Book Antiqua" w:hAnsi="Times New Roman" w:cs="Times New Roman"/>
          <w:color w:val="000000" w:themeColor="text1"/>
          <w:spacing w:val="-7"/>
          <w:position w:val="1"/>
          <w:sz w:val="24"/>
          <w:szCs w:val="24"/>
        </w:rPr>
        <w:t>web</w:t>
      </w:r>
      <w:r w:rsidRPr="00A06F77">
        <w:rPr>
          <w:rFonts w:ascii="Times New Roman" w:eastAsia="Book Antiqua" w:hAnsi="Times New Roman" w:cs="Times New Roman"/>
          <w:color w:val="000000" w:themeColor="text1"/>
          <w:spacing w:val="-7"/>
          <w:position w:val="1"/>
          <w:sz w:val="24"/>
          <w:szCs w:val="24"/>
        </w:rPr>
        <w:t xml:space="preserve">sites </w:t>
      </w:r>
      <w:r w:rsidR="00F7130B">
        <w:rPr>
          <w:rFonts w:ascii="Times New Roman" w:eastAsia="Book Antiqua" w:hAnsi="Times New Roman" w:cs="Times New Roman"/>
          <w:color w:val="000000" w:themeColor="text1"/>
          <w:spacing w:val="-7"/>
          <w:position w:val="1"/>
          <w:sz w:val="24"/>
          <w:szCs w:val="24"/>
        </w:rPr>
        <w:t>[5, 12]</w:t>
      </w:r>
      <w:r w:rsidR="00856850">
        <w:rPr>
          <w:rFonts w:ascii="Times New Roman" w:eastAsia="Book Antiqua" w:hAnsi="Times New Roman" w:cs="Times New Roman"/>
          <w:color w:val="000000" w:themeColor="text1"/>
          <w:spacing w:val="-7"/>
          <w:position w:val="1"/>
          <w:sz w:val="24"/>
          <w:szCs w:val="24"/>
        </w:rPr>
        <w:t xml:space="preserve">. </w:t>
      </w:r>
      <w:r w:rsidR="003641E9" w:rsidRPr="00A06F77">
        <w:rPr>
          <w:rFonts w:ascii="Times New Roman" w:eastAsia="Book Antiqua" w:hAnsi="Times New Roman" w:cs="Times New Roman"/>
          <w:color w:val="000000" w:themeColor="text1"/>
          <w:spacing w:val="-7"/>
          <w:position w:val="1"/>
          <w:sz w:val="24"/>
          <w:szCs w:val="24"/>
        </w:rPr>
        <w:t xml:space="preserve">Many researchers </w:t>
      </w:r>
      <w:r w:rsidR="00B321F6">
        <w:rPr>
          <w:rFonts w:ascii="Times New Roman" w:eastAsia="Book Antiqua" w:hAnsi="Times New Roman" w:cs="Times New Roman"/>
          <w:color w:val="000000" w:themeColor="text1"/>
          <w:spacing w:val="-7"/>
          <w:position w:val="1"/>
          <w:sz w:val="24"/>
          <w:szCs w:val="24"/>
        </w:rPr>
        <w:t xml:space="preserve">believe </w:t>
      </w:r>
      <w:r w:rsidR="003641E9" w:rsidRPr="00A06F77">
        <w:rPr>
          <w:rFonts w:ascii="Times New Roman" w:eastAsia="Book Antiqua" w:hAnsi="Times New Roman" w:cs="Times New Roman"/>
          <w:color w:val="000000" w:themeColor="text1"/>
          <w:spacing w:val="-7"/>
          <w:position w:val="1"/>
          <w:sz w:val="24"/>
          <w:szCs w:val="24"/>
        </w:rPr>
        <w:t xml:space="preserve">that internet users </w:t>
      </w:r>
      <w:proofErr w:type="gramStart"/>
      <w:r w:rsidR="003641E9" w:rsidRPr="00A06F77">
        <w:rPr>
          <w:rFonts w:ascii="Times New Roman" w:eastAsia="Book Antiqua" w:hAnsi="Times New Roman" w:cs="Times New Roman"/>
          <w:color w:val="000000" w:themeColor="text1"/>
          <w:spacing w:val="-7"/>
          <w:position w:val="1"/>
          <w:sz w:val="24"/>
          <w:szCs w:val="24"/>
        </w:rPr>
        <w:t>uses</w:t>
      </w:r>
      <w:proofErr w:type="gramEnd"/>
      <w:r w:rsidR="003641E9" w:rsidRPr="00A06F77">
        <w:rPr>
          <w:rFonts w:ascii="Times New Roman" w:eastAsia="Book Antiqua" w:hAnsi="Times New Roman" w:cs="Times New Roman"/>
          <w:color w:val="000000" w:themeColor="text1"/>
          <w:spacing w:val="-7"/>
          <w:position w:val="1"/>
          <w:sz w:val="24"/>
          <w:szCs w:val="24"/>
        </w:rPr>
        <w:t xml:space="preserve"> social media </w:t>
      </w:r>
      <w:r w:rsidR="00C16B0B" w:rsidRPr="00A06F77">
        <w:rPr>
          <w:rFonts w:ascii="Times New Roman" w:eastAsia="Book Antiqua" w:hAnsi="Times New Roman" w:cs="Times New Roman"/>
          <w:color w:val="000000" w:themeColor="text1"/>
          <w:spacing w:val="-7"/>
          <w:position w:val="1"/>
          <w:sz w:val="24"/>
          <w:szCs w:val="24"/>
        </w:rPr>
        <w:t xml:space="preserve">and </w:t>
      </w:r>
      <w:r w:rsidR="00856850">
        <w:rPr>
          <w:rFonts w:ascii="Times New Roman" w:hAnsi="Times New Roman" w:cs="Times New Roman"/>
          <w:color w:val="000000" w:themeColor="text1"/>
          <w:sz w:val="24"/>
          <w:szCs w:val="24"/>
        </w:rPr>
        <w:t>s</w:t>
      </w:r>
      <w:r w:rsidR="00F823FB" w:rsidRPr="00A06F77">
        <w:rPr>
          <w:rFonts w:ascii="Times New Roman" w:hAnsi="Times New Roman" w:cs="Times New Roman"/>
          <w:color w:val="000000" w:themeColor="text1"/>
          <w:sz w:val="24"/>
          <w:szCs w:val="24"/>
        </w:rPr>
        <w:t xml:space="preserve">ocial </w:t>
      </w:r>
      <w:r w:rsidR="00F672F2" w:rsidRPr="00A06F77">
        <w:rPr>
          <w:rFonts w:ascii="Times New Roman" w:hAnsi="Times New Roman" w:cs="Times New Roman"/>
          <w:color w:val="000000" w:themeColor="text1"/>
          <w:sz w:val="24"/>
          <w:szCs w:val="24"/>
        </w:rPr>
        <w:t xml:space="preserve">network marketing has played an important role in creating brand awareness </w:t>
      </w:r>
      <w:r w:rsidR="00B321F6">
        <w:rPr>
          <w:rFonts w:ascii="Times New Roman" w:hAnsi="Times New Roman" w:cs="Times New Roman"/>
          <w:color w:val="000000" w:themeColor="text1"/>
          <w:sz w:val="24"/>
          <w:szCs w:val="24"/>
        </w:rPr>
        <w:t xml:space="preserve">by improving </w:t>
      </w:r>
      <w:r w:rsidR="00F672F2" w:rsidRPr="00A06F77">
        <w:rPr>
          <w:rFonts w:ascii="Times New Roman" w:hAnsi="Times New Roman" w:cs="Times New Roman"/>
          <w:color w:val="000000" w:themeColor="text1"/>
          <w:sz w:val="24"/>
          <w:szCs w:val="24"/>
        </w:rPr>
        <w:t>customer interaction and promoting two-way communication</w:t>
      </w:r>
      <w:r w:rsidR="00C7371D">
        <w:rPr>
          <w:rFonts w:ascii="Times New Roman" w:hAnsi="Times New Roman" w:cs="Times New Roman"/>
          <w:color w:val="000000" w:themeColor="text1"/>
          <w:sz w:val="24"/>
          <w:szCs w:val="24"/>
        </w:rPr>
        <w:t xml:space="preserve"> </w:t>
      </w:r>
      <w:r w:rsidR="00856850">
        <w:rPr>
          <w:rFonts w:ascii="Times New Roman" w:hAnsi="Times New Roman" w:cs="Times New Roman"/>
          <w:color w:val="000000" w:themeColor="text1"/>
          <w:sz w:val="24"/>
          <w:szCs w:val="24"/>
        </w:rPr>
        <w:t>[13</w:t>
      </w:r>
      <w:r w:rsidR="003A637A">
        <w:rPr>
          <w:rFonts w:ascii="Times New Roman" w:hAnsi="Times New Roman" w:cs="Times New Roman"/>
          <w:color w:val="000000" w:themeColor="text1"/>
          <w:sz w:val="24"/>
          <w:szCs w:val="24"/>
        </w:rPr>
        <w:t>-</w:t>
      </w:r>
      <w:r w:rsidR="00856850">
        <w:rPr>
          <w:rFonts w:ascii="Times New Roman" w:hAnsi="Times New Roman" w:cs="Times New Roman"/>
          <w:color w:val="000000" w:themeColor="text1"/>
          <w:sz w:val="24"/>
          <w:szCs w:val="24"/>
        </w:rPr>
        <w:t xml:space="preserve">14]. Several studies also </w:t>
      </w:r>
      <w:r w:rsidR="00B321F6">
        <w:rPr>
          <w:rFonts w:ascii="Times New Roman" w:eastAsia="Book Antiqua" w:hAnsi="Times New Roman" w:cs="Times New Roman"/>
          <w:color w:val="000000" w:themeColor="text1"/>
          <w:spacing w:val="-7"/>
          <w:position w:val="1"/>
          <w:sz w:val="24"/>
          <w:szCs w:val="24"/>
        </w:rPr>
        <w:t xml:space="preserve">examined the influence </w:t>
      </w:r>
      <w:r w:rsidR="00450922" w:rsidRPr="00A06F77">
        <w:rPr>
          <w:rFonts w:ascii="Times New Roman" w:eastAsia="Book Antiqua" w:hAnsi="Times New Roman" w:cs="Times New Roman"/>
          <w:color w:val="000000" w:themeColor="text1"/>
          <w:spacing w:val="-7"/>
          <w:position w:val="1"/>
          <w:sz w:val="24"/>
          <w:szCs w:val="24"/>
        </w:rPr>
        <w:t xml:space="preserve">of social media on the </w:t>
      </w:r>
      <w:proofErr w:type="gramStart"/>
      <w:r w:rsidR="00450922" w:rsidRPr="00A06F77">
        <w:rPr>
          <w:rFonts w:ascii="Times New Roman" w:eastAsia="Book Antiqua" w:hAnsi="Times New Roman" w:cs="Times New Roman"/>
          <w:color w:val="000000" w:themeColor="text1"/>
          <w:spacing w:val="-7"/>
          <w:position w:val="1"/>
          <w:sz w:val="24"/>
          <w:szCs w:val="24"/>
        </w:rPr>
        <w:t>decision making</w:t>
      </w:r>
      <w:proofErr w:type="gramEnd"/>
      <w:r w:rsidR="00450922" w:rsidRPr="00A06F77">
        <w:rPr>
          <w:rFonts w:ascii="Times New Roman" w:eastAsia="Book Antiqua" w:hAnsi="Times New Roman" w:cs="Times New Roman"/>
          <w:color w:val="000000" w:themeColor="text1"/>
          <w:spacing w:val="-7"/>
          <w:position w:val="1"/>
          <w:sz w:val="24"/>
          <w:szCs w:val="24"/>
        </w:rPr>
        <w:t xml:space="preserve"> process </w:t>
      </w:r>
      <w:r w:rsidR="003641E9" w:rsidRPr="00A06F77">
        <w:rPr>
          <w:rFonts w:ascii="Times New Roman" w:eastAsia="Book Antiqua" w:hAnsi="Times New Roman" w:cs="Times New Roman"/>
          <w:color w:val="000000" w:themeColor="text1"/>
          <w:spacing w:val="-7"/>
          <w:position w:val="1"/>
          <w:sz w:val="24"/>
          <w:szCs w:val="24"/>
        </w:rPr>
        <w:t>and found that</w:t>
      </w:r>
      <w:r w:rsidR="00450922" w:rsidRPr="00A06F77">
        <w:rPr>
          <w:rFonts w:ascii="Times New Roman" w:eastAsia="Book Antiqua" w:hAnsi="Times New Roman" w:cs="Times New Roman"/>
          <w:color w:val="000000" w:themeColor="text1"/>
          <w:spacing w:val="-7"/>
          <w:position w:val="1"/>
          <w:sz w:val="24"/>
          <w:szCs w:val="24"/>
        </w:rPr>
        <w:t xml:space="preserve"> majority of the respondents are familiar with social media technologies and Facebook </w:t>
      </w:r>
      <w:r w:rsidR="00B321F6">
        <w:rPr>
          <w:rFonts w:ascii="Times New Roman" w:eastAsia="Book Antiqua" w:hAnsi="Times New Roman" w:cs="Times New Roman"/>
          <w:color w:val="000000" w:themeColor="text1"/>
          <w:spacing w:val="-7"/>
          <w:position w:val="1"/>
          <w:sz w:val="24"/>
          <w:szCs w:val="24"/>
        </w:rPr>
        <w:t xml:space="preserve">was used the most </w:t>
      </w:r>
      <w:r w:rsidR="00856850">
        <w:rPr>
          <w:rFonts w:ascii="Times New Roman" w:eastAsia="Book Antiqua" w:hAnsi="Times New Roman" w:cs="Times New Roman"/>
          <w:color w:val="000000" w:themeColor="text1"/>
          <w:spacing w:val="-7"/>
          <w:position w:val="1"/>
          <w:sz w:val="24"/>
          <w:szCs w:val="24"/>
        </w:rPr>
        <w:t>[15</w:t>
      </w:r>
      <w:r w:rsidR="003A637A">
        <w:rPr>
          <w:rFonts w:ascii="Times New Roman" w:eastAsia="Book Antiqua" w:hAnsi="Times New Roman" w:cs="Times New Roman"/>
          <w:color w:val="000000" w:themeColor="text1"/>
          <w:spacing w:val="-7"/>
          <w:position w:val="1"/>
          <w:sz w:val="24"/>
          <w:szCs w:val="24"/>
        </w:rPr>
        <w:t>-</w:t>
      </w:r>
      <w:r w:rsidR="00856850">
        <w:rPr>
          <w:rFonts w:ascii="Times New Roman" w:eastAsia="Book Antiqua" w:hAnsi="Times New Roman" w:cs="Times New Roman"/>
          <w:color w:val="000000" w:themeColor="text1"/>
          <w:spacing w:val="-7"/>
          <w:position w:val="1"/>
          <w:sz w:val="24"/>
          <w:szCs w:val="24"/>
        </w:rPr>
        <w:t>16]</w:t>
      </w:r>
      <w:r w:rsidR="00450922" w:rsidRPr="00A06F77">
        <w:rPr>
          <w:rFonts w:ascii="Times New Roman" w:eastAsia="Book Antiqua" w:hAnsi="Times New Roman" w:cs="Times New Roman"/>
          <w:color w:val="000000" w:themeColor="text1"/>
          <w:spacing w:val="-7"/>
          <w:position w:val="1"/>
          <w:sz w:val="24"/>
          <w:szCs w:val="24"/>
        </w:rPr>
        <w:t xml:space="preserve">. </w:t>
      </w:r>
      <w:r w:rsidR="00B321F6">
        <w:rPr>
          <w:rFonts w:ascii="Times New Roman" w:eastAsia="Book Antiqua" w:hAnsi="Times New Roman" w:cs="Times New Roman"/>
          <w:color w:val="000000" w:themeColor="text1"/>
          <w:spacing w:val="-7"/>
          <w:position w:val="1"/>
          <w:sz w:val="24"/>
          <w:szCs w:val="24"/>
        </w:rPr>
        <w:t xml:space="preserve">The present study thus aims to close </w:t>
      </w:r>
      <w:r w:rsidR="00450922" w:rsidRPr="00A06F77">
        <w:rPr>
          <w:rFonts w:ascii="Times New Roman" w:eastAsia="Book Antiqua" w:hAnsi="Times New Roman" w:cs="Times New Roman"/>
          <w:color w:val="000000" w:themeColor="text1"/>
          <w:spacing w:val="-7"/>
          <w:position w:val="1"/>
          <w:sz w:val="24"/>
          <w:szCs w:val="24"/>
        </w:rPr>
        <w:t>this literature gap.</w:t>
      </w:r>
    </w:p>
    <w:p w14:paraId="77CB5BF2" w14:textId="27ADB1E5" w:rsidR="00A06F77" w:rsidRPr="00DB42B3" w:rsidRDefault="00450922" w:rsidP="00DB42B3">
      <w:pPr>
        <w:tabs>
          <w:tab w:val="left" w:pos="9270"/>
        </w:tabs>
        <w:autoSpaceDE w:val="0"/>
        <w:autoSpaceDN w:val="0"/>
        <w:adjustRightInd w:val="0"/>
        <w:snapToGrid w:val="0"/>
        <w:spacing w:afterLines="50" w:after="120" w:line="240" w:lineRule="auto"/>
        <w:jc w:val="both"/>
        <w:rPr>
          <w:rFonts w:ascii="Times New Roman" w:eastAsia="Book Antiqua" w:hAnsi="Times New Roman" w:cs="Times New Roman"/>
          <w:b/>
          <w:i/>
          <w:color w:val="000000" w:themeColor="text1"/>
          <w:spacing w:val="-7"/>
          <w:position w:val="1"/>
          <w:sz w:val="24"/>
          <w:szCs w:val="24"/>
        </w:rPr>
      </w:pPr>
      <w:r w:rsidRPr="00A06F77">
        <w:rPr>
          <w:rFonts w:ascii="Times New Roman" w:eastAsia="Book Antiqua" w:hAnsi="Times New Roman" w:cs="Times New Roman"/>
          <w:b/>
          <w:i/>
          <w:color w:val="000000" w:themeColor="text1"/>
          <w:spacing w:val="-7"/>
          <w:position w:val="1"/>
          <w:sz w:val="24"/>
          <w:szCs w:val="24"/>
        </w:rPr>
        <w:t>H</w:t>
      </w:r>
      <w:r w:rsidR="00D813BD" w:rsidRPr="00A06F77">
        <w:rPr>
          <w:rFonts w:ascii="Times New Roman" w:eastAsia="Book Antiqua" w:hAnsi="Times New Roman" w:cs="Times New Roman"/>
          <w:b/>
          <w:i/>
          <w:color w:val="000000" w:themeColor="text1"/>
          <w:spacing w:val="-7"/>
          <w:position w:val="1"/>
          <w:sz w:val="24"/>
          <w:szCs w:val="24"/>
          <w:vertAlign w:val="subscript"/>
        </w:rPr>
        <w:t>2</w:t>
      </w:r>
      <w:r w:rsidR="004D05D9" w:rsidRPr="00A06F77">
        <w:rPr>
          <w:rFonts w:ascii="Times New Roman" w:eastAsia="Book Antiqua" w:hAnsi="Times New Roman" w:cs="Times New Roman"/>
          <w:b/>
          <w:i/>
          <w:color w:val="000000" w:themeColor="text1"/>
          <w:spacing w:val="-7"/>
          <w:position w:val="1"/>
          <w:sz w:val="24"/>
          <w:szCs w:val="24"/>
        </w:rPr>
        <w:t>: Social Network marketing has</w:t>
      </w:r>
      <w:r w:rsidRPr="00A06F77">
        <w:rPr>
          <w:rFonts w:ascii="Times New Roman" w:eastAsia="Book Antiqua" w:hAnsi="Times New Roman" w:cs="Times New Roman"/>
          <w:b/>
          <w:i/>
          <w:color w:val="000000" w:themeColor="text1"/>
          <w:spacing w:val="-7"/>
          <w:position w:val="1"/>
          <w:sz w:val="24"/>
          <w:szCs w:val="24"/>
        </w:rPr>
        <w:t xml:space="preserve"> pos</w:t>
      </w:r>
      <w:r w:rsidR="004D05D9" w:rsidRPr="00A06F77">
        <w:rPr>
          <w:rFonts w:ascii="Times New Roman" w:eastAsia="Book Antiqua" w:hAnsi="Times New Roman" w:cs="Times New Roman"/>
          <w:b/>
          <w:i/>
          <w:color w:val="000000" w:themeColor="text1"/>
          <w:spacing w:val="-7"/>
          <w:position w:val="1"/>
          <w:sz w:val="24"/>
          <w:szCs w:val="24"/>
        </w:rPr>
        <w:t xml:space="preserve">itive influence on </w:t>
      </w:r>
      <w:r w:rsidR="00B321F6" w:rsidRPr="00A06F77">
        <w:rPr>
          <w:rFonts w:ascii="Times New Roman" w:eastAsia="Book Antiqua" w:hAnsi="Times New Roman" w:cs="Times New Roman"/>
          <w:b/>
          <w:i/>
          <w:color w:val="000000" w:themeColor="text1"/>
          <w:spacing w:val="-7"/>
          <w:position w:val="1"/>
          <w:sz w:val="24"/>
          <w:szCs w:val="24"/>
        </w:rPr>
        <w:t>social</w:t>
      </w:r>
      <w:r w:rsidR="004D05D9" w:rsidRPr="00A06F77">
        <w:rPr>
          <w:rFonts w:ascii="Times New Roman" w:eastAsia="Book Antiqua" w:hAnsi="Times New Roman" w:cs="Times New Roman"/>
          <w:b/>
          <w:i/>
          <w:color w:val="000000" w:themeColor="text1"/>
          <w:spacing w:val="-7"/>
          <w:position w:val="1"/>
          <w:sz w:val="24"/>
          <w:szCs w:val="24"/>
        </w:rPr>
        <w:t xml:space="preserve"> media.</w:t>
      </w:r>
    </w:p>
    <w:p w14:paraId="4F9337D8" w14:textId="77777777" w:rsidR="00DC0E47" w:rsidRPr="00DB42B3" w:rsidRDefault="00A06F77" w:rsidP="00DB42B3">
      <w:pPr>
        <w:tabs>
          <w:tab w:val="left" w:pos="9270"/>
        </w:tabs>
        <w:snapToGrid w:val="0"/>
        <w:spacing w:beforeLines="100" w:before="240" w:after="0" w:line="240" w:lineRule="auto"/>
        <w:jc w:val="both"/>
        <w:rPr>
          <w:rFonts w:ascii="Arial" w:hAnsi="Arial" w:cs="Arial"/>
          <w:b/>
          <w:bCs/>
          <w:color w:val="000000" w:themeColor="text1"/>
          <w:sz w:val="28"/>
          <w:szCs w:val="28"/>
        </w:rPr>
      </w:pPr>
      <w:r w:rsidRPr="00DB42B3">
        <w:rPr>
          <w:rFonts w:ascii="Arial" w:hAnsi="Arial" w:cs="Arial"/>
          <w:b/>
          <w:bCs/>
          <w:color w:val="000000" w:themeColor="text1"/>
          <w:sz w:val="28"/>
          <w:szCs w:val="28"/>
        </w:rPr>
        <w:t xml:space="preserve">2.3 </w:t>
      </w:r>
      <w:r w:rsidR="00DC0E47" w:rsidRPr="00DB42B3">
        <w:rPr>
          <w:rFonts w:ascii="Arial" w:hAnsi="Arial" w:cs="Arial"/>
          <w:b/>
          <w:bCs/>
          <w:color w:val="000000" w:themeColor="text1"/>
          <w:sz w:val="28"/>
          <w:szCs w:val="28"/>
        </w:rPr>
        <w:t>Brand Awareness and Buying Intention</w:t>
      </w:r>
    </w:p>
    <w:p w14:paraId="75DEC3EC" w14:textId="78CCF412" w:rsidR="00A4369A" w:rsidRPr="00A06F77" w:rsidRDefault="00A4369A" w:rsidP="00DB42B3">
      <w:pPr>
        <w:tabs>
          <w:tab w:val="left" w:pos="9270"/>
        </w:tabs>
        <w:autoSpaceDE w:val="0"/>
        <w:autoSpaceDN w:val="0"/>
        <w:adjustRightInd w:val="0"/>
        <w:snapToGrid w:val="0"/>
        <w:spacing w:afterLines="50" w:after="120" w:line="240" w:lineRule="auto"/>
        <w:jc w:val="both"/>
        <w:rPr>
          <w:rFonts w:ascii="Times New Roman" w:hAnsi="Times New Roman" w:cs="Times New Roman"/>
          <w:color w:val="000000" w:themeColor="text1"/>
          <w:sz w:val="24"/>
          <w:szCs w:val="24"/>
        </w:rPr>
      </w:pPr>
      <w:r w:rsidRPr="00A06F77">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increasing </w:t>
      </w:r>
      <w:r w:rsidRPr="00A06F77">
        <w:rPr>
          <w:rFonts w:ascii="Times New Roman" w:hAnsi="Times New Roman" w:cs="Times New Roman"/>
          <w:color w:val="000000" w:themeColor="text1"/>
          <w:sz w:val="24"/>
          <w:szCs w:val="24"/>
        </w:rPr>
        <w:t xml:space="preserve">use of social media sites has resulted in a significant change in the </w:t>
      </w:r>
      <w:r>
        <w:rPr>
          <w:rFonts w:ascii="Times New Roman" w:hAnsi="Times New Roman" w:cs="Times New Roman"/>
          <w:color w:val="000000" w:themeColor="text1"/>
          <w:sz w:val="24"/>
          <w:szCs w:val="24"/>
        </w:rPr>
        <w:t xml:space="preserve">way consumers </w:t>
      </w:r>
      <w:r w:rsidRPr="00A06F77">
        <w:rPr>
          <w:rFonts w:ascii="Times New Roman" w:hAnsi="Times New Roman" w:cs="Times New Roman"/>
          <w:color w:val="000000" w:themeColor="text1"/>
          <w:sz w:val="24"/>
          <w:szCs w:val="24"/>
        </w:rPr>
        <w:t xml:space="preserve">approach product awareness and </w:t>
      </w:r>
      <w:r w:rsidRPr="00A4369A">
        <w:rPr>
          <w:rFonts w:ascii="Times New Roman" w:eastAsia="Book Antiqua" w:hAnsi="Times New Roman" w:cs="Times New Roman"/>
          <w:color w:val="000000" w:themeColor="text1"/>
          <w:spacing w:val="-7"/>
          <w:position w:val="1"/>
          <w:sz w:val="24"/>
          <w:szCs w:val="24"/>
        </w:rPr>
        <w:t>intention</w:t>
      </w:r>
      <w:r w:rsidRPr="00A06F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purchase </w:t>
      </w:r>
      <w:r w:rsidRPr="00A06F77">
        <w:rPr>
          <w:rFonts w:ascii="Times New Roman" w:hAnsi="Times New Roman" w:cs="Times New Roman"/>
          <w:color w:val="000000" w:themeColor="text1"/>
          <w:sz w:val="24"/>
          <w:szCs w:val="24"/>
        </w:rPr>
        <w:t xml:space="preserve">grocery products online. Many researchers are of the opinion that brands are no longer </w:t>
      </w:r>
      <w:r>
        <w:rPr>
          <w:rFonts w:ascii="Times New Roman" w:hAnsi="Times New Roman" w:cs="Times New Roman"/>
          <w:color w:val="000000" w:themeColor="text1"/>
          <w:sz w:val="24"/>
          <w:szCs w:val="24"/>
        </w:rPr>
        <w:t>just</w:t>
      </w:r>
      <w:r w:rsidRPr="00A06F77">
        <w:rPr>
          <w:rFonts w:ascii="Times New Roman" w:hAnsi="Times New Roman" w:cs="Times New Roman"/>
          <w:color w:val="000000" w:themeColor="text1"/>
          <w:sz w:val="24"/>
          <w:szCs w:val="24"/>
        </w:rPr>
        <w:t xml:space="preserve"> abstract descriptors</w:t>
      </w:r>
      <w:r>
        <w:rPr>
          <w:rFonts w:ascii="Times New Roman" w:hAnsi="Times New Roman" w:cs="Times New Roman"/>
          <w:color w:val="000000" w:themeColor="text1"/>
          <w:sz w:val="24"/>
          <w:szCs w:val="24"/>
        </w:rPr>
        <w:t xml:space="preserve">, </w:t>
      </w:r>
      <w:r w:rsidRPr="00A06F77">
        <w:rPr>
          <w:rFonts w:ascii="Times New Roman" w:hAnsi="Times New Roman" w:cs="Times New Roman"/>
          <w:color w:val="000000" w:themeColor="text1"/>
          <w:sz w:val="24"/>
          <w:szCs w:val="24"/>
        </w:rPr>
        <w:t xml:space="preserve">but </w:t>
      </w:r>
      <w:r>
        <w:rPr>
          <w:rFonts w:ascii="Times New Roman" w:hAnsi="Times New Roman" w:cs="Times New Roman"/>
          <w:color w:val="000000" w:themeColor="text1"/>
          <w:sz w:val="24"/>
          <w:szCs w:val="24"/>
        </w:rPr>
        <w:t xml:space="preserve">rather </w:t>
      </w:r>
      <w:r w:rsidRPr="00A06F77">
        <w:rPr>
          <w:rFonts w:ascii="Times New Roman" w:hAnsi="Times New Roman" w:cs="Times New Roman"/>
          <w:color w:val="000000" w:themeColor="text1"/>
          <w:sz w:val="24"/>
          <w:szCs w:val="24"/>
        </w:rPr>
        <w:t>exist as part of a social process</w:t>
      </w:r>
      <w:r>
        <w:rPr>
          <w:rFonts w:ascii="Times New Roman" w:hAnsi="Times New Roman" w:cs="Times New Roman"/>
          <w:color w:val="000000" w:themeColor="text1"/>
          <w:sz w:val="24"/>
          <w:szCs w:val="24"/>
        </w:rPr>
        <w:t xml:space="preserve"> [14</w:t>
      </w:r>
      <w:r w:rsidR="003A63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17]</w:t>
      </w:r>
      <w:r w:rsidRPr="00A06F77">
        <w:rPr>
          <w:rFonts w:ascii="Times New Roman" w:hAnsi="Times New Roman" w:cs="Times New Roman"/>
          <w:color w:val="000000" w:themeColor="text1"/>
          <w:sz w:val="24"/>
          <w:szCs w:val="24"/>
        </w:rPr>
        <w:t>. Brand awareness and brand value</w:t>
      </w:r>
      <w:r>
        <w:rPr>
          <w:rFonts w:ascii="Times New Roman" w:hAnsi="Times New Roman" w:cs="Times New Roman"/>
          <w:color w:val="000000" w:themeColor="text1"/>
          <w:sz w:val="24"/>
          <w:szCs w:val="24"/>
        </w:rPr>
        <w:t xml:space="preserve"> </w:t>
      </w:r>
      <w:r w:rsidRPr="00A06F77">
        <w:rPr>
          <w:rFonts w:ascii="Times New Roman" w:hAnsi="Times New Roman" w:cs="Times New Roman"/>
          <w:color w:val="000000" w:themeColor="text1"/>
          <w:sz w:val="24"/>
          <w:szCs w:val="24"/>
        </w:rPr>
        <w:t xml:space="preserve">are </w:t>
      </w:r>
      <w:r>
        <w:rPr>
          <w:rFonts w:ascii="Times New Roman" w:hAnsi="Times New Roman" w:cs="Times New Roman"/>
          <w:color w:val="000000" w:themeColor="text1"/>
          <w:sz w:val="24"/>
          <w:szCs w:val="24"/>
        </w:rPr>
        <w:t xml:space="preserve">therefore </w:t>
      </w:r>
      <w:r w:rsidRPr="00A06F77">
        <w:rPr>
          <w:rFonts w:ascii="Times New Roman" w:hAnsi="Times New Roman" w:cs="Times New Roman"/>
          <w:color w:val="000000" w:themeColor="text1"/>
          <w:sz w:val="24"/>
          <w:szCs w:val="24"/>
        </w:rPr>
        <w:t xml:space="preserve">linked to social interactions and </w:t>
      </w:r>
      <w:r>
        <w:rPr>
          <w:rFonts w:ascii="Times New Roman" w:hAnsi="Times New Roman" w:cs="Times New Roman"/>
          <w:color w:val="000000" w:themeColor="text1"/>
          <w:sz w:val="24"/>
          <w:szCs w:val="24"/>
        </w:rPr>
        <w:t xml:space="preserve">reactions </w:t>
      </w:r>
      <w:r w:rsidRPr="00A06F77">
        <w:rPr>
          <w:rFonts w:ascii="Times New Roman" w:hAnsi="Times New Roman" w:cs="Times New Roman"/>
          <w:color w:val="000000" w:themeColor="text1"/>
          <w:sz w:val="24"/>
          <w:szCs w:val="24"/>
        </w:rPr>
        <w:t xml:space="preserve">within social networks in which value </w:t>
      </w:r>
      <w:r>
        <w:rPr>
          <w:rFonts w:ascii="Times New Roman" w:hAnsi="Times New Roman" w:cs="Times New Roman"/>
          <w:color w:val="000000" w:themeColor="text1"/>
          <w:sz w:val="24"/>
          <w:szCs w:val="24"/>
        </w:rPr>
        <w:t xml:space="preserve">as a part of </w:t>
      </w:r>
      <w:r w:rsidRPr="00A06F77">
        <w:rPr>
          <w:rFonts w:ascii="Times New Roman" w:hAnsi="Times New Roman" w:cs="Times New Roman"/>
          <w:color w:val="000000" w:themeColor="text1"/>
          <w:sz w:val="24"/>
          <w:szCs w:val="24"/>
        </w:rPr>
        <w:t>social mechanisms</w:t>
      </w:r>
      <w:r>
        <w:rPr>
          <w:rFonts w:ascii="Times New Roman" w:hAnsi="Times New Roman" w:cs="Times New Roman"/>
          <w:color w:val="000000" w:themeColor="text1"/>
          <w:sz w:val="24"/>
          <w:szCs w:val="24"/>
        </w:rPr>
        <w:t xml:space="preserve"> </w:t>
      </w:r>
      <w:r w:rsidRPr="00A06F77">
        <w:rPr>
          <w:rFonts w:ascii="Times New Roman" w:hAnsi="Times New Roman" w:cs="Times New Roman"/>
          <w:color w:val="000000" w:themeColor="text1"/>
          <w:sz w:val="24"/>
          <w:szCs w:val="24"/>
        </w:rPr>
        <w:t xml:space="preserve">becomes an element of exchange. </w:t>
      </w:r>
      <w:r>
        <w:rPr>
          <w:rFonts w:ascii="Times New Roman" w:hAnsi="Times New Roman" w:cs="Times New Roman"/>
          <w:color w:val="000000" w:themeColor="text1"/>
          <w:sz w:val="24"/>
          <w:szCs w:val="24"/>
        </w:rPr>
        <w:t xml:space="preserve">Studies found </w:t>
      </w:r>
      <w:r w:rsidRPr="00A06F77">
        <w:rPr>
          <w:rFonts w:ascii="Times New Roman" w:hAnsi="Times New Roman" w:cs="Times New Roman"/>
          <w:color w:val="000000" w:themeColor="text1"/>
          <w:sz w:val="24"/>
          <w:szCs w:val="24"/>
        </w:rPr>
        <w:t xml:space="preserve">that brand awareness is the </w:t>
      </w:r>
      <w:r>
        <w:rPr>
          <w:rFonts w:ascii="Times New Roman" w:hAnsi="Times New Roman" w:cs="Times New Roman"/>
          <w:color w:val="000000" w:themeColor="text1"/>
          <w:sz w:val="24"/>
          <w:szCs w:val="24"/>
        </w:rPr>
        <w:t xml:space="preserve">basic </w:t>
      </w:r>
      <w:r w:rsidRPr="00A06F77">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 xml:space="preserve">most important constraint in any </w:t>
      </w:r>
      <w:r w:rsidRPr="00A06F77">
        <w:rPr>
          <w:rFonts w:ascii="Times New Roman" w:hAnsi="Times New Roman" w:cs="Times New Roman"/>
          <w:color w:val="000000" w:themeColor="text1"/>
          <w:sz w:val="24"/>
          <w:szCs w:val="24"/>
        </w:rPr>
        <w:t>brand</w:t>
      </w:r>
      <w:r>
        <w:rPr>
          <w:rFonts w:ascii="Times New Roman" w:hAnsi="Times New Roman" w:cs="Times New Roman"/>
          <w:color w:val="000000" w:themeColor="text1"/>
          <w:sz w:val="24"/>
          <w:szCs w:val="24"/>
        </w:rPr>
        <w:t xml:space="preserve"> </w:t>
      </w:r>
      <w:r w:rsidRPr="00A06F77">
        <w:rPr>
          <w:rFonts w:ascii="Times New Roman" w:hAnsi="Times New Roman" w:cs="Times New Roman"/>
          <w:color w:val="000000" w:themeColor="text1"/>
          <w:sz w:val="24"/>
          <w:szCs w:val="24"/>
        </w:rPr>
        <w:t>related search</w:t>
      </w:r>
      <w:r>
        <w:rPr>
          <w:rFonts w:ascii="Times New Roman" w:hAnsi="Times New Roman" w:cs="Times New Roman"/>
          <w:color w:val="000000" w:themeColor="text1"/>
          <w:sz w:val="24"/>
          <w:szCs w:val="24"/>
        </w:rPr>
        <w:t xml:space="preserve"> [18]</w:t>
      </w:r>
      <w:r w:rsidRPr="00A06F77">
        <w:rPr>
          <w:rFonts w:ascii="Times New Roman" w:hAnsi="Times New Roman" w:cs="Times New Roman"/>
          <w:color w:val="000000" w:themeColor="text1"/>
          <w:sz w:val="24"/>
          <w:szCs w:val="24"/>
        </w:rPr>
        <w:t>. It is the ability of a consumer to recognize and recall a brand in different situations. Brand awareness affects the decision-making of a consumer about a product. When a consumer is going to buy something, he considers a brand so. Despite the prevalence of con</w:t>
      </w:r>
      <w:r>
        <w:rPr>
          <w:rFonts w:ascii="Times New Roman" w:hAnsi="Times New Roman" w:cs="Times New Roman"/>
          <w:color w:val="000000" w:themeColor="text1"/>
          <w:sz w:val="24"/>
          <w:szCs w:val="24"/>
        </w:rPr>
        <w:t>stantly</w:t>
      </w:r>
      <w:r w:rsidRPr="00A06F77">
        <w:rPr>
          <w:rFonts w:ascii="Times New Roman" w:hAnsi="Times New Roman" w:cs="Times New Roman"/>
          <w:color w:val="000000" w:themeColor="text1"/>
          <w:sz w:val="24"/>
          <w:szCs w:val="24"/>
        </w:rPr>
        <w:t xml:space="preserve"> advancing social media mechanisms and the </w:t>
      </w:r>
      <w:r>
        <w:rPr>
          <w:rFonts w:ascii="Times New Roman" w:hAnsi="Times New Roman" w:cs="Times New Roman"/>
          <w:color w:val="000000" w:themeColor="text1"/>
          <w:sz w:val="24"/>
          <w:szCs w:val="24"/>
        </w:rPr>
        <w:t xml:space="preserve">increasing </w:t>
      </w:r>
      <w:r w:rsidRPr="00A06F77">
        <w:rPr>
          <w:rFonts w:ascii="Times New Roman" w:hAnsi="Times New Roman" w:cs="Times New Roman"/>
          <w:color w:val="000000" w:themeColor="text1"/>
          <w:sz w:val="24"/>
          <w:szCs w:val="24"/>
        </w:rPr>
        <w:t xml:space="preserve">use of technology, consumers </w:t>
      </w:r>
      <w:r>
        <w:rPr>
          <w:rFonts w:ascii="Times New Roman" w:hAnsi="Times New Roman" w:cs="Times New Roman"/>
          <w:color w:val="000000" w:themeColor="text1"/>
          <w:sz w:val="24"/>
          <w:szCs w:val="24"/>
        </w:rPr>
        <w:t xml:space="preserve">still </w:t>
      </w:r>
      <w:r w:rsidRPr="00A06F77">
        <w:rPr>
          <w:rFonts w:ascii="Times New Roman" w:hAnsi="Times New Roman" w:cs="Times New Roman"/>
          <w:color w:val="000000" w:themeColor="text1"/>
          <w:sz w:val="24"/>
          <w:szCs w:val="24"/>
        </w:rPr>
        <w:t xml:space="preserve">follow a consistent </w:t>
      </w:r>
      <w:r>
        <w:rPr>
          <w:rFonts w:ascii="Times New Roman" w:hAnsi="Times New Roman" w:cs="Times New Roman"/>
          <w:color w:val="000000" w:themeColor="text1"/>
          <w:sz w:val="24"/>
          <w:szCs w:val="24"/>
        </w:rPr>
        <w:t xml:space="preserve">sequence of purchase </w:t>
      </w:r>
      <w:r w:rsidRPr="00A06F77">
        <w:rPr>
          <w:rFonts w:ascii="Times New Roman" w:hAnsi="Times New Roman" w:cs="Times New Roman"/>
          <w:color w:val="000000" w:themeColor="text1"/>
          <w:sz w:val="24"/>
          <w:szCs w:val="24"/>
        </w:rPr>
        <w:t>decisions</w:t>
      </w:r>
      <w:r>
        <w:rPr>
          <w:rFonts w:ascii="Times New Roman" w:hAnsi="Times New Roman" w:cs="Times New Roman"/>
          <w:color w:val="000000" w:themeColor="text1"/>
          <w:sz w:val="24"/>
          <w:szCs w:val="24"/>
        </w:rPr>
        <w:t xml:space="preserve"> [14]. In </w:t>
      </w:r>
      <w:r w:rsidRPr="00A06F77">
        <w:rPr>
          <w:rFonts w:ascii="Times New Roman" w:hAnsi="Times New Roman" w:cs="Times New Roman"/>
          <w:color w:val="000000" w:themeColor="text1"/>
          <w:sz w:val="24"/>
          <w:szCs w:val="24"/>
        </w:rPr>
        <w:t xml:space="preserve">deciding which product to purchase, </w:t>
      </w:r>
      <w:r>
        <w:rPr>
          <w:rFonts w:ascii="Times New Roman" w:hAnsi="Times New Roman" w:cs="Times New Roman"/>
          <w:color w:val="000000" w:themeColor="text1"/>
          <w:sz w:val="24"/>
          <w:szCs w:val="24"/>
        </w:rPr>
        <w:t>“</w:t>
      </w:r>
      <w:r w:rsidRPr="00A06F77">
        <w:rPr>
          <w:rFonts w:ascii="Times New Roman" w:hAnsi="Times New Roman" w:cs="Times New Roman"/>
          <w:color w:val="000000" w:themeColor="text1"/>
          <w:sz w:val="24"/>
          <w:szCs w:val="24"/>
        </w:rPr>
        <w:t xml:space="preserve">the buyer first gains insight and information about a product, then creates positive or negative feelings </w:t>
      </w:r>
      <w:r>
        <w:rPr>
          <w:rFonts w:ascii="Times New Roman" w:hAnsi="Times New Roman" w:cs="Times New Roman"/>
          <w:color w:val="000000" w:themeColor="text1"/>
          <w:sz w:val="24"/>
          <w:szCs w:val="24"/>
        </w:rPr>
        <w:t>about</w:t>
      </w:r>
      <w:r w:rsidRPr="00A06F77">
        <w:rPr>
          <w:rFonts w:ascii="Times New Roman" w:hAnsi="Times New Roman" w:cs="Times New Roman"/>
          <w:color w:val="000000" w:themeColor="text1"/>
          <w:sz w:val="24"/>
          <w:szCs w:val="24"/>
        </w:rPr>
        <w:t xml:space="preserve"> the product, and then </w:t>
      </w:r>
      <w:r w:rsidRPr="00A06F77">
        <w:rPr>
          <w:rFonts w:ascii="Times New Roman" w:hAnsi="Times New Roman" w:cs="Times New Roman"/>
          <w:color w:val="000000" w:themeColor="text1"/>
          <w:sz w:val="24"/>
          <w:szCs w:val="24"/>
        </w:rPr>
        <w:lastRenderedPageBreak/>
        <w:t>behaves by purchasing and then using the product or refusing and ignoring the product</w:t>
      </w:r>
      <w:r>
        <w:rPr>
          <w:rFonts w:ascii="Times New Roman" w:hAnsi="Times New Roman" w:cs="Times New Roman"/>
          <w:color w:val="000000" w:themeColor="text1"/>
          <w:sz w:val="24"/>
          <w:szCs w:val="24"/>
        </w:rPr>
        <w:t>”</w:t>
      </w:r>
      <w:r w:rsidRPr="00A06F77">
        <w:rPr>
          <w:rFonts w:ascii="Times New Roman" w:hAnsi="Times New Roman" w:cs="Times New Roman"/>
          <w:color w:val="000000" w:themeColor="text1"/>
          <w:sz w:val="24"/>
          <w:szCs w:val="24"/>
        </w:rPr>
        <w:t>.</w:t>
      </w:r>
    </w:p>
    <w:p w14:paraId="7E0F19B2" w14:textId="779BEE72" w:rsidR="00A4369A" w:rsidRPr="00EE4E57" w:rsidRDefault="00A4369A" w:rsidP="00DB42B3">
      <w:pPr>
        <w:tabs>
          <w:tab w:val="left" w:pos="9270"/>
        </w:tabs>
        <w:autoSpaceDE w:val="0"/>
        <w:autoSpaceDN w:val="0"/>
        <w:adjustRightInd w:val="0"/>
        <w:snapToGrid w:val="0"/>
        <w:spacing w:afterLines="50" w:after="120" w:line="240" w:lineRule="auto"/>
        <w:jc w:val="both"/>
        <w:rPr>
          <w:rFonts w:ascii="Arial" w:eastAsia="Times New Roman" w:hAnsi="Arial" w:cs="Arial"/>
          <w:sz w:val="20"/>
          <w:szCs w:val="20"/>
          <w:lang w:val="en-IN" w:eastAsia="en-IN"/>
        </w:rPr>
      </w:pPr>
      <w:r w:rsidRPr="00EE4E57">
        <w:rPr>
          <w:rFonts w:ascii="Times New Roman" w:eastAsia="Times New Roman" w:hAnsi="Times New Roman" w:cs="Times New Roman"/>
          <w:sz w:val="24"/>
          <w:szCs w:val="24"/>
          <w:lang w:val="en-IN" w:eastAsia="en-IN"/>
        </w:rPr>
        <w:t>In a survey of 595 respondents</w:t>
      </w:r>
      <w:r>
        <w:rPr>
          <w:rFonts w:ascii="Times New Roman" w:eastAsia="Times New Roman" w:hAnsi="Times New Roman" w:cs="Times New Roman"/>
          <w:sz w:val="24"/>
          <w:szCs w:val="24"/>
          <w:lang w:val="en-IN" w:eastAsia="en-IN"/>
        </w:rPr>
        <w:t>,</w:t>
      </w:r>
      <w:r w:rsidRPr="00EE4E57">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 xml:space="preserve">analysis on </w:t>
      </w:r>
      <w:r w:rsidRPr="00EE4E57">
        <w:rPr>
          <w:rFonts w:ascii="Times New Roman" w:eastAsia="Times New Roman" w:hAnsi="Times New Roman" w:cs="Times New Roman"/>
          <w:sz w:val="24"/>
          <w:szCs w:val="24"/>
          <w:lang w:val="en-IN" w:eastAsia="en-IN"/>
        </w:rPr>
        <w:t>whether perceived innovation and brand awareness have a significant influence on the intention to buy innovative products, the results confirm that the innovation perceived by the consumer has a greater impact on purchase intent than just brand awareness</w:t>
      </w:r>
      <w:r>
        <w:rPr>
          <w:rFonts w:ascii="Times New Roman" w:eastAsia="Times New Roman" w:hAnsi="Times New Roman" w:cs="Times New Roman"/>
          <w:sz w:val="24"/>
          <w:szCs w:val="24"/>
          <w:lang w:val="en-IN" w:eastAsia="en-IN"/>
        </w:rPr>
        <w:t xml:space="preserve"> [19]</w:t>
      </w:r>
      <w:r w:rsidRPr="00EE4E57">
        <w:rPr>
          <w:rFonts w:ascii="Times New Roman" w:eastAsia="Times New Roman" w:hAnsi="Times New Roman" w:cs="Times New Roman"/>
          <w:sz w:val="24"/>
          <w:szCs w:val="24"/>
          <w:lang w:val="en-IN" w:eastAsia="en-IN"/>
        </w:rPr>
        <w:t xml:space="preserve">. Other studies examine the </w:t>
      </w:r>
      <w:r w:rsidRPr="00A4369A">
        <w:rPr>
          <w:rFonts w:ascii="Times New Roman" w:hAnsi="Times New Roman" w:cs="Times New Roman"/>
          <w:color w:val="000000" w:themeColor="text1"/>
          <w:sz w:val="24"/>
          <w:szCs w:val="24"/>
        </w:rPr>
        <w:t>influence</w:t>
      </w:r>
      <w:r w:rsidRPr="00EE4E57">
        <w:rPr>
          <w:rFonts w:ascii="Times New Roman" w:eastAsia="Times New Roman" w:hAnsi="Times New Roman" w:cs="Times New Roman"/>
          <w:sz w:val="24"/>
          <w:szCs w:val="24"/>
          <w:lang w:val="en-IN" w:eastAsia="en-IN"/>
        </w:rPr>
        <w:t xml:space="preserve"> of brand awareness on consumer decision-making, suggesting that high brand awareness has several advantages in customer intent and the online purchase decision process [2</w:t>
      </w:r>
      <w:r>
        <w:rPr>
          <w:rFonts w:ascii="Times New Roman" w:eastAsia="Times New Roman" w:hAnsi="Times New Roman" w:cs="Times New Roman"/>
          <w:sz w:val="24"/>
          <w:szCs w:val="24"/>
          <w:lang w:val="en-IN" w:eastAsia="en-IN"/>
        </w:rPr>
        <w:t>0-</w:t>
      </w:r>
      <w:r w:rsidRPr="00EE4E57">
        <w:rPr>
          <w:rFonts w:ascii="Times New Roman" w:eastAsia="Times New Roman" w:hAnsi="Times New Roman" w:cs="Times New Roman"/>
          <w:sz w:val="24"/>
          <w:szCs w:val="24"/>
          <w:lang w:val="en-IN" w:eastAsia="en-IN"/>
        </w:rPr>
        <w:t>2</w:t>
      </w:r>
      <w:r>
        <w:rPr>
          <w:rFonts w:ascii="Times New Roman" w:eastAsia="Times New Roman" w:hAnsi="Times New Roman" w:cs="Times New Roman"/>
          <w:sz w:val="24"/>
          <w:szCs w:val="24"/>
          <w:lang w:val="en-IN" w:eastAsia="en-IN"/>
        </w:rPr>
        <w:t>2</w:t>
      </w:r>
      <w:r w:rsidRPr="00EE4E57">
        <w:rPr>
          <w:rFonts w:ascii="Times New Roman" w:eastAsia="Times New Roman" w:hAnsi="Times New Roman" w:cs="Times New Roman"/>
          <w:sz w:val="24"/>
          <w:szCs w:val="24"/>
          <w:lang w:val="en-IN" w:eastAsia="en-IN"/>
        </w:rPr>
        <w:t xml:space="preserve">]. On the other hand, several researchers are </w:t>
      </w:r>
      <w:r>
        <w:rPr>
          <w:rFonts w:ascii="Times New Roman" w:eastAsia="Times New Roman" w:hAnsi="Times New Roman" w:cs="Times New Roman"/>
          <w:sz w:val="24"/>
          <w:szCs w:val="24"/>
          <w:lang w:val="en-IN" w:eastAsia="en-IN"/>
        </w:rPr>
        <w:t xml:space="preserve">of </w:t>
      </w:r>
      <w:r w:rsidRPr="00EE4E57">
        <w:rPr>
          <w:rFonts w:ascii="Times New Roman" w:eastAsia="Times New Roman" w:hAnsi="Times New Roman" w:cs="Times New Roman"/>
          <w:sz w:val="24"/>
          <w:szCs w:val="24"/>
          <w:lang w:val="en-IN" w:eastAsia="en-IN"/>
        </w:rPr>
        <w:t>negative</w:t>
      </w:r>
      <w:r w:rsidRPr="00300AD5">
        <w:rPr>
          <w:rFonts w:ascii="Times New Roman" w:eastAsia="Times New Roman" w:hAnsi="Times New Roman" w:cs="Times New Roman"/>
          <w:sz w:val="24"/>
          <w:szCs w:val="24"/>
          <w:lang w:val="en-IN" w:eastAsia="en-IN"/>
        </w:rPr>
        <w:t xml:space="preserve"> opinion</w:t>
      </w:r>
      <w:r w:rsidRPr="00EE4E57">
        <w:rPr>
          <w:rFonts w:ascii="Times New Roman" w:eastAsia="Times New Roman" w:hAnsi="Times New Roman" w:cs="Times New Roman"/>
          <w:sz w:val="24"/>
          <w:szCs w:val="24"/>
          <w:lang w:val="en-IN" w:eastAsia="en-IN"/>
        </w:rPr>
        <w:t xml:space="preserve">, suggesting that electronic advertising in the clothing industry </w:t>
      </w:r>
      <w:r w:rsidRPr="00300AD5">
        <w:rPr>
          <w:rFonts w:ascii="Times New Roman" w:eastAsia="Times New Roman" w:hAnsi="Times New Roman" w:cs="Times New Roman"/>
          <w:sz w:val="24"/>
          <w:szCs w:val="24"/>
          <w:lang w:val="en-IN" w:eastAsia="en-IN"/>
        </w:rPr>
        <w:t>ha</w:t>
      </w:r>
      <w:r w:rsidRPr="00EE4E57">
        <w:rPr>
          <w:rFonts w:ascii="Times New Roman" w:eastAsia="Times New Roman" w:hAnsi="Times New Roman" w:cs="Times New Roman"/>
          <w:sz w:val="24"/>
          <w:szCs w:val="24"/>
          <w:lang w:val="en-IN" w:eastAsia="en-IN"/>
        </w:rPr>
        <w:t>s</w:t>
      </w:r>
      <w:r w:rsidRPr="00300AD5">
        <w:rPr>
          <w:rFonts w:ascii="Times New Roman" w:eastAsia="Times New Roman" w:hAnsi="Times New Roman" w:cs="Times New Roman"/>
          <w:sz w:val="24"/>
          <w:szCs w:val="24"/>
          <w:lang w:val="en-IN" w:eastAsia="en-IN"/>
        </w:rPr>
        <w:t xml:space="preserve"> been</w:t>
      </w:r>
      <w:r>
        <w:rPr>
          <w:rFonts w:ascii="Times New Roman" w:eastAsia="Times New Roman" w:hAnsi="Times New Roman" w:cs="Times New Roman"/>
          <w:sz w:val="24"/>
          <w:szCs w:val="24"/>
          <w:lang w:val="en-IN" w:eastAsia="en-IN"/>
        </w:rPr>
        <w:t xml:space="preserve"> </w:t>
      </w:r>
      <w:r w:rsidRPr="00300AD5">
        <w:rPr>
          <w:rFonts w:ascii="Times New Roman" w:eastAsia="Times New Roman" w:hAnsi="Times New Roman" w:cs="Times New Roman"/>
          <w:sz w:val="24"/>
          <w:szCs w:val="24"/>
          <w:lang w:val="en-IN" w:eastAsia="en-IN"/>
        </w:rPr>
        <w:t>ineffective</w:t>
      </w:r>
      <w:r w:rsidRPr="00EE4E57">
        <w:rPr>
          <w:rFonts w:ascii="Times New Roman" w:eastAsia="Times New Roman" w:hAnsi="Times New Roman" w:cs="Times New Roman"/>
          <w:sz w:val="24"/>
          <w:szCs w:val="24"/>
          <w:lang w:val="en-IN" w:eastAsia="en-IN"/>
        </w:rPr>
        <w:t xml:space="preserve"> and would not go beyond the step of awareness [2</w:t>
      </w:r>
      <w:r>
        <w:rPr>
          <w:rFonts w:ascii="Times New Roman" w:eastAsia="Times New Roman" w:hAnsi="Times New Roman" w:cs="Times New Roman"/>
          <w:sz w:val="24"/>
          <w:szCs w:val="24"/>
          <w:lang w:val="en-IN" w:eastAsia="en-IN"/>
        </w:rPr>
        <w:t>3</w:t>
      </w:r>
      <w:r w:rsidRPr="00EE4E57">
        <w:rPr>
          <w:rFonts w:ascii="Times New Roman" w:eastAsia="Times New Roman" w:hAnsi="Times New Roman" w:cs="Times New Roman"/>
          <w:sz w:val="24"/>
          <w:szCs w:val="24"/>
          <w:lang w:val="en-IN" w:eastAsia="en-IN"/>
        </w:rPr>
        <w:t>], these arguments lead to the following hypothesis.</w:t>
      </w:r>
    </w:p>
    <w:p w14:paraId="247BAB46" w14:textId="77777777" w:rsidR="00FD32BE" w:rsidRPr="00A06F77" w:rsidRDefault="006E5332" w:rsidP="00DB42B3">
      <w:pPr>
        <w:shd w:val="clear" w:color="auto" w:fill="FFFFFF"/>
        <w:snapToGrid w:val="0"/>
        <w:spacing w:afterLines="50" w:after="120" w:line="240" w:lineRule="auto"/>
        <w:jc w:val="both"/>
        <w:rPr>
          <w:rFonts w:ascii="Times New Roman" w:eastAsia="Times New Roman" w:hAnsi="Times New Roman" w:cs="Times New Roman"/>
          <w:b/>
          <w:i/>
          <w:color w:val="000000" w:themeColor="text1"/>
          <w:sz w:val="24"/>
          <w:szCs w:val="24"/>
        </w:rPr>
      </w:pPr>
      <w:r w:rsidRPr="00A06F77">
        <w:rPr>
          <w:rFonts w:ascii="Times New Roman" w:eastAsia="Times New Roman" w:hAnsi="Times New Roman" w:cs="Times New Roman"/>
          <w:b/>
          <w:i/>
          <w:color w:val="000000" w:themeColor="text1"/>
          <w:sz w:val="24"/>
          <w:szCs w:val="24"/>
        </w:rPr>
        <w:t>H</w:t>
      </w:r>
      <w:r w:rsidRPr="00300AD5">
        <w:rPr>
          <w:rFonts w:ascii="Times New Roman" w:eastAsia="Times New Roman" w:hAnsi="Times New Roman" w:cs="Times New Roman"/>
          <w:b/>
          <w:i/>
          <w:color w:val="000000" w:themeColor="text1"/>
          <w:sz w:val="24"/>
          <w:szCs w:val="24"/>
          <w:vertAlign w:val="subscript"/>
        </w:rPr>
        <w:t>3</w:t>
      </w:r>
      <w:r w:rsidRPr="00A06F77">
        <w:rPr>
          <w:rFonts w:ascii="Times New Roman" w:eastAsia="Times New Roman" w:hAnsi="Times New Roman" w:cs="Times New Roman"/>
          <w:b/>
          <w:i/>
          <w:color w:val="000000" w:themeColor="text1"/>
          <w:sz w:val="24"/>
          <w:szCs w:val="24"/>
        </w:rPr>
        <w:t>:  Brand Awareness has</w:t>
      </w:r>
      <w:r w:rsidR="00FD32BE" w:rsidRPr="00A06F77">
        <w:rPr>
          <w:rFonts w:ascii="Times New Roman" w:eastAsia="Times New Roman" w:hAnsi="Times New Roman" w:cs="Times New Roman"/>
          <w:b/>
          <w:i/>
          <w:color w:val="000000" w:themeColor="text1"/>
          <w:sz w:val="24"/>
          <w:szCs w:val="24"/>
        </w:rPr>
        <w:t xml:space="preserve"> positive influence on consumer online purchase intention toward grocery products</w:t>
      </w:r>
    </w:p>
    <w:p w14:paraId="37665214" w14:textId="77777777" w:rsidR="00185554" w:rsidRPr="00DB42B3" w:rsidRDefault="00A06F77" w:rsidP="00DB42B3">
      <w:pPr>
        <w:tabs>
          <w:tab w:val="left" w:pos="9270"/>
        </w:tabs>
        <w:snapToGrid w:val="0"/>
        <w:spacing w:beforeLines="100" w:before="240" w:after="0" w:line="240" w:lineRule="auto"/>
        <w:jc w:val="both"/>
        <w:rPr>
          <w:rFonts w:ascii="Arial" w:eastAsia="Book Antiqua" w:hAnsi="Arial" w:cs="Arial"/>
          <w:b/>
          <w:iCs/>
          <w:color w:val="000000" w:themeColor="text1"/>
          <w:sz w:val="28"/>
          <w:szCs w:val="28"/>
        </w:rPr>
      </w:pPr>
      <w:r w:rsidRPr="00DB42B3">
        <w:rPr>
          <w:rFonts w:ascii="Arial" w:eastAsia="Book Antiqua" w:hAnsi="Arial" w:cs="Arial"/>
          <w:b/>
          <w:iCs/>
          <w:color w:val="000000" w:themeColor="text1"/>
          <w:sz w:val="28"/>
          <w:szCs w:val="28"/>
        </w:rPr>
        <w:t xml:space="preserve">2.4 </w:t>
      </w:r>
      <w:r w:rsidR="00185554" w:rsidRPr="00DB42B3">
        <w:rPr>
          <w:rFonts w:ascii="Arial" w:eastAsia="Book Antiqua" w:hAnsi="Arial" w:cs="Arial"/>
          <w:b/>
          <w:iCs/>
          <w:color w:val="000000" w:themeColor="text1"/>
          <w:sz w:val="28"/>
          <w:szCs w:val="28"/>
        </w:rPr>
        <w:t>Mediation</w:t>
      </w:r>
    </w:p>
    <w:p w14:paraId="31E03BA0" w14:textId="32553780" w:rsidR="0001447E" w:rsidRDefault="00C16B0B" w:rsidP="00DB42B3">
      <w:pPr>
        <w:shd w:val="clear" w:color="auto" w:fill="FFFFFF"/>
        <w:snapToGrid w:val="0"/>
        <w:spacing w:afterLines="50" w:after="120" w:line="240" w:lineRule="auto"/>
        <w:jc w:val="both"/>
        <w:rPr>
          <w:rFonts w:ascii="Times New Roman" w:eastAsia="Times New Roman" w:hAnsi="Times New Roman" w:cs="Times New Roman"/>
          <w:color w:val="000000" w:themeColor="text1"/>
          <w:sz w:val="24"/>
          <w:szCs w:val="24"/>
        </w:rPr>
      </w:pPr>
      <w:r w:rsidRPr="0057765F">
        <w:rPr>
          <w:rFonts w:ascii="Times New Roman" w:eastAsia="Times New Roman" w:hAnsi="Times New Roman" w:cs="Times New Roman"/>
          <w:color w:val="000000" w:themeColor="text1"/>
          <w:sz w:val="24"/>
          <w:szCs w:val="24"/>
        </w:rPr>
        <w:t xml:space="preserve">Social network marketing is expected to have a positive direct impact </w:t>
      </w:r>
      <w:r w:rsidR="0057765F" w:rsidRPr="0057765F">
        <w:rPr>
          <w:rFonts w:ascii="Times New Roman" w:eastAsia="Times New Roman" w:hAnsi="Times New Roman" w:cs="Times New Roman"/>
          <w:color w:val="000000" w:themeColor="text1"/>
          <w:sz w:val="24"/>
          <w:szCs w:val="24"/>
        </w:rPr>
        <w:t>on consumer</w:t>
      </w:r>
      <w:r w:rsidRPr="0057765F">
        <w:rPr>
          <w:rFonts w:ascii="Times New Roman" w:eastAsia="Times New Roman" w:hAnsi="Times New Roman" w:cs="Times New Roman"/>
          <w:color w:val="000000" w:themeColor="text1"/>
          <w:sz w:val="24"/>
          <w:szCs w:val="24"/>
        </w:rPr>
        <w:t xml:space="preserve"> purchase intention </w:t>
      </w:r>
      <w:r w:rsidR="00907BAB" w:rsidRPr="0057765F">
        <w:rPr>
          <w:rFonts w:ascii="Times New Roman" w:eastAsia="Times New Roman" w:hAnsi="Times New Roman" w:cs="Times New Roman"/>
          <w:color w:val="000000" w:themeColor="text1"/>
          <w:sz w:val="24"/>
          <w:szCs w:val="24"/>
        </w:rPr>
        <w:t xml:space="preserve">of grocery products. </w:t>
      </w:r>
      <w:r w:rsidR="00907BAB">
        <w:rPr>
          <w:rFonts w:ascii="Times New Roman" w:eastAsia="Times New Roman" w:hAnsi="Times New Roman" w:cs="Times New Roman"/>
          <w:color w:val="000000" w:themeColor="text1"/>
          <w:sz w:val="24"/>
          <w:szCs w:val="24"/>
        </w:rPr>
        <w:t xml:space="preserve">The spread of covid-19 </w:t>
      </w:r>
      <w:r w:rsidR="002A5CFC">
        <w:rPr>
          <w:rFonts w:ascii="Times New Roman" w:eastAsia="Times New Roman" w:hAnsi="Times New Roman" w:cs="Times New Roman"/>
          <w:color w:val="000000" w:themeColor="text1"/>
          <w:sz w:val="24"/>
          <w:szCs w:val="24"/>
        </w:rPr>
        <w:t>pandemic</w:t>
      </w:r>
      <w:r w:rsidR="00907BAB">
        <w:rPr>
          <w:rFonts w:ascii="Times New Roman" w:eastAsia="Times New Roman" w:hAnsi="Times New Roman" w:cs="Times New Roman"/>
          <w:color w:val="000000" w:themeColor="text1"/>
          <w:sz w:val="24"/>
          <w:szCs w:val="24"/>
        </w:rPr>
        <w:t xml:space="preserve"> has forced </w:t>
      </w:r>
      <w:r w:rsidR="00FD32BE" w:rsidRPr="00A06F77">
        <w:rPr>
          <w:rFonts w:ascii="Times New Roman" w:eastAsia="Times New Roman" w:hAnsi="Times New Roman" w:cs="Times New Roman"/>
          <w:color w:val="000000" w:themeColor="text1"/>
          <w:sz w:val="24"/>
          <w:szCs w:val="24"/>
        </w:rPr>
        <w:t>Companies and service providers have begun to research and investigate the usage and efficiency of digital communications</w:t>
      </w:r>
      <w:r w:rsidR="002A5CFC">
        <w:rPr>
          <w:rFonts w:ascii="Times New Roman" w:eastAsia="Times New Roman" w:hAnsi="Times New Roman" w:cs="Times New Roman"/>
          <w:color w:val="000000" w:themeColor="text1"/>
          <w:sz w:val="24"/>
          <w:szCs w:val="24"/>
        </w:rPr>
        <w:t xml:space="preserve"> </w:t>
      </w:r>
      <w:r w:rsidR="00907BAB">
        <w:rPr>
          <w:rFonts w:ascii="Times New Roman" w:eastAsia="Times New Roman" w:hAnsi="Times New Roman" w:cs="Times New Roman"/>
          <w:color w:val="000000" w:themeColor="text1"/>
          <w:sz w:val="24"/>
          <w:szCs w:val="24"/>
        </w:rPr>
        <w:t>(SNS)</w:t>
      </w:r>
      <w:r w:rsidR="00FD32BE" w:rsidRPr="00A06F77">
        <w:rPr>
          <w:rFonts w:ascii="Times New Roman" w:eastAsia="Times New Roman" w:hAnsi="Times New Roman" w:cs="Times New Roman"/>
          <w:color w:val="000000" w:themeColor="text1"/>
          <w:sz w:val="24"/>
          <w:szCs w:val="24"/>
        </w:rPr>
        <w:t xml:space="preserve"> </w:t>
      </w:r>
      <w:proofErr w:type="gramStart"/>
      <w:r w:rsidR="00FD32BE" w:rsidRPr="00A06F77">
        <w:rPr>
          <w:rFonts w:ascii="Times New Roman" w:eastAsia="Times New Roman" w:hAnsi="Times New Roman" w:cs="Times New Roman"/>
          <w:color w:val="000000" w:themeColor="text1"/>
          <w:sz w:val="24"/>
          <w:szCs w:val="24"/>
        </w:rPr>
        <w:t>in order to</w:t>
      </w:r>
      <w:proofErr w:type="gramEnd"/>
      <w:r w:rsidR="00FD32BE" w:rsidRPr="00A06F77">
        <w:rPr>
          <w:rFonts w:ascii="Times New Roman" w:eastAsia="Times New Roman" w:hAnsi="Times New Roman" w:cs="Times New Roman"/>
          <w:color w:val="000000" w:themeColor="text1"/>
          <w:sz w:val="24"/>
          <w:szCs w:val="24"/>
        </w:rPr>
        <w:t xml:space="preserve"> improve their brand awareness</w:t>
      </w:r>
      <w:r w:rsidR="00907BAB">
        <w:rPr>
          <w:rFonts w:ascii="Times New Roman" w:eastAsia="Times New Roman" w:hAnsi="Times New Roman" w:cs="Times New Roman"/>
          <w:color w:val="000000" w:themeColor="text1"/>
          <w:sz w:val="24"/>
          <w:szCs w:val="24"/>
        </w:rPr>
        <w:t xml:space="preserve"> and build consumer intention in their </w:t>
      </w:r>
      <w:proofErr w:type="spellStart"/>
      <w:r w:rsidR="00907BAB">
        <w:rPr>
          <w:rFonts w:ascii="Times New Roman" w:eastAsia="Times New Roman" w:hAnsi="Times New Roman" w:cs="Times New Roman"/>
          <w:color w:val="000000" w:themeColor="text1"/>
          <w:sz w:val="24"/>
          <w:szCs w:val="24"/>
        </w:rPr>
        <w:t>favour</w:t>
      </w:r>
      <w:proofErr w:type="spellEnd"/>
      <w:r w:rsidR="006362C9">
        <w:rPr>
          <w:rFonts w:ascii="Times New Roman" w:eastAsia="Times New Roman" w:hAnsi="Times New Roman" w:cs="Times New Roman"/>
          <w:color w:val="000000" w:themeColor="text1"/>
          <w:sz w:val="24"/>
          <w:szCs w:val="24"/>
        </w:rPr>
        <w:t xml:space="preserve"> [2</w:t>
      </w:r>
      <w:r w:rsidR="00D41BC1">
        <w:rPr>
          <w:rFonts w:ascii="Times New Roman" w:eastAsia="Times New Roman" w:hAnsi="Times New Roman" w:cs="Times New Roman"/>
          <w:color w:val="000000" w:themeColor="text1"/>
          <w:sz w:val="24"/>
          <w:szCs w:val="24"/>
        </w:rPr>
        <w:t>4</w:t>
      </w:r>
      <w:r w:rsidR="006362C9">
        <w:rPr>
          <w:rFonts w:ascii="Times New Roman" w:eastAsia="Times New Roman" w:hAnsi="Times New Roman" w:cs="Times New Roman"/>
          <w:color w:val="000000" w:themeColor="text1"/>
          <w:sz w:val="24"/>
          <w:szCs w:val="24"/>
        </w:rPr>
        <w:t>]</w:t>
      </w:r>
      <w:r w:rsidR="00FD32BE" w:rsidRPr="00A06F77">
        <w:rPr>
          <w:rFonts w:ascii="Times New Roman" w:eastAsia="Times New Roman" w:hAnsi="Times New Roman" w:cs="Times New Roman"/>
          <w:color w:val="000000" w:themeColor="text1"/>
          <w:sz w:val="24"/>
          <w:szCs w:val="24"/>
        </w:rPr>
        <w:t xml:space="preserve">. </w:t>
      </w:r>
      <w:proofErr w:type="gramStart"/>
      <w:r w:rsidR="00FD32BE" w:rsidRPr="00A06F77">
        <w:rPr>
          <w:rFonts w:ascii="Times New Roman" w:eastAsia="Times New Roman" w:hAnsi="Times New Roman" w:cs="Times New Roman"/>
          <w:color w:val="000000" w:themeColor="text1"/>
          <w:sz w:val="24"/>
          <w:szCs w:val="24"/>
        </w:rPr>
        <w:t>In order to</w:t>
      </w:r>
      <w:proofErr w:type="gramEnd"/>
      <w:r w:rsidR="00FD32BE" w:rsidRPr="00A06F77">
        <w:rPr>
          <w:rFonts w:ascii="Times New Roman" w:eastAsia="Times New Roman" w:hAnsi="Times New Roman" w:cs="Times New Roman"/>
          <w:color w:val="000000" w:themeColor="text1"/>
          <w:sz w:val="24"/>
          <w:szCs w:val="24"/>
        </w:rPr>
        <w:t xml:space="preserve"> survive in today’s intensely competitive market, firms need to be informed of the brand awareness of their consumers and devise up-to-date </w:t>
      </w:r>
      <w:r w:rsidR="00907BAB">
        <w:rPr>
          <w:rFonts w:ascii="Times New Roman" w:eastAsia="Times New Roman" w:hAnsi="Times New Roman" w:cs="Times New Roman"/>
          <w:color w:val="000000" w:themeColor="text1"/>
          <w:sz w:val="24"/>
          <w:szCs w:val="24"/>
        </w:rPr>
        <w:t xml:space="preserve">marketing and </w:t>
      </w:r>
      <w:r w:rsidR="00FD32BE" w:rsidRPr="00A06F77">
        <w:rPr>
          <w:rFonts w:ascii="Times New Roman" w:eastAsia="Times New Roman" w:hAnsi="Times New Roman" w:cs="Times New Roman"/>
          <w:color w:val="000000" w:themeColor="text1"/>
          <w:sz w:val="24"/>
          <w:szCs w:val="24"/>
        </w:rPr>
        <w:t xml:space="preserve">advertising strategies accordingly </w:t>
      </w:r>
      <w:r w:rsidR="006362C9">
        <w:rPr>
          <w:rFonts w:ascii="Times New Roman" w:eastAsia="Times New Roman" w:hAnsi="Times New Roman" w:cs="Times New Roman"/>
          <w:color w:val="000000" w:themeColor="text1"/>
          <w:sz w:val="24"/>
          <w:szCs w:val="24"/>
        </w:rPr>
        <w:t>[2</w:t>
      </w:r>
      <w:r w:rsidR="00D41BC1">
        <w:rPr>
          <w:rFonts w:ascii="Times New Roman" w:eastAsia="Times New Roman" w:hAnsi="Times New Roman" w:cs="Times New Roman"/>
          <w:color w:val="000000" w:themeColor="text1"/>
          <w:sz w:val="24"/>
          <w:szCs w:val="24"/>
        </w:rPr>
        <w:t>5</w:t>
      </w:r>
      <w:r w:rsidR="006362C9">
        <w:rPr>
          <w:rFonts w:ascii="Times New Roman" w:eastAsia="Times New Roman" w:hAnsi="Times New Roman" w:cs="Times New Roman"/>
          <w:color w:val="000000" w:themeColor="text1"/>
          <w:sz w:val="24"/>
          <w:szCs w:val="24"/>
        </w:rPr>
        <w:t xml:space="preserve">]. </w:t>
      </w:r>
      <w:r w:rsidR="00FD32BE" w:rsidRPr="00A06F77">
        <w:rPr>
          <w:rFonts w:ascii="Times New Roman" w:eastAsia="Times New Roman" w:hAnsi="Times New Roman" w:cs="Times New Roman"/>
          <w:color w:val="000000" w:themeColor="text1"/>
          <w:sz w:val="24"/>
          <w:szCs w:val="24"/>
        </w:rPr>
        <w:t xml:space="preserve">In this study, we expect that there is a positive indirect relationship between SNS advertisements and consumer purchase decisions through brand awareness towards </w:t>
      </w:r>
      <w:r w:rsidR="00444BEF">
        <w:rPr>
          <w:rFonts w:ascii="Times New Roman" w:eastAsia="Times New Roman" w:hAnsi="Times New Roman" w:cs="Times New Roman"/>
          <w:color w:val="000000" w:themeColor="text1"/>
          <w:sz w:val="24"/>
          <w:szCs w:val="24"/>
        </w:rPr>
        <w:t>grocery products on</w:t>
      </w:r>
      <w:r w:rsidR="00FD32BE" w:rsidRPr="00A06F77">
        <w:rPr>
          <w:rFonts w:ascii="Times New Roman" w:eastAsia="Times New Roman" w:hAnsi="Times New Roman" w:cs="Times New Roman"/>
          <w:color w:val="000000" w:themeColor="text1"/>
          <w:sz w:val="24"/>
          <w:szCs w:val="24"/>
        </w:rPr>
        <w:t xml:space="preserve"> social media platforms</w:t>
      </w:r>
      <w:r w:rsidR="002A5CFC">
        <w:rPr>
          <w:rFonts w:ascii="Times New Roman" w:eastAsia="Times New Roman" w:hAnsi="Times New Roman" w:cs="Times New Roman"/>
          <w:color w:val="000000" w:themeColor="text1"/>
          <w:sz w:val="24"/>
          <w:szCs w:val="24"/>
        </w:rPr>
        <w:t>.</w:t>
      </w:r>
    </w:p>
    <w:p w14:paraId="773B205B" w14:textId="2A42A263" w:rsidR="00790A62" w:rsidRDefault="0001447E" w:rsidP="0001447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DF043E" w14:textId="0A22ECF9" w:rsidR="00DB42B3" w:rsidRPr="00DB42B3" w:rsidRDefault="00DB42B3" w:rsidP="00DB42B3">
      <w:pPr>
        <w:shd w:val="clear" w:color="auto" w:fill="FFFFFF"/>
        <w:snapToGrid w:val="0"/>
        <w:spacing w:beforeLines="50" w:before="120"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lastRenderedPageBreak/>
        <w:drawing>
          <wp:inline distT="0" distB="0" distL="0" distR="0" wp14:anchorId="571ACE14" wp14:editId="385136C4">
            <wp:extent cx="3754513" cy="24841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3149" cy="2496450"/>
                    </a:xfrm>
                    <a:prstGeom prst="rect">
                      <a:avLst/>
                    </a:prstGeom>
                    <a:noFill/>
                  </pic:spPr>
                </pic:pic>
              </a:graphicData>
            </a:graphic>
          </wp:inline>
        </w:drawing>
      </w:r>
    </w:p>
    <w:p w14:paraId="025C30E9" w14:textId="77777777" w:rsidR="00790A62" w:rsidRPr="00433878" w:rsidRDefault="00433878" w:rsidP="00DB42B3">
      <w:pPr>
        <w:shd w:val="clear" w:color="auto" w:fill="FFFFFF"/>
        <w:spacing w:afterLines="50" w:after="120" w:line="480" w:lineRule="auto"/>
        <w:jc w:val="center"/>
        <w:rPr>
          <w:rFonts w:ascii="Times New Roman" w:eastAsia="Book Antiqua" w:hAnsi="Times New Roman" w:cs="Times New Roman"/>
          <w:b/>
          <w:noProof/>
          <w:color w:val="000000" w:themeColor="text1"/>
          <w:spacing w:val="-7"/>
          <w:position w:val="1"/>
          <w:sz w:val="24"/>
          <w:szCs w:val="24"/>
        </w:rPr>
      </w:pPr>
      <w:r w:rsidRPr="00433878">
        <w:rPr>
          <w:rFonts w:ascii="Times New Roman" w:eastAsia="Book Antiqua" w:hAnsi="Times New Roman" w:cs="Times New Roman"/>
          <w:b/>
          <w:noProof/>
          <w:color w:val="000000" w:themeColor="text1"/>
          <w:spacing w:val="-7"/>
          <w:position w:val="1"/>
          <w:sz w:val="24"/>
          <w:szCs w:val="24"/>
        </w:rPr>
        <w:t xml:space="preserve">Figure 1. </w:t>
      </w:r>
      <w:r w:rsidRPr="00433878">
        <w:rPr>
          <w:rFonts w:ascii="Times New Roman" w:eastAsia="Book Antiqua" w:hAnsi="Times New Roman" w:cs="Times New Roman"/>
          <w:noProof/>
          <w:color w:val="000000" w:themeColor="text1"/>
          <w:spacing w:val="-7"/>
          <w:position w:val="1"/>
          <w:sz w:val="24"/>
          <w:szCs w:val="24"/>
        </w:rPr>
        <w:t>Conceptual model</w:t>
      </w:r>
    </w:p>
    <w:p w14:paraId="25CD0E92" w14:textId="77777777" w:rsidR="00497AF2" w:rsidRPr="005B3C09" w:rsidRDefault="006E5332" w:rsidP="00DB42B3">
      <w:pPr>
        <w:pStyle w:val="a4"/>
        <w:numPr>
          <w:ilvl w:val="0"/>
          <w:numId w:val="6"/>
        </w:numPr>
        <w:tabs>
          <w:tab w:val="left" w:pos="9270"/>
        </w:tabs>
        <w:autoSpaceDE w:val="0"/>
        <w:autoSpaceDN w:val="0"/>
        <w:adjustRightInd w:val="0"/>
        <w:snapToGrid w:val="0"/>
        <w:spacing w:beforeLines="100" w:before="240" w:after="0" w:line="480" w:lineRule="auto"/>
        <w:ind w:left="0"/>
        <w:contextualSpacing w:val="0"/>
        <w:jc w:val="center"/>
        <w:rPr>
          <w:rFonts w:ascii="Arial" w:eastAsia="Book Antiqua" w:hAnsi="Arial" w:cs="Arial"/>
          <w:b/>
          <w:color w:val="000000" w:themeColor="text1"/>
          <w:spacing w:val="-7"/>
          <w:position w:val="1"/>
          <w:sz w:val="28"/>
          <w:szCs w:val="28"/>
        </w:rPr>
      </w:pPr>
      <w:r w:rsidRPr="005B3C09">
        <w:rPr>
          <w:rFonts w:ascii="Arial" w:eastAsia="Book Antiqua" w:hAnsi="Arial" w:cs="Arial"/>
          <w:b/>
          <w:color w:val="000000" w:themeColor="text1"/>
          <w:spacing w:val="-7"/>
          <w:position w:val="1"/>
          <w:sz w:val="28"/>
          <w:szCs w:val="28"/>
        </w:rPr>
        <w:t>OBJECTIVES OF THE STUDY</w:t>
      </w:r>
    </w:p>
    <w:p w14:paraId="46B4CC29" w14:textId="77777777" w:rsidR="00DD0F05" w:rsidRPr="005B3C09" w:rsidRDefault="00DD0F05" w:rsidP="00DB42B3">
      <w:pPr>
        <w:tabs>
          <w:tab w:val="left" w:pos="9270"/>
        </w:tabs>
        <w:autoSpaceDE w:val="0"/>
        <w:autoSpaceDN w:val="0"/>
        <w:adjustRightInd w:val="0"/>
        <w:snapToGrid w:val="0"/>
        <w:spacing w:after="0" w:line="240" w:lineRule="auto"/>
        <w:jc w:val="both"/>
        <w:rPr>
          <w:rFonts w:ascii="Times New Roman" w:eastAsia="Book Antiqua" w:hAnsi="Times New Roman" w:cs="Times New Roman"/>
          <w:color w:val="000000" w:themeColor="text1"/>
          <w:spacing w:val="-7"/>
          <w:position w:val="1"/>
          <w:sz w:val="24"/>
          <w:szCs w:val="24"/>
        </w:rPr>
      </w:pPr>
      <w:r w:rsidRPr="005B3C09">
        <w:rPr>
          <w:rFonts w:ascii="Times New Roman" w:eastAsia="Book Antiqua" w:hAnsi="Times New Roman" w:cs="Times New Roman"/>
          <w:color w:val="000000" w:themeColor="text1"/>
          <w:spacing w:val="-7"/>
          <w:position w:val="1"/>
          <w:sz w:val="24"/>
          <w:szCs w:val="24"/>
        </w:rPr>
        <w:t>Present study is taken up with the following objectives</w:t>
      </w:r>
      <w:r w:rsidR="005B3C09" w:rsidRPr="005B3C09">
        <w:rPr>
          <w:rFonts w:ascii="Times New Roman" w:eastAsia="Book Antiqua" w:hAnsi="Times New Roman" w:cs="Times New Roman"/>
          <w:color w:val="000000" w:themeColor="text1"/>
          <w:spacing w:val="-7"/>
          <w:position w:val="1"/>
          <w:sz w:val="24"/>
          <w:szCs w:val="24"/>
        </w:rPr>
        <w:t>:</w:t>
      </w:r>
    </w:p>
    <w:p w14:paraId="21091890" w14:textId="781181B7" w:rsidR="00DD0F05" w:rsidRPr="005B3C09" w:rsidRDefault="00DD0F05" w:rsidP="00DB42B3">
      <w:pPr>
        <w:pStyle w:val="a4"/>
        <w:numPr>
          <w:ilvl w:val="0"/>
          <w:numId w:val="1"/>
        </w:numPr>
        <w:tabs>
          <w:tab w:val="left" w:pos="9270"/>
        </w:tabs>
        <w:autoSpaceDE w:val="0"/>
        <w:autoSpaceDN w:val="0"/>
        <w:adjustRightInd w:val="0"/>
        <w:snapToGrid w:val="0"/>
        <w:spacing w:after="0" w:line="240" w:lineRule="auto"/>
        <w:ind w:leftChars="100" w:left="577" w:hanging="357"/>
        <w:contextualSpacing w:val="0"/>
        <w:jc w:val="both"/>
        <w:rPr>
          <w:rFonts w:ascii="Times New Roman" w:eastAsia="Book Antiqua" w:hAnsi="Times New Roman" w:cs="Times New Roman"/>
          <w:color w:val="000000" w:themeColor="text1"/>
          <w:spacing w:val="-7"/>
          <w:position w:val="1"/>
          <w:sz w:val="24"/>
          <w:szCs w:val="24"/>
        </w:rPr>
      </w:pPr>
      <w:r w:rsidRPr="005B3C09">
        <w:rPr>
          <w:rFonts w:ascii="Times New Roman" w:eastAsia="Book Antiqua" w:hAnsi="Times New Roman" w:cs="Times New Roman"/>
          <w:color w:val="000000" w:themeColor="text1"/>
          <w:spacing w:val="-7"/>
          <w:position w:val="1"/>
          <w:sz w:val="24"/>
          <w:szCs w:val="24"/>
        </w:rPr>
        <w:t>To analyze the factors influencing customer</w:t>
      </w:r>
      <w:r w:rsidR="00433878">
        <w:rPr>
          <w:rFonts w:ascii="Times New Roman" w:eastAsia="Book Antiqua" w:hAnsi="Times New Roman" w:cs="Times New Roman"/>
          <w:color w:val="000000" w:themeColor="text1"/>
          <w:spacing w:val="-7"/>
          <w:position w:val="1"/>
          <w:sz w:val="24"/>
          <w:szCs w:val="24"/>
        </w:rPr>
        <w:t>s</w:t>
      </w:r>
      <w:r w:rsidRPr="005B3C09">
        <w:rPr>
          <w:rFonts w:ascii="Times New Roman" w:eastAsia="Book Antiqua" w:hAnsi="Times New Roman" w:cs="Times New Roman"/>
          <w:color w:val="000000" w:themeColor="text1"/>
          <w:spacing w:val="-7"/>
          <w:position w:val="1"/>
          <w:sz w:val="24"/>
          <w:szCs w:val="24"/>
        </w:rPr>
        <w:t xml:space="preserve"> in adapting </w:t>
      </w:r>
      <w:r w:rsidR="00433878">
        <w:rPr>
          <w:rFonts w:ascii="Times New Roman" w:eastAsia="Book Antiqua" w:hAnsi="Times New Roman" w:cs="Times New Roman"/>
          <w:color w:val="000000" w:themeColor="text1"/>
          <w:spacing w:val="-7"/>
          <w:position w:val="1"/>
          <w:sz w:val="24"/>
          <w:szCs w:val="24"/>
        </w:rPr>
        <w:t xml:space="preserve">to </w:t>
      </w:r>
      <w:r w:rsidRPr="005B3C09">
        <w:rPr>
          <w:rFonts w:ascii="Times New Roman" w:eastAsia="Book Antiqua" w:hAnsi="Times New Roman" w:cs="Times New Roman"/>
          <w:color w:val="000000" w:themeColor="text1"/>
          <w:spacing w:val="-7"/>
          <w:position w:val="1"/>
          <w:sz w:val="24"/>
          <w:szCs w:val="24"/>
        </w:rPr>
        <w:t>social network sites for enhancing brand awareness</w:t>
      </w:r>
      <w:r w:rsidR="0057765F">
        <w:rPr>
          <w:rFonts w:ascii="Times New Roman" w:eastAsia="Book Antiqua" w:hAnsi="Times New Roman" w:cs="Times New Roman"/>
          <w:color w:val="000000" w:themeColor="text1"/>
          <w:spacing w:val="-7"/>
          <w:position w:val="1"/>
          <w:sz w:val="24"/>
          <w:szCs w:val="24"/>
        </w:rPr>
        <w:t xml:space="preserve"> </w:t>
      </w:r>
      <w:r w:rsidRPr="005B3C09">
        <w:rPr>
          <w:rFonts w:ascii="Times New Roman" w:eastAsia="Book Antiqua" w:hAnsi="Times New Roman" w:cs="Times New Roman"/>
          <w:color w:val="000000" w:themeColor="text1"/>
          <w:spacing w:val="-7"/>
          <w:position w:val="1"/>
          <w:sz w:val="24"/>
          <w:szCs w:val="24"/>
        </w:rPr>
        <w:t>and making intention to purchase online grocery products</w:t>
      </w:r>
    </w:p>
    <w:p w14:paraId="750013B7" w14:textId="67F3C640" w:rsidR="00DD0F05" w:rsidRPr="005B3C09" w:rsidRDefault="00DD0F05" w:rsidP="00DB42B3">
      <w:pPr>
        <w:pStyle w:val="a4"/>
        <w:numPr>
          <w:ilvl w:val="0"/>
          <w:numId w:val="1"/>
        </w:numPr>
        <w:tabs>
          <w:tab w:val="left" w:pos="9270"/>
        </w:tabs>
        <w:autoSpaceDE w:val="0"/>
        <w:autoSpaceDN w:val="0"/>
        <w:adjustRightInd w:val="0"/>
        <w:snapToGrid w:val="0"/>
        <w:spacing w:after="0" w:line="240" w:lineRule="auto"/>
        <w:ind w:leftChars="100" w:left="577" w:hanging="357"/>
        <w:contextualSpacing w:val="0"/>
        <w:jc w:val="both"/>
        <w:rPr>
          <w:rFonts w:ascii="Times New Roman" w:eastAsia="Book Antiqua" w:hAnsi="Times New Roman" w:cs="Times New Roman"/>
          <w:color w:val="000000" w:themeColor="text1"/>
          <w:spacing w:val="-7"/>
          <w:position w:val="1"/>
          <w:sz w:val="24"/>
          <w:szCs w:val="24"/>
        </w:rPr>
      </w:pPr>
      <w:r w:rsidRPr="005B3C09">
        <w:rPr>
          <w:rFonts w:ascii="Times New Roman" w:eastAsia="Book Antiqua" w:hAnsi="Times New Roman" w:cs="Times New Roman"/>
          <w:color w:val="000000" w:themeColor="text1"/>
          <w:spacing w:val="-7"/>
          <w:position w:val="1"/>
          <w:sz w:val="24"/>
          <w:szCs w:val="24"/>
        </w:rPr>
        <w:t>To assess the social network sites and</w:t>
      </w:r>
      <w:r w:rsidR="0057765F">
        <w:rPr>
          <w:rFonts w:ascii="Times New Roman" w:eastAsia="Book Antiqua" w:hAnsi="Times New Roman" w:cs="Times New Roman"/>
          <w:color w:val="000000" w:themeColor="text1"/>
          <w:spacing w:val="-7"/>
          <w:position w:val="1"/>
          <w:sz w:val="24"/>
          <w:szCs w:val="24"/>
        </w:rPr>
        <w:t xml:space="preserve"> </w:t>
      </w:r>
      <w:r w:rsidRPr="005B3C09">
        <w:rPr>
          <w:rFonts w:ascii="Times New Roman" w:eastAsia="Book Antiqua" w:hAnsi="Times New Roman" w:cs="Times New Roman"/>
          <w:color w:val="000000" w:themeColor="text1"/>
          <w:spacing w:val="-7"/>
          <w:position w:val="1"/>
          <w:sz w:val="24"/>
          <w:szCs w:val="24"/>
        </w:rPr>
        <w:t>its impact on brand awareness and consumer online purchase intention of grocery products</w:t>
      </w:r>
    </w:p>
    <w:p w14:paraId="118C8B65" w14:textId="6EE003D7" w:rsidR="005B3C09" w:rsidRPr="00DB42B3" w:rsidRDefault="00DD0F05" w:rsidP="00DB42B3">
      <w:pPr>
        <w:pStyle w:val="a4"/>
        <w:numPr>
          <w:ilvl w:val="0"/>
          <w:numId w:val="1"/>
        </w:numPr>
        <w:tabs>
          <w:tab w:val="left" w:pos="9270"/>
        </w:tabs>
        <w:autoSpaceDE w:val="0"/>
        <w:autoSpaceDN w:val="0"/>
        <w:adjustRightInd w:val="0"/>
        <w:snapToGrid w:val="0"/>
        <w:spacing w:after="0" w:line="240" w:lineRule="auto"/>
        <w:ind w:leftChars="100" w:left="577" w:hanging="357"/>
        <w:contextualSpacing w:val="0"/>
        <w:jc w:val="both"/>
        <w:rPr>
          <w:rFonts w:ascii="Times New Roman" w:eastAsia="Book Antiqua" w:hAnsi="Times New Roman" w:cs="Times New Roman"/>
          <w:color w:val="000000" w:themeColor="text1"/>
          <w:spacing w:val="-7"/>
          <w:position w:val="1"/>
          <w:sz w:val="24"/>
          <w:szCs w:val="24"/>
        </w:rPr>
      </w:pPr>
      <w:r w:rsidRPr="005B3C09">
        <w:rPr>
          <w:rFonts w:ascii="Times New Roman" w:eastAsia="Book Antiqua" w:hAnsi="Times New Roman" w:cs="Times New Roman"/>
          <w:color w:val="000000" w:themeColor="text1"/>
          <w:spacing w:val="-7"/>
          <w:position w:val="1"/>
          <w:sz w:val="24"/>
          <w:szCs w:val="24"/>
        </w:rPr>
        <w:t>To assess the mediating role of brand awaren</w:t>
      </w:r>
      <w:r w:rsidR="006E5332" w:rsidRPr="005B3C09">
        <w:rPr>
          <w:rFonts w:ascii="Times New Roman" w:eastAsia="Book Antiqua" w:hAnsi="Times New Roman" w:cs="Times New Roman"/>
          <w:color w:val="000000" w:themeColor="text1"/>
          <w:spacing w:val="-7"/>
          <w:position w:val="1"/>
          <w:sz w:val="24"/>
          <w:szCs w:val="24"/>
        </w:rPr>
        <w:t>e</w:t>
      </w:r>
      <w:r w:rsidRPr="005B3C09">
        <w:rPr>
          <w:rFonts w:ascii="Times New Roman" w:eastAsia="Book Antiqua" w:hAnsi="Times New Roman" w:cs="Times New Roman"/>
          <w:color w:val="000000" w:themeColor="text1"/>
          <w:spacing w:val="-7"/>
          <w:position w:val="1"/>
          <w:sz w:val="24"/>
          <w:szCs w:val="24"/>
        </w:rPr>
        <w:t>ss in the relationship between social network sites adaption and online purchase intention of grocery products</w:t>
      </w:r>
    </w:p>
    <w:p w14:paraId="57CC607B" w14:textId="77777777" w:rsidR="00DD0F05" w:rsidRPr="005B3C09" w:rsidRDefault="005B3C09" w:rsidP="00DB42B3">
      <w:pPr>
        <w:pStyle w:val="a4"/>
        <w:numPr>
          <w:ilvl w:val="0"/>
          <w:numId w:val="6"/>
        </w:numPr>
        <w:snapToGrid w:val="0"/>
        <w:spacing w:beforeLines="100" w:before="240" w:after="0" w:line="480" w:lineRule="auto"/>
        <w:ind w:left="0"/>
        <w:contextualSpacing w:val="0"/>
        <w:jc w:val="center"/>
        <w:rPr>
          <w:rFonts w:ascii="Arial" w:hAnsi="Arial" w:cs="Arial"/>
          <w:b/>
          <w:color w:val="000000" w:themeColor="text1"/>
          <w:sz w:val="28"/>
          <w:szCs w:val="28"/>
        </w:rPr>
      </w:pPr>
      <w:r w:rsidRPr="005B3C09">
        <w:rPr>
          <w:rFonts w:ascii="Arial" w:hAnsi="Arial" w:cs="Arial"/>
          <w:b/>
          <w:color w:val="000000" w:themeColor="text1"/>
          <w:sz w:val="28"/>
          <w:szCs w:val="28"/>
        </w:rPr>
        <w:t>METHODOLOGY</w:t>
      </w:r>
    </w:p>
    <w:p w14:paraId="3210D53E" w14:textId="32EFE484" w:rsidR="005B3C09" w:rsidRPr="00DB42B3" w:rsidRDefault="00A4369A" w:rsidP="0001447E">
      <w:pPr>
        <w:autoSpaceDE w:val="0"/>
        <w:autoSpaceDN w:val="0"/>
        <w:adjustRightInd w:val="0"/>
        <w:spacing w:after="0" w:line="240" w:lineRule="auto"/>
        <w:jc w:val="both"/>
        <w:rPr>
          <w:rFonts w:ascii="Times New Roman" w:hAnsi="Times New Roman" w:cs="Times New Roman"/>
          <w:color w:val="000000" w:themeColor="text1"/>
          <w:spacing w:val="1"/>
          <w:sz w:val="24"/>
          <w:szCs w:val="24"/>
        </w:rPr>
      </w:pPr>
      <w:r w:rsidRPr="00A4369A">
        <w:rPr>
          <w:rFonts w:ascii="Times New Roman" w:hAnsi="Times New Roman" w:cs="Times New Roman"/>
          <w:color w:val="000000" w:themeColor="text1"/>
          <w:sz w:val="24"/>
          <w:szCs w:val="24"/>
          <w:shd w:val="clear" w:color="auto" w:fill="FFFFFF"/>
        </w:rPr>
        <w:t xml:space="preserve">The current study employs a descriptive research </w:t>
      </w:r>
      <w:proofErr w:type="gramStart"/>
      <w:r w:rsidRPr="00A4369A">
        <w:rPr>
          <w:rFonts w:ascii="Times New Roman" w:hAnsi="Times New Roman" w:cs="Times New Roman"/>
          <w:color w:val="000000" w:themeColor="text1"/>
          <w:sz w:val="24"/>
          <w:szCs w:val="24"/>
          <w:shd w:val="clear" w:color="auto" w:fill="FFFFFF"/>
        </w:rPr>
        <w:t>design</w:t>
      </w:r>
      <w:proofErr w:type="gramEnd"/>
      <w:r w:rsidRPr="00A4369A">
        <w:rPr>
          <w:rFonts w:ascii="Times New Roman" w:hAnsi="Times New Roman" w:cs="Times New Roman"/>
          <w:color w:val="000000" w:themeColor="text1"/>
          <w:sz w:val="24"/>
          <w:szCs w:val="24"/>
          <w:shd w:val="clear" w:color="auto" w:fill="FFFFFF"/>
        </w:rPr>
        <w:t xml:space="preserve"> and the data is based on both primary and secondary data. The Covid-19 pandemic crisis has forced consumers to opt for online transactions in most of product categories that fall under everyday needs. Data for the current study were gathered from Indian consumers via an online survey created on Google forms and administered over a period of three month from </w:t>
      </w:r>
      <w:proofErr w:type="gramStart"/>
      <w:r w:rsidRPr="00A4369A">
        <w:rPr>
          <w:rFonts w:ascii="Times New Roman" w:hAnsi="Times New Roman" w:cs="Times New Roman"/>
          <w:color w:val="000000" w:themeColor="text1"/>
          <w:sz w:val="24"/>
          <w:szCs w:val="24"/>
          <w:shd w:val="clear" w:color="auto" w:fill="FFFFFF"/>
        </w:rPr>
        <w:t>Nov.,</w:t>
      </w:r>
      <w:proofErr w:type="gramEnd"/>
      <w:r w:rsidRPr="00A4369A">
        <w:rPr>
          <w:rFonts w:ascii="Times New Roman" w:hAnsi="Times New Roman" w:cs="Times New Roman"/>
          <w:color w:val="000000" w:themeColor="text1"/>
          <w:sz w:val="24"/>
          <w:szCs w:val="24"/>
          <w:shd w:val="clear" w:color="auto" w:fill="FFFFFF"/>
        </w:rPr>
        <w:t xml:space="preserve"> 2020 to Jan., 2021. Likert scale was used</w:t>
      </w:r>
      <w:r w:rsidRPr="00A4369A">
        <w:rPr>
          <w:rFonts w:ascii="Times New Roman" w:hAnsi="Times New Roman" w:cs="Times New Roman"/>
          <w:color w:val="000000" w:themeColor="text1"/>
          <w:sz w:val="24"/>
          <w:szCs w:val="24"/>
        </w:rPr>
        <w:t xml:space="preserve">, which is a well-known approach for measuring attitudes [26]. The primary goal of this study is to determine whether consumer positively adapt social network sites for gaining product information and building purchase intention online. The construct for the study were identified based on previous research works [27-30]. Brand awareness scale [31] and purchase intention </w:t>
      </w:r>
      <w:r w:rsidRPr="00A4369A">
        <w:rPr>
          <w:rFonts w:ascii="Times New Roman" w:hAnsi="Times New Roman" w:cs="Times New Roman"/>
          <w:color w:val="000000" w:themeColor="text1"/>
          <w:sz w:val="24"/>
          <w:szCs w:val="24"/>
        </w:rPr>
        <w:lastRenderedPageBreak/>
        <w:t xml:space="preserve">scale [32] was developed </w:t>
      </w:r>
      <w:proofErr w:type="gramStart"/>
      <w:r w:rsidRPr="00A4369A">
        <w:rPr>
          <w:rFonts w:ascii="Times New Roman" w:hAnsi="Times New Roman" w:cs="Times New Roman"/>
          <w:color w:val="000000" w:themeColor="text1"/>
          <w:sz w:val="24"/>
          <w:szCs w:val="24"/>
        </w:rPr>
        <w:t>on the basis of</w:t>
      </w:r>
      <w:proofErr w:type="gramEnd"/>
      <w:r w:rsidRPr="00A4369A">
        <w:rPr>
          <w:rFonts w:ascii="Times New Roman" w:hAnsi="Times New Roman" w:cs="Times New Roman"/>
          <w:color w:val="000000" w:themeColor="text1"/>
          <w:sz w:val="24"/>
          <w:szCs w:val="24"/>
        </w:rPr>
        <w:t xml:space="preserve"> previous works.  Respondents were instructed to indicate their opinion on a five-point Likert scale based on their level of agreement with specific attributes (where 5 designated strongly agree and 1 designated strongly disagree). </w:t>
      </w:r>
      <w:r w:rsidRPr="00A4369A">
        <w:rPr>
          <w:rFonts w:ascii="Times New Roman" w:hAnsi="Times New Roman" w:cs="Times New Roman"/>
          <w:color w:val="000000" w:themeColor="text1"/>
          <w:spacing w:val="1"/>
          <w:sz w:val="24"/>
          <w:szCs w:val="24"/>
        </w:rPr>
        <w:t xml:space="preserve">A panel of marketing and faculty members scrutinized the initial questionnaire by judging the content’s validity, the clarity of its item meaning, and the linkages of identified variables with the research objectives. The questionnaire was pilot tested for reliability with 50 respondents, </w:t>
      </w:r>
      <w:r w:rsidRPr="00A4369A">
        <w:rPr>
          <w:rFonts w:ascii="Times New Roman" w:hAnsi="Times New Roman" w:cs="Times New Roman"/>
          <w:color w:val="000000" w:themeColor="text1"/>
          <w:sz w:val="24"/>
          <w:szCs w:val="24"/>
          <w:shd w:val="clear" w:color="auto" w:fill="FFFFFF"/>
        </w:rPr>
        <w:t>representing</w:t>
      </w:r>
      <w:r w:rsidRPr="00A4369A">
        <w:rPr>
          <w:rFonts w:ascii="Times New Roman" w:hAnsi="Times New Roman" w:cs="Times New Roman"/>
          <w:color w:val="000000" w:themeColor="text1"/>
          <w:spacing w:val="1"/>
          <w:sz w:val="24"/>
          <w:szCs w:val="24"/>
        </w:rPr>
        <w:t xml:space="preserve"> almost 10% of the total sample size, who were considered representative of the study population. Cronbach's alpha was found to be 0.963, indicating that the questionnaire had an acceptable level of reliability. Researchers received 493 responses, and after screening, 469 were found to be suitable for use in this study, excluding 24 responses that were incomplete or insincerely answered. The collected data was systematically organized, tabulated, and analyzed using SPSS 22.</w:t>
      </w:r>
    </w:p>
    <w:p w14:paraId="30292C86" w14:textId="318D4BC3" w:rsidR="00025087" w:rsidRPr="00DB42B3" w:rsidRDefault="005B3C09" w:rsidP="0001447E">
      <w:pPr>
        <w:pStyle w:val="a4"/>
        <w:numPr>
          <w:ilvl w:val="0"/>
          <w:numId w:val="6"/>
        </w:numPr>
        <w:spacing w:beforeLines="100" w:before="240" w:afterLines="100" w:after="240" w:line="240" w:lineRule="auto"/>
        <w:ind w:left="360"/>
        <w:jc w:val="center"/>
        <w:rPr>
          <w:rFonts w:ascii="Arial" w:hAnsi="Arial" w:cs="Arial"/>
          <w:b/>
          <w:color w:val="000000" w:themeColor="text1"/>
          <w:sz w:val="28"/>
          <w:szCs w:val="28"/>
          <w:shd w:val="clear" w:color="auto" w:fill="FFFFFF"/>
        </w:rPr>
      </w:pPr>
      <w:r w:rsidRPr="005B3C09">
        <w:rPr>
          <w:rFonts w:ascii="Arial" w:hAnsi="Arial" w:cs="Arial"/>
          <w:b/>
          <w:color w:val="000000" w:themeColor="text1"/>
          <w:sz w:val="28"/>
          <w:szCs w:val="28"/>
          <w:shd w:val="clear" w:color="auto" w:fill="FFFFFF"/>
        </w:rPr>
        <w:t>RESULTS</w:t>
      </w:r>
    </w:p>
    <w:p w14:paraId="1AFBD56D" w14:textId="61C332C1" w:rsidR="0001447E" w:rsidRDefault="00A4369A" w:rsidP="0001447E">
      <w:pPr>
        <w:autoSpaceDE w:val="0"/>
        <w:autoSpaceDN w:val="0"/>
        <w:adjustRightInd w:val="0"/>
        <w:spacing w:afterLines="100" w:after="240" w:line="240" w:lineRule="auto"/>
        <w:jc w:val="both"/>
        <w:rPr>
          <w:rFonts w:ascii="Times New Roman" w:hAnsi="Times New Roman" w:cs="Times New Roman"/>
          <w:color w:val="000000" w:themeColor="text1"/>
          <w:sz w:val="24"/>
          <w:szCs w:val="24"/>
          <w:shd w:val="clear" w:color="auto" w:fill="FFFFFF"/>
        </w:rPr>
      </w:pPr>
      <w:r w:rsidRPr="005B3C09">
        <w:rPr>
          <w:rFonts w:ascii="Times New Roman" w:hAnsi="Times New Roman" w:cs="Times New Roman"/>
          <w:color w:val="000000" w:themeColor="text1"/>
          <w:sz w:val="24"/>
          <w:szCs w:val="24"/>
          <w:shd w:val="clear" w:color="auto" w:fill="FFFFFF"/>
        </w:rPr>
        <w:t>The demographic characteristic of employees plays an important factor in affecting employee motivation to work from home</w:t>
      </w:r>
      <w:r>
        <w:rPr>
          <w:rFonts w:ascii="Times New Roman" w:hAnsi="Times New Roman" w:cs="Times New Roman"/>
          <w:color w:val="000000" w:themeColor="text1"/>
          <w:sz w:val="24"/>
          <w:szCs w:val="24"/>
          <w:shd w:val="clear" w:color="auto" w:fill="FFFFFF"/>
        </w:rPr>
        <w:t xml:space="preserve"> during the Covid-19 pandemic</w:t>
      </w:r>
      <w:r w:rsidRPr="005B3C09">
        <w:rPr>
          <w:rFonts w:ascii="Times New Roman" w:hAnsi="Times New Roman" w:cs="Times New Roman"/>
          <w:color w:val="000000" w:themeColor="text1"/>
          <w:sz w:val="24"/>
          <w:szCs w:val="24"/>
          <w:shd w:val="clear" w:color="auto" w:fill="FFFFFF"/>
        </w:rPr>
        <w:t>. The demographic information as presented in Tab</w:t>
      </w:r>
      <w:r>
        <w:rPr>
          <w:rFonts w:ascii="Times New Roman" w:hAnsi="Times New Roman" w:cs="Times New Roman"/>
          <w:color w:val="000000" w:themeColor="text1"/>
          <w:sz w:val="24"/>
          <w:szCs w:val="24"/>
          <w:shd w:val="clear" w:color="auto" w:fill="FFFFFF"/>
        </w:rPr>
        <w:t>le</w:t>
      </w:r>
      <w:r w:rsidRPr="005B3C09">
        <w:rPr>
          <w:rFonts w:ascii="Times New Roman" w:hAnsi="Times New Roman" w:cs="Times New Roman"/>
          <w:color w:val="000000" w:themeColor="text1"/>
          <w:sz w:val="24"/>
          <w:szCs w:val="24"/>
          <w:shd w:val="clear" w:color="auto" w:fill="FFFFFF"/>
        </w:rPr>
        <w:t xml:space="preserve"> 1 reveals that the sample is dominated by the respondents in the age group of </w:t>
      </w:r>
      <w:r>
        <w:rPr>
          <w:rFonts w:ascii="Times New Roman" w:hAnsi="Times New Roman" w:cs="Times New Roman"/>
          <w:color w:val="000000" w:themeColor="text1"/>
          <w:sz w:val="24"/>
          <w:szCs w:val="24"/>
          <w:shd w:val="clear" w:color="auto" w:fill="FFFFFF"/>
        </w:rPr>
        <w:t xml:space="preserve">21-30 years by 167 </w:t>
      </w:r>
      <w:r w:rsidRPr="005B3C0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35.6</w:t>
      </w:r>
      <w:r w:rsidRPr="005B3C09">
        <w:rPr>
          <w:rFonts w:ascii="Times New Roman" w:hAnsi="Times New Roman" w:cs="Times New Roman"/>
          <w:color w:val="000000" w:themeColor="text1"/>
          <w:sz w:val="24"/>
          <w:szCs w:val="24"/>
          <w:shd w:val="clear" w:color="auto" w:fill="FFFFFF"/>
        </w:rPr>
        <w:t>%) respondents fall in this age group. Looking at the gender category of respondents, sample is the combination of males (</w:t>
      </w:r>
      <w:r>
        <w:rPr>
          <w:rFonts w:ascii="Times New Roman" w:hAnsi="Times New Roman" w:cs="Times New Roman"/>
          <w:color w:val="000000" w:themeColor="text1"/>
          <w:sz w:val="24"/>
          <w:szCs w:val="24"/>
          <w:shd w:val="clear" w:color="auto" w:fill="FFFFFF"/>
        </w:rPr>
        <w:t>56.7</w:t>
      </w:r>
      <w:r w:rsidRPr="005B3C0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and </w:t>
      </w:r>
      <w:r w:rsidRPr="005B3C09">
        <w:rPr>
          <w:rFonts w:ascii="Times New Roman" w:hAnsi="Times New Roman" w:cs="Times New Roman"/>
          <w:color w:val="000000" w:themeColor="text1"/>
          <w:sz w:val="24"/>
          <w:szCs w:val="24"/>
          <w:shd w:val="clear" w:color="auto" w:fill="FFFFFF"/>
        </w:rPr>
        <w:t>females (</w:t>
      </w:r>
      <w:r>
        <w:rPr>
          <w:rFonts w:ascii="Times New Roman" w:hAnsi="Times New Roman" w:cs="Times New Roman"/>
          <w:color w:val="000000" w:themeColor="text1"/>
          <w:sz w:val="24"/>
          <w:szCs w:val="24"/>
          <w:shd w:val="clear" w:color="auto" w:fill="FFFFFF"/>
        </w:rPr>
        <w:t>43.3</w:t>
      </w:r>
      <w:r w:rsidRPr="005B3C09">
        <w:rPr>
          <w:rFonts w:ascii="Times New Roman" w:hAnsi="Times New Roman" w:cs="Times New Roman"/>
          <w:color w:val="000000" w:themeColor="text1"/>
          <w:sz w:val="24"/>
          <w:szCs w:val="24"/>
          <w:shd w:val="clear" w:color="auto" w:fill="FFFFFF"/>
        </w:rPr>
        <w:t xml:space="preserve">%). It is observed that </w:t>
      </w:r>
      <w:r>
        <w:rPr>
          <w:rFonts w:ascii="Times New Roman" w:hAnsi="Times New Roman" w:cs="Times New Roman"/>
          <w:color w:val="000000" w:themeColor="text1"/>
          <w:sz w:val="24"/>
          <w:szCs w:val="24"/>
          <w:shd w:val="clear" w:color="auto" w:fill="FFFFFF"/>
        </w:rPr>
        <w:t xml:space="preserve">284 </w:t>
      </w:r>
      <w:r w:rsidRPr="005B3C0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60.6</w:t>
      </w:r>
      <w:r w:rsidRPr="005B3C09">
        <w:rPr>
          <w:rFonts w:ascii="Times New Roman" w:hAnsi="Times New Roman" w:cs="Times New Roman"/>
          <w:color w:val="000000" w:themeColor="text1"/>
          <w:sz w:val="24"/>
          <w:szCs w:val="24"/>
          <w:shd w:val="clear" w:color="auto" w:fill="FFFFFF"/>
        </w:rPr>
        <w:t xml:space="preserve">%) respondents are married </w:t>
      </w:r>
      <w:r>
        <w:rPr>
          <w:rFonts w:ascii="Times New Roman" w:hAnsi="Times New Roman" w:cs="Times New Roman"/>
          <w:color w:val="000000" w:themeColor="text1"/>
          <w:sz w:val="24"/>
          <w:szCs w:val="24"/>
          <w:shd w:val="clear" w:color="auto" w:fill="FFFFFF"/>
        </w:rPr>
        <w:t xml:space="preserve">while 173 (36.9%) are unmarried </w:t>
      </w:r>
      <w:r w:rsidRPr="005B3C09">
        <w:rPr>
          <w:rFonts w:ascii="Times New Roman" w:hAnsi="Times New Roman" w:cs="Times New Roman"/>
          <w:color w:val="000000" w:themeColor="text1"/>
          <w:sz w:val="24"/>
          <w:szCs w:val="24"/>
          <w:shd w:val="clear" w:color="auto" w:fill="FFFFFF"/>
        </w:rPr>
        <w:t xml:space="preserve">and remaining </w:t>
      </w:r>
      <w:r>
        <w:rPr>
          <w:rFonts w:ascii="Times New Roman" w:hAnsi="Times New Roman" w:cs="Times New Roman"/>
          <w:color w:val="000000" w:themeColor="text1"/>
          <w:sz w:val="24"/>
          <w:szCs w:val="24"/>
          <w:shd w:val="clear" w:color="auto" w:fill="FFFFFF"/>
        </w:rPr>
        <w:t>2.6</w:t>
      </w:r>
      <w:r w:rsidRPr="005B3C09">
        <w:rPr>
          <w:rFonts w:ascii="Times New Roman" w:hAnsi="Times New Roman" w:cs="Times New Roman"/>
          <w:color w:val="000000" w:themeColor="text1"/>
          <w:sz w:val="24"/>
          <w:szCs w:val="24"/>
          <w:shd w:val="clear" w:color="auto" w:fill="FFFFFF"/>
        </w:rPr>
        <w:t xml:space="preserve">% respondents are from the </w:t>
      </w:r>
      <w:r>
        <w:rPr>
          <w:rFonts w:ascii="Times New Roman" w:hAnsi="Times New Roman" w:cs="Times New Roman"/>
          <w:color w:val="000000" w:themeColor="text1"/>
          <w:sz w:val="24"/>
          <w:szCs w:val="24"/>
          <w:shd w:val="clear" w:color="auto" w:fill="FFFFFF"/>
        </w:rPr>
        <w:t>divorced/separated</w:t>
      </w:r>
      <w:r w:rsidRPr="005B3C09">
        <w:rPr>
          <w:rFonts w:ascii="Times New Roman" w:hAnsi="Times New Roman" w:cs="Times New Roman"/>
          <w:color w:val="000000" w:themeColor="text1"/>
          <w:sz w:val="24"/>
          <w:szCs w:val="24"/>
          <w:shd w:val="clear" w:color="auto" w:fill="FFFFFF"/>
        </w:rPr>
        <w:t xml:space="preserve"> category. Looking at the educational qualification of respondents, it is observed that sample is the combination of educated respondents as </w:t>
      </w:r>
      <w:r>
        <w:rPr>
          <w:rFonts w:ascii="Times New Roman" w:hAnsi="Times New Roman" w:cs="Times New Roman"/>
          <w:color w:val="000000" w:themeColor="text1"/>
          <w:sz w:val="24"/>
          <w:szCs w:val="24"/>
          <w:shd w:val="clear" w:color="auto" w:fill="FFFFFF"/>
        </w:rPr>
        <w:t xml:space="preserve">71 </w:t>
      </w:r>
      <w:r w:rsidRPr="005B3C0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15.1</w:t>
      </w:r>
      <w:r w:rsidRPr="005B3C0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r w:rsidRPr="005B3C09">
        <w:rPr>
          <w:rFonts w:ascii="Times New Roman" w:hAnsi="Times New Roman" w:cs="Times New Roman"/>
          <w:color w:val="000000" w:themeColor="text1"/>
          <w:sz w:val="24"/>
          <w:szCs w:val="24"/>
          <w:shd w:val="clear" w:color="auto" w:fill="FFFFFF"/>
        </w:rPr>
        <w:t xml:space="preserve"> respondents are having </w:t>
      </w:r>
      <w:r w:rsidRPr="005B3C09">
        <w:rPr>
          <w:rFonts w:ascii="Times New Roman" w:hAnsi="Times New Roman" w:cs="Times New Roman"/>
          <w:color w:val="000000" w:themeColor="text1"/>
          <w:sz w:val="24"/>
          <w:szCs w:val="24"/>
        </w:rPr>
        <w:t>technical (</w:t>
      </w:r>
      <w:r>
        <w:rPr>
          <w:rFonts w:ascii="Times New Roman" w:hAnsi="Times New Roman" w:cs="Times New Roman"/>
          <w:color w:val="000000" w:themeColor="text1"/>
          <w:sz w:val="24"/>
          <w:szCs w:val="24"/>
        </w:rPr>
        <w:t>d</w:t>
      </w:r>
      <w:r w:rsidRPr="005B3C09">
        <w:rPr>
          <w:rFonts w:ascii="Times New Roman" w:hAnsi="Times New Roman" w:cs="Times New Roman"/>
          <w:color w:val="000000" w:themeColor="text1"/>
          <w:sz w:val="24"/>
          <w:szCs w:val="24"/>
        </w:rPr>
        <w:t>iploma/degree etc.) or professional qualifications</w:t>
      </w:r>
      <w:r w:rsidRPr="005B3C09">
        <w:rPr>
          <w:rFonts w:ascii="Times New Roman" w:hAnsi="Times New Roman" w:cs="Times New Roman"/>
          <w:color w:val="000000" w:themeColor="text1"/>
          <w:sz w:val="24"/>
          <w:szCs w:val="24"/>
          <w:shd w:val="clear" w:color="auto" w:fill="FFFFFF"/>
        </w:rPr>
        <w:t xml:space="preserve"> to their credit. </w:t>
      </w:r>
      <w:r>
        <w:rPr>
          <w:rFonts w:ascii="Times New Roman" w:hAnsi="Times New Roman" w:cs="Times New Roman"/>
          <w:color w:val="000000" w:themeColor="text1"/>
          <w:sz w:val="24"/>
          <w:szCs w:val="24"/>
          <w:shd w:val="clear" w:color="auto" w:fill="FFFFFF"/>
        </w:rPr>
        <w:t xml:space="preserve">114 </w:t>
      </w:r>
      <w:r w:rsidRPr="005B3C09">
        <w:rPr>
          <w:rFonts w:ascii="Times New Roman" w:hAnsi="Times New Roman" w:cs="Times New Roman"/>
          <w:color w:val="000000" w:themeColor="text1"/>
          <w:sz w:val="24"/>
          <w:szCs w:val="24"/>
          <w:shd w:val="clear" w:color="auto" w:fill="FFFFFF"/>
        </w:rPr>
        <w:t>(2</w:t>
      </w:r>
      <w:r>
        <w:rPr>
          <w:rFonts w:ascii="Times New Roman" w:hAnsi="Times New Roman" w:cs="Times New Roman"/>
          <w:color w:val="000000" w:themeColor="text1"/>
          <w:sz w:val="24"/>
          <w:szCs w:val="24"/>
          <w:shd w:val="clear" w:color="auto" w:fill="FFFFFF"/>
        </w:rPr>
        <w:t>4</w:t>
      </w:r>
      <w:r w:rsidRPr="005B3C0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3</w:t>
      </w:r>
      <w:r w:rsidRPr="005B3C09">
        <w:rPr>
          <w:rFonts w:ascii="Times New Roman" w:hAnsi="Times New Roman" w:cs="Times New Roman"/>
          <w:color w:val="000000" w:themeColor="text1"/>
          <w:sz w:val="24"/>
          <w:szCs w:val="24"/>
          <w:shd w:val="clear" w:color="auto" w:fill="FFFFFF"/>
        </w:rPr>
        <w:t xml:space="preserve">% respondents are </w:t>
      </w:r>
      <w:proofErr w:type="gramStart"/>
      <w:r w:rsidRPr="005B3C09">
        <w:rPr>
          <w:rFonts w:ascii="Times New Roman" w:hAnsi="Times New Roman" w:cs="Times New Roman"/>
          <w:color w:val="000000" w:themeColor="text1"/>
          <w:sz w:val="24"/>
          <w:szCs w:val="24"/>
          <w:shd w:val="clear" w:color="auto" w:fill="FFFFFF"/>
        </w:rPr>
        <w:t>post graduates</w:t>
      </w:r>
      <w:proofErr w:type="gramEnd"/>
      <w:r w:rsidRPr="005B3C0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133 </w:t>
      </w:r>
      <w:r w:rsidRPr="005B3C0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2</w:t>
      </w:r>
      <w:r w:rsidRPr="005B3C09">
        <w:rPr>
          <w:rFonts w:ascii="Times New Roman" w:hAnsi="Times New Roman" w:cs="Times New Roman"/>
          <w:color w:val="000000" w:themeColor="text1"/>
          <w:sz w:val="24"/>
          <w:szCs w:val="24"/>
          <w:shd w:val="clear" w:color="auto" w:fill="FFFFFF"/>
        </w:rPr>
        <w:t>8.</w:t>
      </w:r>
      <w:r>
        <w:rPr>
          <w:rFonts w:ascii="Times New Roman" w:hAnsi="Times New Roman" w:cs="Times New Roman"/>
          <w:color w:val="000000" w:themeColor="text1"/>
          <w:sz w:val="24"/>
          <w:szCs w:val="24"/>
          <w:shd w:val="clear" w:color="auto" w:fill="FFFFFF"/>
        </w:rPr>
        <w:t>4</w:t>
      </w:r>
      <w:r w:rsidRPr="005B3C09">
        <w:rPr>
          <w:rFonts w:ascii="Times New Roman" w:hAnsi="Times New Roman" w:cs="Times New Roman"/>
          <w:color w:val="000000" w:themeColor="text1"/>
          <w:sz w:val="24"/>
          <w:szCs w:val="24"/>
          <w:shd w:val="clear" w:color="auto" w:fill="FFFFFF"/>
        </w:rPr>
        <w:t xml:space="preserve">%) possess graduate degrees to their credit. Remaining </w:t>
      </w:r>
      <w:r>
        <w:rPr>
          <w:rFonts w:ascii="Times New Roman" w:hAnsi="Times New Roman" w:cs="Times New Roman"/>
          <w:color w:val="000000" w:themeColor="text1"/>
          <w:sz w:val="24"/>
          <w:szCs w:val="24"/>
          <w:shd w:val="clear" w:color="auto" w:fill="FFFFFF"/>
        </w:rPr>
        <w:t xml:space="preserve">113 </w:t>
      </w:r>
      <w:r w:rsidRPr="005B3C09">
        <w:rPr>
          <w:rFonts w:ascii="Times New Roman" w:hAnsi="Times New Roman" w:cs="Times New Roman"/>
          <w:color w:val="000000" w:themeColor="text1"/>
          <w:sz w:val="24"/>
          <w:szCs w:val="24"/>
          <w:shd w:val="clear" w:color="auto" w:fill="FFFFFF"/>
        </w:rPr>
        <w:t>(24.</w:t>
      </w:r>
      <w:r>
        <w:rPr>
          <w:rFonts w:ascii="Times New Roman" w:hAnsi="Times New Roman" w:cs="Times New Roman"/>
          <w:color w:val="000000" w:themeColor="text1"/>
          <w:sz w:val="24"/>
          <w:szCs w:val="24"/>
          <w:shd w:val="clear" w:color="auto" w:fill="FFFFFF"/>
        </w:rPr>
        <w:t>1</w:t>
      </w:r>
      <w:r w:rsidRPr="005B3C0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r w:rsidRPr="005B3C09">
        <w:rPr>
          <w:rFonts w:ascii="Times New Roman" w:hAnsi="Times New Roman" w:cs="Times New Roman"/>
          <w:color w:val="000000" w:themeColor="text1"/>
          <w:sz w:val="24"/>
          <w:szCs w:val="24"/>
          <w:shd w:val="clear" w:color="auto" w:fill="FFFFFF"/>
        </w:rPr>
        <w:t xml:space="preserve"> respondents are </w:t>
      </w:r>
      <w:r>
        <w:rPr>
          <w:rFonts w:ascii="Times New Roman" w:hAnsi="Times New Roman" w:cs="Times New Roman"/>
          <w:color w:val="000000" w:themeColor="text1"/>
          <w:sz w:val="24"/>
          <w:szCs w:val="24"/>
          <w:shd w:val="clear" w:color="auto" w:fill="FFFFFF"/>
        </w:rPr>
        <w:t>high school graduates</w:t>
      </w:r>
      <w:r w:rsidRPr="005B3C0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Looking at the profession of respondents, it is observed that 102 (21.7%) respondents are from students’ class, 74 (15.8%) respondents are from business class respondents, 105 (22.4%) respondents are from service class, 123 (26.2%) respondents are from professional categories respondents and remaining 65 (13.9%) respondents are from homemaker categories respondents. This indicates that sample is the combination of diverse class of respondents representing all demographic segments.  </w:t>
      </w:r>
      <w:r w:rsidR="00D70836" w:rsidRPr="005B3C09">
        <w:rPr>
          <w:rFonts w:ascii="Times New Roman" w:hAnsi="Times New Roman" w:cs="Times New Roman"/>
          <w:color w:val="000000" w:themeColor="text1"/>
          <w:sz w:val="24"/>
          <w:szCs w:val="24"/>
          <w:shd w:val="clear" w:color="auto" w:fill="FFFFFF"/>
        </w:rPr>
        <w:t xml:space="preserve"> </w:t>
      </w:r>
      <w:r w:rsidR="00D70836" w:rsidRPr="005B3C09">
        <w:rPr>
          <w:rFonts w:ascii="Times New Roman" w:hAnsi="Times New Roman" w:cs="Times New Roman"/>
          <w:color w:val="000000" w:themeColor="text1"/>
          <w:sz w:val="24"/>
          <w:szCs w:val="24"/>
          <w:shd w:val="clear" w:color="auto" w:fill="FFFFFF"/>
        </w:rPr>
        <w:tab/>
      </w:r>
    </w:p>
    <w:p w14:paraId="0285CAD6" w14:textId="5D267A02" w:rsidR="0057765F" w:rsidRPr="00DB42B3" w:rsidRDefault="0001447E" w:rsidP="0001447E">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br w:type="page"/>
      </w:r>
    </w:p>
    <w:p w14:paraId="608EA0C4" w14:textId="582733ED" w:rsidR="00D70836" w:rsidRDefault="00D70836" w:rsidP="0057765F">
      <w:pPr>
        <w:spacing w:after="0" w:line="240" w:lineRule="auto"/>
        <w:jc w:val="center"/>
        <w:rPr>
          <w:rFonts w:ascii="Times New Roman" w:hAnsi="Times New Roman" w:cs="Times New Roman"/>
          <w:color w:val="000000" w:themeColor="text1"/>
          <w:shd w:val="clear" w:color="auto" w:fill="FFFFFF"/>
        </w:rPr>
      </w:pPr>
      <w:r w:rsidRPr="00C413EF">
        <w:rPr>
          <w:rFonts w:ascii="Times New Roman" w:hAnsi="Times New Roman" w:cs="Times New Roman"/>
          <w:b/>
          <w:bCs/>
          <w:color w:val="000000" w:themeColor="text1"/>
          <w:shd w:val="clear" w:color="auto" w:fill="FFFFFF"/>
        </w:rPr>
        <w:lastRenderedPageBreak/>
        <w:t>Table</w:t>
      </w:r>
      <w:r w:rsidR="00A4369A">
        <w:rPr>
          <w:rFonts w:ascii="Times New Roman" w:hAnsi="Times New Roman" w:cs="Times New Roman"/>
          <w:b/>
          <w:bCs/>
          <w:color w:val="000000" w:themeColor="text1"/>
          <w:shd w:val="clear" w:color="auto" w:fill="FFFFFF"/>
        </w:rPr>
        <w:t xml:space="preserve"> </w:t>
      </w:r>
      <w:r w:rsidRPr="00C413EF">
        <w:rPr>
          <w:rFonts w:ascii="Times New Roman" w:hAnsi="Times New Roman" w:cs="Times New Roman"/>
          <w:b/>
          <w:bCs/>
          <w:color w:val="000000" w:themeColor="text1"/>
          <w:shd w:val="clear" w:color="auto" w:fill="FFFFFF"/>
        </w:rPr>
        <w:t>1</w:t>
      </w:r>
      <w:r w:rsidR="00C413EF">
        <w:rPr>
          <w:rFonts w:ascii="Times New Roman" w:hAnsi="Times New Roman" w:cs="Times New Roman"/>
          <w:color w:val="000000" w:themeColor="text1"/>
          <w:shd w:val="clear" w:color="auto" w:fill="FFFFFF"/>
        </w:rPr>
        <w:t>.</w:t>
      </w:r>
      <w:r w:rsidRPr="001F362D">
        <w:rPr>
          <w:rFonts w:ascii="Times New Roman" w:hAnsi="Times New Roman" w:cs="Times New Roman"/>
          <w:color w:val="000000" w:themeColor="text1"/>
          <w:shd w:val="clear" w:color="auto" w:fill="FFFFFF"/>
        </w:rPr>
        <w:t xml:space="preserve"> Demographic Characteristics of Respondents</w:t>
      </w:r>
      <w:r w:rsidR="0057765F">
        <w:rPr>
          <w:rFonts w:ascii="Times New Roman" w:hAnsi="Times New Roman" w:cs="Times New Roman"/>
          <w:color w:val="000000" w:themeColor="text1"/>
          <w:shd w:val="clear" w:color="auto" w:fill="FFFFFF"/>
        </w:rPr>
        <w:t xml:space="preserve"> </w:t>
      </w:r>
      <w:r w:rsidRPr="001F362D">
        <w:rPr>
          <w:rFonts w:ascii="Times New Roman" w:hAnsi="Times New Roman" w:cs="Times New Roman"/>
          <w:color w:val="000000" w:themeColor="text1"/>
          <w:shd w:val="clear" w:color="auto" w:fill="FFFFFF"/>
        </w:rPr>
        <w:t>(N=</w:t>
      </w:r>
      <w:r w:rsidR="00640AA9">
        <w:rPr>
          <w:rFonts w:ascii="Times New Roman" w:hAnsi="Times New Roman" w:cs="Times New Roman"/>
          <w:color w:val="000000" w:themeColor="text1"/>
          <w:shd w:val="clear" w:color="auto" w:fill="FFFFFF"/>
        </w:rPr>
        <w:t>469</w:t>
      </w:r>
      <w:r w:rsidRPr="001F362D">
        <w:rPr>
          <w:rFonts w:ascii="Times New Roman" w:hAnsi="Times New Roman" w:cs="Times New Roman"/>
          <w:color w:val="000000" w:themeColor="text1"/>
          <w:shd w:val="clear" w:color="auto" w:fill="FFFFFF"/>
        </w:rPr>
        <w:t>)</w:t>
      </w:r>
    </w:p>
    <w:tbl>
      <w:tblPr>
        <w:tblStyle w:val="ListTable6Colorful1"/>
        <w:tblW w:w="8038" w:type="dxa"/>
        <w:jc w:val="center"/>
        <w:tblLook w:val="04A0" w:firstRow="1" w:lastRow="0" w:firstColumn="1" w:lastColumn="0" w:noHBand="0" w:noVBand="1"/>
      </w:tblPr>
      <w:tblGrid>
        <w:gridCol w:w="1560"/>
        <w:gridCol w:w="3685"/>
        <w:gridCol w:w="1310"/>
        <w:gridCol w:w="1483"/>
      </w:tblGrid>
      <w:tr w:rsidR="00D70836" w:rsidRPr="001F362D" w14:paraId="35995A79" w14:textId="77777777" w:rsidTr="00CB421D">
        <w:trPr>
          <w:cnfStyle w:val="100000000000" w:firstRow="1" w:lastRow="0" w:firstColumn="0" w:lastColumn="0" w:oddVBand="0" w:evenVBand="0" w:oddHBand="0" w:evenHBand="0" w:firstRowFirstColumn="0" w:firstRowLastColumn="0" w:lastRowFirstColumn="0" w:lastRowLastColumn="0"/>
          <w:trHeight w:hRule="exact" w:val="436"/>
          <w:jc w:val="center"/>
        </w:trPr>
        <w:tc>
          <w:tcPr>
            <w:cnfStyle w:val="001000000000" w:firstRow="0" w:lastRow="0" w:firstColumn="1" w:lastColumn="0" w:oddVBand="0" w:evenVBand="0" w:oddHBand="0" w:evenHBand="0" w:firstRowFirstColumn="0" w:firstRowLastColumn="0" w:lastRowFirstColumn="0" w:lastRowLastColumn="0"/>
            <w:tcW w:w="5245" w:type="dxa"/>
            <w:gridSpan w:val="2"/>
            <w:shd w:val="clear" w:color="auto" w:fill="auto"/>
          </w:tcPr>
          <w:p w14:paraId="5ABA6E52" w14:textId="77777777" w:rsidR="00D70836" w:rsidRPr="0057765F" w:rsidRDefault="00D70836" w:rsidP="005B3C09">
            <w:pPr>
              <w:tabs>
                <w:tab w:val="left" w:pos="720"/>
              </w:tabs>
              <w:jc w:val="both"/>
              <w:rPr>
                <w:rFonts w:ascii="Times New Roman" w:hAnsi="Times New Roman" w:cs="Times New Roman"/>
                <w:b w:val="0"/>
                <w:bCs w:val="0"/>
                <w:iCs/>
              </w:rPr>
            </w:pPr>
            <w:r w:rsidRPr="0057765F">
              <w:rPr>
                <w:rFonts w:ascii="Times New Roman" w:hAnsi="Times New Roman" w:cs="Times New Roman"/>
                <w:b w:val="0"/>
                <w:bCs w:val="0"/>
                <w:iCs/>
              </w:rPr>
              <w:t>Demographic Characteristics</w:t>
            </w:r>
          </w:p>
        </w:tc>
        <w:tc>
          <w:tcPr>
            <w:tcW w:w="1310" w:type="dxa"/>
            <w:shd w:val="clear" w:color="auto" w:fill="auto"/>
            <w:hideMark/>
          </w:tcPr>
          <w:p w14:paraId="3D2727F1" w14:textId="77777777" w:rsidR="00D70836" w:rsidRPr="0057765F" w:rsidRDefault="00D70836" w:rsidP="005B3C09">
            <w:pPr>
              <w:tabs>
                <w:tab w:val="left" w:pos="72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rPr>
            </w:pPr>
            <w:r w:rsidRPr="0057765F">
              <w:rPr>
                <w:rFonts w:ascii="Times New Roman" w:hAnsi="Times New Roman" w:cs="Times New Roman"/>
                <w:b w:val="0"/>
                <w:bCs w:val="0"/>
                <w:iCs/>
              </w:rPr>
              <w:t xml:space="preserve">Frequency </w:t>
            </w:r>
          </w:p>
        </w:tc>
        <w:tc>
          <w:tcPr>
            <w:tcW w:w="1483" w:type="dxa"/>
            <w:shd w:val="clear" w:color="auto" w:fill="auto"/>
            <w:hideMark/>
          </w:tcPr>
          <w:p w14:paraId="22340E76" w14:textId="77777777" w:rsidR="00D70836" w:rsidRPr="0057765F" w:rsidRDefault="00D70836" w:rsidP="005B3C09">
            <w:pPr>
              <w:tabs>
                <w:tab w:val="left" w:pos="72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rPr>
            </w:pPr>
            <w:r w:rsidRPr="0057765F">
              <w:rPr>
                <w:rFonts w:ascii="Times New Roman" w:hAnsi="Times New Roman" w:cs="Times New Roman"/>
                <w:b w:val="0"/>
                <w:bCs w:val="0"/>
                <w:iCs/>
              </w:rPr>
              <w:t>Percentage</w:t>
            </w:r>
          </w:p>
          <w:p w14:paraId="421B8A67" w14:textId="77777777" w:rsidR="00D70836" w:rsidRPr="0057765F" w:rsidRDefault="00D70836" w:rsidP="005B3C09">
            <w:pPr>
              <w:tabs>
                <w:tab w:val="left" w:pos="72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rPr>
            </w:pPr>
          </w:p>
        </w:tc>
      </w:tr>
      <w:tr w:rsidR="00092E0B" w:rsidRPr="001F362D" w14:paraId="28F806C2" w14:textId="77777777" w:rsidTr="00A4369A">
        <w:trPr>
          <w:cnfStyle w:val="000000100000" w:firstRow="0" w:lastRow="0" w:firstColumn="0" w:lastColumn="0" w:oddVBand="0" w:evenVBand="0" w:oddHBand="1" w:evenHBand="0" w:firstRowFirstColumn="0" w:firstRowLastColumn="0" w:lastRowFirstColumn="0" w:lastRowLastColumn="0"/>
          <w:trHeight w:hRule="exact" w:val="1670"/>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shd w:val="clear" w:color="auto" w:fill="auto"/>
          </w:tcPr>
          <w:p w14:paraId="5730B19E" w14:textId="77777777" w:rsidR="00092E0B" w:rsidRPr="005B3C09" w:rsidRDefault="00092E0B" w:rsidP="005B3C09">
            <w:pPr>
              <w:tabs>
                <w:tab w:val="left" w:pos="720"/>
              </w:tabs>
              <w:jc w:val="both"/>
              <w:rPr>
                <w:rFonts w:ascii="Times New Roman" w:hAnsi="Times New Roman" w:cs="Times New Roman"/>
                <w:b w:val="0"/>
                <w:bCs w:val="0"/>
              </w:rPr>
            </w:pPr>
            <w:r w:rsidRPr="005B3C09">
              <w:rPr>
                <w:rFonts w:ascii="Times New Roman" w:hAnsi="Times New Roman" w:cs="Times New Roman"/>
                <w:b w:val="0"/>
                <w:bCs w:val="0"/>
              </w:rPr>
              <w:t>Age</w:t>
            </w:r>
          </w:p>
        </w:tc>
        <w:tc>
          <w:tcPr>
            <w:tcW w:w="3685" w:type="dxa"/>
            <w:tcBorders>
              <w:bottom w:val="single" w:sz="4" w:space="0" w:color="auto"/>
            </w:tcBorders>
            <w:shd w:val="clear" w:color="auto" w:fill="auto"/>
            <w:hideMark/>
          </w:tcPr>
          <w:p w14:paraId="021AD631" w14:textId="77777777" w:rsidR="00092E0B" w:rsidRPr="0057765F" w:rsidRDefault="00092E0B" w:rsidP="00092E0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 xml:space="preserve">Less </w:t>
            </w:r>
            <w:proofErr w:type="gramStart"/>
            <w:r w:rsidRPr="0057765F">
              <w:rPr>
                <w:rFonts w:ascii="Times New Roman" w:hAnsi="Times New Roman" w:cs="Times New Roman"/>
                <w:color w:val="000000"/>
              </w:rPr>
              <w:t>Than  20</w:t>
            </w:r>
            <w:proofErr w:type="gramEnd"/>
            <w:r w:rsidRPr="0057765F">
              <w:rPr>
                <w:rFonts w:ascii="Times New Roman" w:hAnsi="Times New Roman" w:cs="Times New Roman"/>
                <w:color w:val="000000"/>
              </w:rPr>
              <w:t xml:space="preserve"> Years</w:t>
            </w:r>
          </w:p>
          <w:p w14:paraId="5A97B678" w14:textId="77777777" w:rsidR="00092E0B" w:rsidRPr="0057765F" w:rsidRDefault="00092E0B" w:rsidP="00092E0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21-30 Years</w:t>
            </w:r>
          </w:p>
          <w:p w14:paraId="093FFAEE" w14:textId="77777777" w:rsidR="00092E0B" w:rsidRPr="0057765F" w:rsidRDefault="00092E0B" w:rsidP="00092E0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31-40 Years</w:t>
            </w:r>
          </w:p>
          <w:p w14:paraId="768A4510" w14:textId="7633ACFA" w:rsidR="00092E0B" w:rsidRPr="0057765F" w:rsidRDefault="00092E0B" w:rsidP="00092E0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 xml:space="preserve">41 </w:t>
            </w:r>
            <w:r w:rsidR="003A637A">
              <w:rPr>
                <w:rFonts w:ascii="Times New Roman" w:hAnsi="Times New Roman" w:cs="Times New Roman"/>
                <w:color w:val="000000"/>
              </w:rPr>
              <w:t>t</w:t>
            </w:r>
            <w:r w:rsidRPr="0057765F">
              <w:rPr>
                <w:rFonts w:ascii="Times New Roman" w:hAnsi="Times New Roman" w:cs="Times New Roman"/>
                <w:color w:val="000000"/>
              </w:rPr>
              <w:t>o 50 Years</w:t>
            </w:r>
          </w:p>
          <w:p w14:paraId="31887764" w14:textId="77777777" w:rsidR="00092E0B" w:rsidRPr="0057765F" w:rsidRDefault="00092E0B" w:rsidP="00092E0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50+60 Years</w:t>
            </w:r>
          </w:p>
          <w:p w14:paraId="5B59057A" w14:textId="77777777" w:rsidR="00092E0B" w:rsidRPr="0057765F" w:rsidRDefault="00092E0B" w:rsidP="00092E0B">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More Than 60 Years</w:t>
            </w:r>
          </w:p>
        </w:tc>
        <w:tc>
          <w:tcPr>
            <w:tcW w:w="1310" w:type="dxa"/>
            <w:tcBorders>
              <w:bottom w:val="single" w:sz="4" w:space="0" w:color="auto"/>
            </w:tcBorders>
            <w:shd w:val="clear" w:color="auto" w:fill="auto"/>
            <w:vAlign w:val="center"/>
            <w:hideMark/>
          </w:tcPr>
          <w:p w14:paraId="01340479"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74</w:t>
            </w:r>
          </w:p>
          <w:p w14:paraId="439C3FB1"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167</w:t>
            </w:r>
          </w:p>
          <w:p w14:paraId="5C4449CF"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115</w:t>
            </w:r>
          </w:p>
          <w:p w14:paraId="42D06DB4"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44</w:t>
            </w:r>
          </w:p>
          <w:p w14:paraId="510D749F"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41</w:t>
            </w:r>
          </w:p>
          <w:p w14:paraId="0C3FD6A0"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28</w:t>
            </w:r>
          </w:p>
        </w:tc>
        <w:tc>
          <w:tcPr>
            <w:tcW w:w="1483" w:type="dxa"/>
            <w:tcBorders>
              <w:bottom w:val="single" w:sz="4" w:space="0" w:color="auto"/>
            </w:tcBorders>
            <w:shd w:val="clear" w:color="auto" w:fill="auto"/>
            <w:vAlign w:val="center"/>
            <w:hideMark/>
          </w:tcPr>
          <w:p w14:paraId="081969F5"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15.8</w:t>
            </w:r>
          </w:p>
          <w:p w14:paraId="52028776"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35.6</w:t>
            </w:r>
          </w:p>
          <w:p w14:paraId="4613A131"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24.5</w:t>
            </w:r>
          </w:p>
          <w:p w14:paraId="7A1BC125"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9.4</w:t>
            </w:r>
          </w:p>
          <w:p w14:paraId="15CD9B4F"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8.7</w:t>
            </w:r>
          </w:p>
          <w:p w14:paraId="0BCBEAB6" w14:textId="77777777" w:rsidR="00092E0B" w:rsidRPr="0057765F" w:rsidRDefault="00092E0B" w:rsidP="00092E0B">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6.0</w:t>
            </w:r>
          </w:p>
        </w:tc>
      </w:tr>
      <w:tr w:rsidR="00D70836" w:rsidRPr="001F362D" w14:paraId="02D2D644" w14:textId="77777777" w:rsidTr="00CB421D">
        <w:trPr>
          <w:trHeight w:val="266"/>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shd w:val="clear" w:color="auto" w:fill="auto"/>
            <w:hideMark/>
          </w:tcPr>
          <w:p w14:paraId="4E28149F" w14:textId="77777777" w:rsidR="00D70836" w:rsidRPr="005B3C09" w:rsidRDefault="00D70836" w:rsidP="005B3C09">
            <w:pPr>
              <w:tabs>
                <w:tab w:val="left" w:pos="720"/>
              </w:tabs>
              <w:jc w:val="both"/>
              <w:rPr>
                <w:rFonts w:ascii="Times New Roman" w:hAnsi="Times New Roman" w:cs="Times New Roman"/>
                <w:b w:val="0"/>
                <w:bCs w:val="0"/>
              </w:rPr>
            </w:pPr>
            <w:r w:rsidRPr="005B3C09">
              <w:rPr>
                <w:rFonts w:ascii="Times New Roman" w:hAnsi="Times New Roman" w:cs="Times New Roman"/>
                <w:b w:val="0"/>
                <w:bCs w:val="0"/>
              </w:rPr>
              <w:t>Gender</w:t>
            </w:r>
          </w:p>
        </w:tc>
        <w:tc>
          <w:tcPr>
            <w:tcW w:w="3685" w:type="dxa"/>
            <w:tcBorders>
              <w:top w:val="single" w:sz="4" w:space="0" w:color="auto"/>
              <w:bottom w:val="single" w:sz="4" w:space="0" w:color="auto"/>
            </w:tcBorders>
            <w:shd w:val="clear" w:color="auto" w:fill="auto"/>
            <w:hideMark/>
          </w:tcPr>
          <w:p w14:paraId="72ABF0EC" w14:textId="77777777" w:rsidR="00D70836" w:rsidRPr="0057765F" w:rsidRDefault="00D70836" w:rsidP="005B3C0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Male</w:t>
            </w:r>
          </w:p>
          <w:p w14:paraId="494693C8" w14:textId="77777777" w:rsidR="00D70836" w:rsidRPr="0057765F" w:rsidRDefault="00D70836" w:rsidP="005B3C09">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Female</w:t>
            </w:r>
          </w:p>
        </w:tc>
        <w:tc>
          <w:tcPr>
            <w:tcW w:w="1310" w:type="dxa"/>
            <w:tcBorders>
              <w:top w:val="single" w:sz="4" w:space="0" w:color="auto"/>
              <w:bottom w:val="single" w:sz="4" w:space="0" w:color="auto"/>
            </w:tcBorders>
            <w:shd w:val="clear" w:color="auto" w:fill="auto"/>
            <w:vAlign w:val="center"/>
            <w:hideMark/>
          </w:tcPr>
          <w:p w14:paraId="33A037D9"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266</w:t>
            </w:r>
          </w:p>
          <w:p w14:paraId="248B51A8"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203</w:t>
            </w:r>
          </w:p>
        </w:tc>
        <w:tc>
          <w:tcPr>
            <w:tcW w:w="1483" w:type="dxa"/>
            <w:tcBorders>
              <w:top w:val="single" w:sz="4" w:space="0" w:color="auto"/>
              <w:bottom w:val="single" w:sz="4" w:space="0" w:color="auto"/>
            </w:tcBorders>
            <w:shd w:val="clear" w:color="auto" w:fill="auto"/>
            <w:vAlign w:val="center"/>
            <w:hideMark/>
          </w:tcPr>
          <w:p w14:paraId="0FC85AFF"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56.7</w:t>
            </w:r>
          </w:p>
          <w:p w14:paraId="1457AE9F"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43.3</w:t>
            </w:r>
          </w:p>
        </w:tc>
      </w:tr>
      <w:tr w:rsidR="00D70836" w:rsidRPr="001F362D" w14:paraId="230D1012" w14:textId="77777777" w:rsidTr="00CB421D">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shd w:val="clear" w:color="auto" w:fill="auto"/>
            <w:hideMark/>
          </w:tcPr>
          <w:p w14:paraId="6D72B3A2" w14:textId="77777777" w:rsidR="00D70836" w:rsidRPr="005B3C09" w:rsidRDefault="00D70836" w:rsidP="005B3C09">
            <w:pPr>
              <w:tabs>
                <w:tab w:val="left" w:pos="720"/>
              </w:tabs>
              <w:jc w:val="both"/>
              <w:rPr>
                <w:rFonts w:ascii="Times New Roman" w:hAnsi="Times New Roman" w:cs="Times New Roman"/>
                <w:b w:val="0"/>
                <w:bCs w:val="0"/>
              </w:rPr>
            </w:pPr>
            <w:r w:rsidRPr="005B3C09">
              <w:rPr>
                <w:rFonts w:ascii="Times New Roman" w:hAnsi="Times New Roman" w:cs="Times New Roman"/>
                <w:b w:val="0"/>
                <w:bCs w:val="0"/>
              </w:rPr>
              <w:t>Marital Status</w:t>
            </w:r>
          </w:p>
        </w:tc>
        <w:tc>
          <w:tcPr>
            <w:tcW w:w="3685" w:type="dxa"/>
            <w:tcBorders>
              <w:top w:val="single" w:sz="4" w:space="0" w:color="auto"/>
              <w:bottom w:val="single" w:sz="4" w:space="0" w:color="auto"/>
            </w:tcBorders>
            <w:shd w:val="clear" w:color="auto" w:fill="auto"/>
            <w:hideMark/>
          </w:tcPr>
          <w:p w14:paraId="64625240" w14:textId="77777777" w:rsidR="00D70836" w:rsidRPr="0057765F" w:rsidRDefault="00D70836" w:rsidP="005B3C09">
            <w:pPr>
              <w:tabs>
                <w:tab w:val="left" w:pos="9270"/>
              </w:tabs>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Married</w:t>
            </w:r>
          </w:p>
          <w:p w14:paraId="2AFA5085" w14:textId="77777777" w:rsidR="00D70836" w:rsidRPr="0057765F" w:rsidRDefault="00D70836" w:rsidP="005B3C09">
            <w:pPr>
              <w:tabs>
                <w:tab w:val="left" w:pos="9270"/>
              </w:tabs>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Unmarried</w:t>
            </w:r>
          </w:p>
          <w:p w14:paraId="5FEFCE0A" w14:textId="77777777" w:rsidR="00D70836" w:rsidRPr="0057765F" w:rsidRDefault="00D70836" w:rsidP="005B3C09">
            <w:pPr>
              <w:tabs>
                <w:tab w:val="left" w:pos="9270"/>
              </w:tabs>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 xml:space="preserve">Divorce/ </w:t>
            </w:r>
            <w:r w:rsidR="005B3C09" w:rsidRPr="0057765F">
              <w:rPr>
                <w:rFonts w:ascii="Times New Roman" w:hAnsi="Times New Roman" w:cs="Times New Roman"/>
              </w:rPr>
              <w:t>Separated</w:t>
            </w:r>
          </w:p>
        </w:tc>
        <w:tc>
          <w:tcPr>
            <w:tcW w:w="1310" w:type="dxa"/>
            <w:tcBorders>
              <w:top w:val="single" w:sz="4" w:space="0" w:color="auto"/>
              <w:bottom w:val="single" w:sz="4" w:space="0" w:color="auto"/>
            </w:tcBorders>
            <w:shd w:val="clear" w:color="auto" w:fill="auto"/>
            <w:vAlign w:val="center"/>
            <w:hideMark/>
          </w:tcPr>
          <w:p w14:paraId="0DC039AA" w14:textId="77777777" w:rsidR="00D70836" w:rsidRPr="0057765F" w:rsidRDefault="00D70836" w:rsidP="005B3C09">
            <w:pPr>
              <w:tabs>
                <w:tab w:val="left" w:pos="9270"/>
              </w:tabs>
              <w:autoSpaceDE w:val="0"/>
              <w:autoSpaceDN w:val="0"/>
              <w:adjustRightInd w:val="0"/>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284</w:t>
            </w:r>
          </w:p>
          <w:p w14:paraId="2270F50B" w14:textId="77777777" w:rsidR="00D70836" w:rsidRPr="0057765F" w:rsidRDefault="00D70836" w:rsidP="005B3C09">
            <w:pPr>
              <w:tabs>
                <w:tab w:val="left" w:pos="9270"/>
              </w:tabs>
              <w:autoSpaceDE w:val="0"/>
              <w:autoSpaceDN w:val="0"/>
              <w:adjustRightInd w:val="0"/>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173</w:t>
            </w:r>
          </w:p>
          <w:p w14:paraId="62756902" w14:textId="77777777" w:rsidR="00D70836" w:rsidRPr="0057765F" w:rsidRDefault="00D70836" w:rsidP="005B3C09">
            <w:pPr>
              <w:tabs>
                <w:tab w:val="left" w:pos="9270"/>
              </w:tabs>
              <w:autoSpaceDE w:val="0"/>
              <w:autoSpaceDN w:val="0"/>
              <w:adjustRightInd w:val="0"/>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12</w:t>
            </w:r>
          </w:p>
        </w:tc>
        <w:tc>
          <w:tcPr>
            <w:tcW w:w="1483" w:type="dxa"/>
            <w:tcBorders>
              <w:top w:val="single" w:sz="4" w:space="0" w:color="auto"/>
              <w:bottom w:val="single" w:sz="4" w:space="0" w:color="auto"/>
            </w:tcBorders>
            <w:shd w:val="clear" w:color="auto" w:fill="auto"/>
            <w:vAlign w:val="center"/>
            <w:hideMark/>
          </w:tcPr>
          <w:p w14:paraId="4D4A4C8A" w14:textId="77777777" w:rsidR="00D70836" w:rsidRPr="0057765F" w:rsidRDefault="00D70836" w:rsidP="005B3C09">
            <w:pPr>
              <w:tabs>
                <w:tab w:val="left" w:pos="9270"/>
              </w:tabs>
              <w:autoSpaceDE w:val="0"/>
              <w:autoSpaceDN w:val="0"/>
              <w:adjustRightInd w:val="0"/>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60.6</w:t>
            </w:r>
          </w:p>
          <w:p w14:paraId="366729AB" w14:textId="77777777" w:rsidR="00D70836" w:rsidRPr="0057765F" w:rsidRDefault="00D70836" w:rsidP="005B3C09">
            <w:pPr>
              <w:tabs>
                <w:tab w:val="left" w:pos="9270"/>
              </w:tabs>
              <w:autoSpaceDE w:val="0"/>
              <w:autoSpaceDN w:val="0"/>
              <w:adjustRightInd w:val="0"/>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36.9</w:t>
            </w:r>
          </w:p>
          <w:p w14:paraId="2EB64F4D" w14:textId="77777777" w:rsidR="00D70836" w:rsidRPr="0057765F" w:rsidRDefault="00D70836" w:rsidP="005B3C09">
            <w:pPr>
              <w:tabs>
                <w:tab w:val="left" w:pos="9270"/>
              </w:tabs>
              <w:autoSpaceDE w:val="0"/>
              <w:autoSpaceDN w:val="0"/>
              <w:adjustRightInd w:val="0"/>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2.6</w:t>
            </w:r>
          </w:p>
        </w:tc>
      </w:tr>
      <w:tr w:rsidR="00D70836" w:rsidRPr="001F362D" w14:paraId="00B60CD7" w14:textId="77777777" w:rsidTr="00CB421D">
        <w:trPr>
          <w:trHeight w:val="172"/>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shd w:val="clear" w:color="auto" w:fill="auto"/>
          </w:tcPr>
          <w:p w14:paraId="472E46E0" w14:textId="77777777" w:rsidR="00D70836" w:rsidRPr="005B3C09" w:rsidRDefault="00D70836" w:rsidP="005B3C09">
            <w:pPr>
              <w:tabs>
                <w:tab w:val="left" w:pos="720"/>
              </w:tabs>
              <w:jc w:val="both"/>
              <w:rPr>
                <w:rFonts w:ascii="Times New Roman" w:hAnsi="Times New Roman" w:cs="Times New Roman"/>
                <w:b w:val="0"/>
                <w:bCs w:val="0"/>
              </w:rPr>
            </w:pPr>
            <w:r w:rsidRPr="005B3C09">
              <w:rPr>
                <w:rFonts w:ascii="Times New Roman" w:hAnsi="Times New Roman" w:cs="Times New Roman"/>
                <w:b w:val="0"/>
                <w:bCs w:val="0"/>
              </w:rPr>
              <w:t xml:space="preserve">Educational Level </w:t>
            </w:r>
          </w:p>
        </w:tc>
        <w:tc>
          <w:tcPr>
            <w:tcW w:w="3685" w:type="dxa"/>
            <w:tcBorders>
              <w:top w:val="single" w:sz="4" w:space="0" w:color="auto"/>
              <w:bottom w:val="single" w:sz="4" w:space="0" w:color="auto"/>
            </w:tcBorders>
            <w:shd w:val="clear" w:color="auto" w:fill="auto"/>
            <w:hideMark/>
          </w:tcPr>
          <w:p w14:paraId="5561CC07" w14:textId="77777777" w:rsidR="00D70836" w:rsidRPr="0057765F" w:rsidRDefault="00D70836" w:rsidP="005B3C09">
            <w:pPr>
              <w:tabs>
                <w:tab w:val="left" w:pos="9270"/>
              </w:tabs>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No formal education</w:t>
            </w:r>
          </w:p>
          <w:p w14:paraId="23DCFB6A" w14:textId="77777777" w:rsidR="00D70836" w:rsidRPr="0057765F" w:rsidRDefault="00D70836" w:rsidP="005B3C09">
            <w:pPr>
              <w:tabs>
                <w:tab w:val="left" w:pos="9270"/>
              </w:tabs>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 xml:space="preserve">Up to </w:t>
            </w:r>
            <w:r w:rsidR="008F1438" w:rsidRPr="0057765F">
              <w:rPr>
                <w:rFonts w:ascii="Times New Roman" w:hAnsi="Times New Roman" w:cs="Times New Roman"/>
              </w:rPr>
              <w:t>High School</w:t>
            </w:r>
            <w:r w:rsidRPr="0057765F">
              <w:rPr>
                <w:rFonts w:ascii="Times New Roman" w:hAnsi="Times New Roman" w:cs="Times New Roman"/>
              </w:rPr>
              <w:t xml:space="preserve"> level</w:t>
            </w:r>
          </w:p>
          <w:p w14:paraId="6FA5E74C" w14:textId="77777777" w:rsidR="00D70836" w:rsidRPr="0057765F" w:rsidRDefault="00D70836" w:rsidP="005B3C09">
            <w:pPr>
              <w:tabs>
                <w:tab w:val="left" w:pos="9270"/>
              </w:tabs>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 xml:space="preserve">Up to </w:t>
            </w:r>
            <w:r w:rsidR="00B16F40" w:rsidRPr="0057765F">
              <w:rPr>
                <w:rFonts w:ascii="Times New Roman" w:hAnsi="Times New Roman" w:cs="Times New Roman"/>
              </w:rPr>
              <w:t>G</w:t>
            </w:r>
            <w:r w:rsidRPr="0057765F">
              <w:rPr>
                <w:rFonts w:ascii="Times New Roman" w:hAnsi="Times New Roman" w:cs="Times New Roman"/>
              </w:rPr>
              <w:t>raduation</w:t>
            </w:r>
          </w:p>
          <w:p w14:paraId="4AA74DFD" w14:textId="77777777" w:rsidR="00D70836" w:rsidRPr="0057765F" w:rsidRDefault="00D70836" w:rsidP="005B3C09">
            <w:pPr>
              <w:tabs>
                <w:tab w:val="left" w:pos="9270"/>
              </w:tabs>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Up to Post Graduation</w:t>
            </w:r>
          </w:p>
          <w:p w14:paraId="0F67B4A9" w14:textId="77777777" w:rsidR="00D70836" w:rsidRPr="0057765F" w:rsidRDefault="00D70836" w:rsidP="005B3C09">
            <w:pPr>
              <w:tabs>
                <w:tab w:val="left" w:pos="9270"/>
              </w:tabs>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Technical degree / Diploma certificate</w:t>
            </w:r>
          </w:p>
        </w:tc>
        <w:tc>
          <w:tcPr>
            <w:tcW w:w="1310" w:type="dxa"/>
            <w:tcBorders>
              <w:top w:val="single" w:sz="4" w:space="0" w:color="auto"/>
              <w:bottom w:val="single" w:sz="4" w:space="0" w:color="auto"/>
            </w:tcBorders>
            <w:shd w:val="clear" w:color="auto" w:fill="auto"/>
            <w:vAlign w:val="center"/>
          </w:tcPr>
          <w:p w14:paraId="188A7164"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38</w:t>
            </w:r>
          </w:p>
          <w:p w14:paraId="122CD36F"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113</w:t>
            </w:r>
          </w:p>
          <w:p w14:paraId="5CB81573"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133</w:t>
            </w:r>
          </w:p>
          <w:p w14:paraId="1D1BCB99"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114</w:t>
            </w:r>
          </w:p>
          <w:p w14:paraId="4E5E78DC"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71</w:t>
            </w:r>
          </w:p>
        </w:tc>
        <w:tc>
          <w:tcPr>
            <w:tcW w:w="1483" w:type="dxa"/>
            <w:tcBorders>
              <w:top w:val="single" w:sz="4" w:space="0" w:color="auto"/>
              <w:bottom w:val="single" w:sz="4" w:space="0" w:color="auto"/>
            </w:tcBorders>
            <w:shd w:val="clear" w:color="auto" w:fill="auto"/>
            <w:vAlign w:val="center"/>
          </w:tcPr>
          <w:p w14:paraId="194F6651"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8.1</w:t>
            </w:r>
          </w:p>
          <w:p w14:paraId="1614F577"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24.1</w:t>
            </w:r>
          </w:p>
          <w:p w14:paraId="3D198702"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28.4</w:t>
            </w:r>
          </w:p>
          <w:p w14:paraId="175D3B16"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24.3</w:t>
            </w:r>
          </w:p>
          <w:p w14:paraId="6EB068EC" w14:textId="77777777" w:rsidR="00D70836" w:rsidRPr="0057765F" w:rsidRDefault="00D70836" w:rsidP="005B3C09">
            <w:pPr>
              <w:tabs>
                <w:tab w:val="left" w:pos="9270"/>
              </w:tabs>
              <w:autoSpaceDE w:val="0"/>
              <w:autoSpaceDN w:val="0"/>
              <w:adjustRightInd w:val="0"/>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765F">
              <w:rPr>
                <w:rFonts w:ascii="Times New Roman" w:hAnsi="Times New Roman" w:cs="Times New Roman"/>
              </w:rPr>
              <w:t>15.1</w:t>
            </w:r>
          </w:p>
        </w:tc>
      </w:tr>
      <w:tr w:rsidR="00E736BF" w:rsidRPr="001F362D" w14:paraId="5DA34263" w14:textId="77777777" w:rsidTr="00CB421D">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shd w:val="clear" w:color="auto" w:fill="auto"/>
          </w:tcPr>
          <w:p w14:paraId="6317452F" w14:textId="77777777" w:rsidR="00E736BF" w:rsidRPr="005B3C09" w:rsidRDefault="00E736BF" w:rsidP="005B3C09">
            <w:pPr>
              <w:tabs>
                <w:tab w:val="left" w:pos="720"/>
              </w:tabs>
              <w:jc w:val="both"/>
              <w:rPr>
                <w:rFonts w:ascii="Times New Roman" w:hAnsi="Times New Roman" w:cs="Times New Roman"/>
                <w:b w:val="0"/>
                <w:bCs w:val="0"/>
              </w:rPr>
            </w:pPr>
            <w:r w:rsidRPr="005B3C09">
              <w:rPr>
                <w:rFonts w:ascii="Times New Roman" w:hAnsi="Times New Roman" w:cs="Times New Roman"/>
                <w:b w:val="0"/>
                <w:bCs w:val="0"/>
              </w:rPr>
              <w:t xml:space="preserve">Profession </w:t>
            </w:r>
          </w:p>
        </w:tc>
        <w:tc>
          <w:tcPr>
            <w:tcW w:w="3685" w:type="dxa"/>
            <w:tcBorders>
              <w:top w:val="single" w:sz="4" w:space="0" w:color="auto"/>
              <w:bottom w:val="single" w:sz="4" w:space="0" w:color="auto"/>
            </w:tcBorders>
            <w:shd w:val="clear" w:color="auto" w:fill="auto"/>
            <w:hideMark/>
          </w:tcPr>
          <w:p w14:paraId="0EC5F4F2" w14:textId="77777777" w:rsidR="00E736BF" w:rsidRPr="0057765F" w:rsidRDefault="00E736BF" w:rsidP="00E736BF">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Student</w:t>
            </w:r>
          </w:p>
          <w:p w14:paraId="5B5290D3" w14:textId="77777777" w:rsidR="00E736BF" w:rsidRPr="0057765F" w:rsidRDefault="00E736BF" w:rsidP="00E736BF">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Business</w:t>
            </w:r>
          </w:p>
          <w:p w14:paraId="098ACF3D" w14:textId="77777777" w:rsidR="00E736BF" w:rsidRPr="0057765F" w:rsidRDefault="00E736BF" w:rsidP="00E736BF">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Service</w:t>
            </w:r>
          </w:p>
          <w:p w14:paraId="2D3D0FCF" w14:textId="77777777" w:rsidR="00E736BF" w:rsidRPr="0057765F" w:rsidRDefault="00E736BF" w:rsidP="00E736BF">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Professionals</w:t>
            </w:r>
          </w:p>
          <w:p w14:paraId="1A9437F7" w14:textId="4DDA17C4" w:rsidR="00E736BF" w:rsidRPr="0057765F" w:rsidRDefault="0057765F" w:rsidP="00E736BF">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Homemaker</w:t>
            </w:r>
          </w:p>
        </w:tc>
        <w:tc>
          <w:tcPr>
            <w:tcW w:w="1310" w:type="dxa"/>
            <w:tcBorders>
              <w:top w:val="single" w:sz="4" w:space="0" w:color="auto"/>
              <w:bottom w:val="single" w:sz="4" w:space="0" w:color="auto"/>
            </w:tcBorders>
            <w:shd w:val="clear" w:color="auto" w:fill="auto"/>
            <w:vAlign w:val="center"/>
          </w:tcPr>
          <w:p w14:paraId="4333C84F"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102</w:t>
            </w:r>
          </w:p>
          <w:p w14:paraId="349866C7"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74</w:t>
            </w:r>
          </w:p>
          <w:p w14:paraId="55AB9F3B"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105</w:t>
            </w:r>
          </w:p>
          <w:p w14:paraId="34088A74"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123</w:t>
            </w:r>
          </w:p>
          <w:p w14:paraId="46B44CD2"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65</w:t>
            </w:r>
          </w:p>
        </w:tc>
        <w:tc>
          <w:tcPr>
            <w:tcW w:w="1483" w:type="dxa"/>
            <w:tcBorders>
              <w:top w:val="single" w:sz="4" w:space="0" w:color="auto"/>
              <w:bottom w:val="single" w:sz="4" w:space="0" w:color="auto"/>
            </w:tcBorders>
            <w:shd w:val="clear" w:color="auto" w:fill="auto"/>
            <w:vAlign w:val="center"/>
          </w:tcPr>
          <w:p w14:paraId="0DF3F579"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21.7</w:t>
            </w:r>
          </w:p>
          <w:p w14:paraId="631CECFC"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15.8</w:t>
            </w:r>
          </w:p>
          <w:p w14:paraId="67BC6B11"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22.4</w:t>
            </w:r>
          </w:p>
          <w:p w14:paraId="42645E1E"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26.2</w:t>
            </w:r>
          </w:p>
          <w:p w14:paraId="1F7B70CE" w14:textId="77777777" w:rsidR="00E736BF" w:rsidRPr="0057765F" w:rsidRDefault="00E736BF" w:rsidP="00E736BF">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57765F">
              <w:rPr>
                <w:rFonts w:ascii="Times New Roman" w:hAnsi="Times New Roman" w:cs="Times New Roman"/>
                <w:color w:val="000000"/>
              </w:rPr>
              <w:t>13.9</w:t>
            </w:r>
          </w:p>
        </w:tc>
      </w:tr>
    </w:tbl>
    <w:p w14:paraId="0190B539" w14:textId="6205017E" w:rsidR="002A5CFC" w:rsidRPr="0001447E" w:rsidRDefault="00644C63" w:rsidP="0001447E">
      <w:pPr>
        <w:spacing w:beforeLines="100" w:before="240" w:after="0" w:line="240" w:lineRule="auto"/>
        <w:jc w:val="both"/>
        <w:rPr>
          <w:color w:val="000000" w:themeColor="text1"/>
          <w:sz w:val="24"/>
          <w:szCs w:val="24"/>
        </w:rPr>
      </w:pPr>
      <w:r w:rsidRPr="005B3C09">
        <w:rPr>
          <w:rFonts w:ascii="Times New Roman" w:hAnsi="Times New Roman" w:cs="Times New Roman"/>
          <w:color w:val="000000" w:themeColor="text1"/>
          <w:sz w:val="24"/>
          <w:szCs w:val="24"/>
        </w:rPr>
        <w:t>The</w:t>
      </w:r>
      <w:r w:rsidR="00D97F06" w:rsidRPr="005B3C09">
        <w:rPr>
          <w:rFonts w:ascii="Times New Roman" w:hAnsi="Times New Roman" w:cs="Times New Roman"/>
          <w:color w:val="000000" w:themeColor="text1"/>
          <w:sz w:val="24"/>
          <w:szCs w:val="24"/>
        </w:rPr>
        <w:t xml:space="preserve"> information presented in table 2 indicates the customer preference of purchasing different categories of grocery item online in the </w:t>
      </w:r>
      <w:r w:rsidR="00CE65B4">
        <w:rPr>
          <w:rFonts w:ascii="Times New Roman" w:hAnsi="Times New Roman" w:cs="Times New Roman"/>
          <w:color w:val="000000" w:themeColor="text1"/>
          <w:sz w:val="24"/>
          <w:szCs w:val="24"/>
        </w:rPr>
        <w:t>C</w:t>
      </w:r>
      <w:r w:rsidR="00D97F06" w:rsidRPr="005B3C09">
        <w:rPr>
          <w:rFonts w:ascii="Times New Roman" w:hAnsi="Times New Roman" w:cs="Times New Roman"/>
          <w:color w:val="000000" w:themeColor="text1"/>
          <w:sz w:val="24"/>
          <w:szCs w:val="24"/>
        </w:rPr>
        <w:t>ovid</w:t>
      </w:r>
      <w:r w:rsidR="00CE65B4">
        <w:rPr>
          <w:rFonts w:ascii="Times New Roman" w:hAnsi="Times New Roman" w:cs="Times New Roman"/>
          <w:color w:val="000000" w:themeColor="text1"/>
          <w:sz w:val="24"/>
          <w:szCs w:val="24"/>
        </w:rPr>
        <w:t>-</w:t>
      </w:r>
      <w:r w:rsidR="00D97F06" w:rsidRPr="005B3C09">
        <w:rPr>
          <w:rFonts w:ascii="Times New Roman" w:hAnsi="Times New Roman" w:cs="Times New Roman"/>
          <w:color w:val="000000" w:themeColor="text1"/>
          <w:sz w:val="24"/>
          <w:szCs w:val="24"/>
        </w:rPr>
        <w:t xml:space="preserve">19 pandemic period.  The descriptive statistics presented in the table 2 indicates that </w:t>
      </w:r>
      <w:r w:rsidR="00D374FE">
        <w:rPr>
          <w:rFonts w:ascii="Times New Roman" w:hAnsi="Times New Roman" w:cs="Times New Roman"/>
          <w:color w:val="000000" w:themeColor="text1"/>
          <w:sz w:val="24"/>
          <w:szCs w:val="24"/>
        </w:rPr>
        <w:t>p</w:t>
      </w:r>
      <w:r w:rsidR="00D97F06" w:rsidRPr="005B3C09">
        <w:rPr>
          <w:rFonts w:ascii="Times New Roman" w:hAnsi="Times New Roman" w:cs="Times New Roman"/>
          <w:color w:val="000000" w:themeColor="text1"/>
          <w:sz w:val="24"/>
          <w:szCs w:val="24"/>
        </w:rPr>
        <w:t xml:space="preserve">repared meals </w:t>
      </w:r>
      <w:proofErr w:type="gramStart"/>
      <w:r w:rsidR="00D97F06" w:rsidRPr="005B3C09">
        <w:rPr>
          <w:rFonts w:ascii="Times New Roman" w:hAnsi="Times New Roman" w:cs="Times New Roman"/>
          <w:color w:val="000000" w:themeColor="text1"/>
          <w:sz w:val="24"/>
          <w:szCs w:val="24"/>
        </w:rPr>
        <w:t>has</w:t>
      </w:r>
      <w:proofErr w:type="gramEnd"/>
      <w:r w:rsidR="00D97F06" w:rsidRPr="005B3C09">
        <w:rPr>
          <w:rFonts w:ascii="Times New Roman" w:hAnsi="Times New Roman" w:cs="Times New Roman"/>
          <w:color w:val="000000" w:themeColor="text1"/>
          <w:sz w:val="24"/>
          <w:szCs w:val="24"/>
        </w:rPr>
        <w:t xml:space="preserve"> scored highest mean of 4.28 followed by </w:t>
      </w:r>
      <w:r w:rsidR="008F1438">
        <w:rPr>
          <w:rFonts w:ascii="Times New Roman" w:hAnsi="Times New Roman" w:cs="Times New Roman"/>
          <w:color w:val="000000" w:themeColor="text1"/>
          <w:sz w:val="24"/>
          <w:szCs w:val="24"/>
        </w:rPr>
        <w:t>b</w:t>
      </w:r>
      <w:r w:rsidR="00D97F06" w:rsidRPr="005B3C09">
        <w:rPr>
          <w:rFonts w:ascii="Times New Roman" w:hAnsi="Times New Roman" w:cs="Times New Roman"/>
          <w:color w:val="000000" w:themeColor="text1"/>
          <w:sz w:val="24"/>
          <w:szCs w:val="24"/>
        </w:rPr>
        <w:t xml:space="preserve">everages products with mean 4.1791, </w:t>
      </w:r>
      <w:r w:rsidR="00CE65B4">
        <w:rPr>
          <w:rFonts w:ascii="Times New Roman" w:hAnsi="Times New Roman" w:cs="Times New Roman"/>
          <w:color w:val="000000" w:themeColor="text1"/>
          <w:sz w:val="24"/>
          <w:szCs w:val="24"/>
        </w:rPr>
        <w:t>p</w:t>
      </w:r>
      <w:r w:rsidR="00D97F06" w:rsidRPr="005B3C09">
        <w:rPr>
          <w:rFonts w:ascii="Times New Roman" w:hAnsi="Times New Roman" w:cs="Times New Roman"/>
          <w:color w:val="000000" w:themeColor="text1"/>
          <w:sz w:val="24"/>
          <w:szCs w:val="24"/>
        </w:rPr>
        <w:t xml:space="preserve">rocessed foods (m=4.0981), </w:t>
      </w:r>
      <w:r w:rsidR="00CE65B4">
        <w:rPr>
          <w:rFonts w:ascii="Times New Roman" w:hAnsi="Times New Roman" w:cs="Times New Roman"/>
          <w:color w:val="000000" w:themeColor="text1"/>
          <w:sz w:val="24"/>
          <w:szCs w:val="24"/>
        </w:rPr>
        <w:t>m</w:t>
      </w:r>
      <w:r w:rsidR="00D97F06" w:rsidRPr="005B3C09">
        <w:rPr>
          <w:rFonts w:ascii="Times New Roman" w:hAnsi="Times New Roman" w:cs="Times New Roman"/>
          <w:color w:val="000000" w:themeColor="text1"/>
          <w:sz w:val="24"/>
          <w:szCs w:val="24"/>
        </w:rPr>
        <w:t>edicines</w:t>
      </w:r>
      <w:r w:rsidR="002A5CFC">
        <w:rPr>
          <w:rFonts w:ascii="Times New Roman" w:hAnsi="Times New Roman" w:cs="Times New Roman"/>
          <w:color w:val="000000" w:themeColor="text1"/>
          <w:sz w:val="24"/>
          <w:szCs w:val="24"/>
        </w:rPr>
        <w:t xml:space="preserve"> </w:t>
      </w:r>
      <w:r w:rsidR="00D97F06" w:rsidRPr="005B3C09">
        <w:rPr>
          <w:rFonts w:ascii="Times New Roman" w:hAnsi="Times New Roman" w:cs="Times New Roman"/>
          <w:color w:val="000000" w:themeColor="text1"/>
          <w:sz w:val="24"/>
          <w:szCs w:val="24"/>
        </w:rPr>
        <w:t>(m=4.0704)</w:t>
      </w:r>
      <w:r w:rsidR="008F1438">
        <w:rPr>
          <w:rFonts w:ascii="Times New Roman" w:hAnsi="Times New Roman" w:cs="Times New Roman"/>
          <w:color w:val="000000" w:themeColor="text1"/>
          <w:sz w:val="24"/>
          <w:szCs w:val="24"/>
        </w:rPr>
        <w:t>,</w:t>
      </w:r>
      <w:r w:rsidR="002A5CFC">
        <w:rPr>
          <w:rFonts w:ascii="Times New Roman" w:hAnsi="Times New Roman" w:cs="Times New Roman"/>
          <w:color w:val="000000" w:themeColor="text1"/>
          <w:sz w:val="24"/>
          <w:szCs w:val="24"/>
        </w:rPr>
        <w:t xml:space="preserve"> </w:t>
      </w:r>
      <w:r w:rsidR="008F1438">
        <w:rPr>
          <w:rFonts w:ascii="Times New Roman" w:hAnsi="Times New Roman" w:cs="Times New Roman"/>
          <w:color w:val="000000" w:themeColor="text1"/>
          <w:sz w:val="24"/>
          <w:szCs w:val="24"/>
        </w:rPr>
        <w:t>b</w:t>
      </w:r>
      <w:r w:rsidR="00D80696" w:rsidRPr="005B3C09">
        <w:rPr>
          <w:rFonts w:ascii="Times New Roman" w:hAnsi="Times New Roman" w:cs="Times New Roman"/>
          <w:color w:val="000000" w:themeColor="text1"/>
          <w:sz w:val="24"/>
          <w:szCs w:val="24"/>
        </w:rPr>
        <w:t>aked goods</w:t>
      </w:r>
      <w:r w:rsidR="00A71D73" w:rsidRPr="005B3C09">
        <w:rPr>
          <w:rFonts w:ascii="Times New Roman" w:hAnsi="Times New Roman" w:cs="Times New Roman"/>
          <w:color w:val="000000" w:themeColor="text1"/>
          <w:sz w:val="24"/>
          <w:szCs w:val="24"/>
        </w:rPr>
        <w:t xml:space="preserve"> (m=</w:t>
      </w:r>
      <w:r w:rsidR="00D80696" w:rsidRPr="005B3C09">
        <w:rPr>
          <w:rFonts w:ascii="Times New Roman" w:hAnsi="Times New Roman" w:cs="Times New Roman"/>
          <w:color w:val="000000" w:themeColor="text1"/>
          <w:sz w:val="24"/>
          <w:szCs w:val="24"/>
        </w:rPr>
        <w:t>3.9424</w:t>
      </w:r>
      <w:r w:rsidR="00A71D73" w:rsidRPr="005B3C09">
        <w:rPr>
          <w:rFonts w:ascii="Times New Roman" w:hAnsi="Times New Roman" w:cs="Times New Roman"/>
          <w:color w:val="000000" w:themeColor="text1"/>
          <w:sz w:val="24"/>
          <w:szCs w:val="24"/>
        </w:rPr>
        <w:t xml:space="preserve">), </w:t>
      </w:r>
      <w:r w:rsidR="008F1438">
        <w:rPr>
          <w:rFonts w:ascii="Times New Roman" w:hAnsi="Times New Roman" w:cs="Times New Roman"/>
          <w:color w:val="000000" w:themeColor="text1"/>
          <w:sz w:val="24"/>
          <w:szCs w:val="24"/>
        </w:rPr>
        <w:t>f</w:t>
      </w:r>
      <w:r w:rsidR="00D80696" w:rsidRPr="005B3C09">
        <w:rPr>
          <w:rFonts w:ascii="Times New Roman" w:hAnsi="Times New Roman" w:cs="Times New Roman"/>
          <w:color w:val="000000" w:themeColor="text1"/>
          <w:sz w:val="24"/>
          <w:szCs w:val="24"/>
        </w:rPr>
        <w:t xml:space="preserve">resh frozen foods, and dry </w:t>
      </w:r>
      <w:r w:rsidR="008F1438">
        <w:rPr>
          <w:rFonts w:ascii="Times New Roman" w:hAnsi="Times New Roman" w:cs="Times New Roman"/>
          <w:color w:val="000000" w:themeColor="text1"/>
          <w:sz w:val="24"/>
          <w:szCs w:val="24"/>
        </w:rPr>
        <w:t>f</w:t>
      </w:r>
      <w:r w:rsidR="00D80696" w:rsidRPr="005B3C09">
        <w:rPr>
          <w:rFonts w:ascii="Times New Roman" w:hAnsi="Times New Roman" w:cs="Times New Roman"/>
          <w:color w:val="000000" w:themeColor="text1"/>
          <w:sz w:val="24"/>
          <w:szCs w:val="24"/>
        </w:rPr>
        <w:t>oods</w:t>
      </w:r>
      <w:r w:rsidR="002A5CFC">
        <w:rPr>
          <w:rFonts w:ascii="Times New Roman" w:hAnsi="Times New Roman" w:cs="Times New Roman"/>
          <w:color w:val="000000" w:themeColor="text1"/>
          <w:sz w:val="24"/>
          <w:szCs w:val="24"/>
        </w:rPr>
        <w:t xml:space="preserve"> </w:t>
      </w:r>
      <w:r w:rsidR="00A71D73" w:rsidRPr="005B3C09">
        <w:rPr>
          <w:rFonts w:ascii="Times New Roman" w:hAnsi="Times New Roman" w:cs="Times New Roman"/>
          <w:color w:val="000000" w:themeColor="text1"/>
          <w:sz w:val="24"/>
          <w:szCs w:val="24"/>
        </w:rPr>
        <w:t>(m=</w:t>
      </w:r>
      <w:r w:rsidR="00D80696" w:rsidRPr="005B3C09">
        <w:rPr>
          <w:rFonts w:ascii="Times New Roman" w:hAnsi="Times New Roman" w:cs="Times New Roman"/>
          <w:color w:val="000000" w:themeColor="text1"/>
          <w:sz w:val="24"/>
          <w:szCs w:val="24"/>
        </w:rPr>
        <w:t>3.8635</w:t>
      </w:r>
      <w:r w:rsidR="00A71D73" w:rsidRPr="005B3C09">
        <w:rPr>
          <w:rFonts w:ascii="Times New Roman" w:hAnsi="Times New Roman" w:cs="Times New Roman"/>
          <w:color w:val="000000" w:themeColor="text1"/>
          <w:sz w:val="24"/>
          <w:szCs w:val="24"/>
        </w:rPr>
        <w:t>),</w:t>
      </w:r>
      <w:r w:rsidR="008F1438">
        <w:rPr>
          <w:rFonts w:ascii="Times New Roman" w:hAnsi="Times New Roman" w:cs="Times New Roman"/>
          <w:color w:val="000000" w:themeColor="text1"/>
          <w:sz w:val="24"/>
          <w:szCs w:val="24"/>
        </w:rPr>
        <w:t xml:space="preserve"> c</w:t>
      </w:r>
      <w:r w:rsidR="00D80696" w:rsidRPr="005B3C09">
        <w:rPr>
          <w:rFonts w:ascii="Times New Roman" w:hAnsi="Times New Roman" w:cs="Times New Roman"/>
          <w:color w:val="000000" w:themeColor="text1"/>
          <w:sz w:val="24"/>
          <w:szCs w:val="24"/>
        </w:rPr>
        <w:t>leaning products</w:t>
      </w:r>
      <w:r w:rsidR="002A5CFC">
        <w:rPr>
          <w:rFonts w:ascii="Times New Roman" w:hAnsi="Times New Roman" w:cs="Times New Roman"/>
          <w:color w:val="000000" w:themeColor="text1"/>
          <w:sz w:val="24"/>
          <w:szCs w:val="24"/>
        </w:rPr>
        <w:t xml:space="preserve"> </w:t>
      </w:r>
      <w:r w:rsidR="00A71D73" w:rsidRPr="005B3C09">
        <w:rPr>
          <w:rFonts w:ascii="Times New Roman" w:hAnsi="Times New Roman" w:cs="Times New Roman"/>
          <w:color w:val="000000" w:themeColor="text1"/>
          <w:sz w:val="24"/>
          <w:szCs w:val="24"/>
        </w:rPr>
        <w:t>(m=</w:t>
      </w:r>
      <w:r w:rsidR="00D80696" w:rsidRPr="005B3C09">
        <w:rPr>
          <w:rFonts w:ascii="Times New Roman" w:hAnsi="Times New Roman" w:cs="Times New Roman"/>
          <w:color w:val="000000" w:themeColor="text1"/>
          <w:sz w:val="24"/>
          <w:szCs w:val="24"/>
        </w:rPr>
        <w:t>3.7932</w:t>
      </w:r>
      <w:r w:rsidR="00A71D73" w:rsidRPr="005B3C09">
        <w:rPr>
          <w:rFonts w:ascii="Times New Roman" w:hAnsi="Times New Roman" w:cs="Times New Roman"/>
          <w:color w:val="000000" w:themeColor="text1"/>
          <w:sz w:val="24"/>
          <w:szCs w:val="24"/>
        </w:rPr>
        <w:t>),</w:t>
      </w:r>
      <w:r w:rsidR="008F1438">
        <w:rPr>
          <w:rFonts w:ascii="Times New Roman" w:hAnsi="Times New Roman" w:cs="Times New Roman"/>
          <w:color w:val="000000" w:themeColor="text1"/>
          <w:sz w:val="24"/>
          <w:szCs w:val="24"/>
        </w:rPr>
        <w:t xml:space="preserve"> c</w:t>
      </w:r>
      <w:r w:rsidR="00D80696" w:rsidRPr="005B3C09">
        <w:rPr>
          <w:rFonts w:ascii="Times New Roman" w:hAnsi="Times New Roman" w:cs="Times New Roman"/>
          <w:color w:val="000000" w:themeColor="text1"/>
          <w:sz w:val="24"/>
          <w:szCs w:val="24"/>
        </w:rPr>
        <w:t xml:space="preserve">onsumable product under </w:t>
      </w:r>
      <w:r w:rsidR="008F1438">
        <w:rPr>
          <w:rFonts w:ascii="Times New Roman" w:hAnsi="Times New Roman" w:cs="Times New Roman"/>
          <w:color w:val="000000" w:themeColor="text1"/>
          <w:sz w:val="24"/>
          <w:szCs w:val="24"/>
        </w:rPr>
        <w:t>o</w:t>
      </w:r>
      <w:r w:rsidR="00D80696" w:rsidRPr="005B3C09">
        <w:rPr>
          <w:rFonts w:ascii="Times New Roman" w:hAnsi="Times New Roman" w:cs="Times New Roman"/>
          <w:color w:val="000000" w:themeColor="text1"/>
          <w:sz w:val="24"/>
          <w:szCs w:val="24"/>
        </w:rPr>
        <w:t>ffice supplies</w:t>
      </w:r>
      <w:r w:rsidR="003A637A">
        <w:rPr>
          <w:rFonts w:ascii="Times New Roman" w:hAnsi="Times New Roman" w:cs="Times New Roman"/>
          <w:color w:val="000000" w:themeColor="text1"/>
          <w:sz w:val="24"/>
          <w:szCs w:val="24"/>
        </w:rPr>
        <w:t xml:space="preserve"> </w:t>
      </w:r>
      <w:r w:rsidR="00A71D73" w:rsidRPr="005B3C09">
        <w:rPr>
          <w:rFonts w:ascii="Times New Roman" w:hAnsi="Times New Roman" w:cs="Times New Roman"/>
          <w:color w:val="000000" w:themeColor="text1"/>
          <w:sz w:val="24"/>
          <w:szCs w:val="24"/>
        </w:rPr>
        <w:t>(m=</w:t>
      </w:r>
      <w:r w:rsidR="00D80696" w:rsidRPr="005B3C09">
        <w:rPr>
          <w:rFonts w:ascii="Times New Roman" w:hAnsi="Times New Roman" w:cs="Times New Roman"/>
          <w:color w:val="000000" w:themeColor="text1"/>
          <w:sz w:val="24"/>
          <w:szCs w:val="24"/>
        </w:rPr>
        <w:t>3.7271</w:t>
      </w:r>
      <w:r w:rsidR="00A71D73" w:rsidRPr="005B3C09">
        <w:rPr>
          <w:rFonts w:ascii="Times New Roman" w:hAnsi="Times New Roman" w:cs="Times New Roman"/>
          <w:color w:val="000000" w:themeColor="text1"/>
          <w:sz w:val="24"/>
          <w:szCs w:val="24"/>
        </w:rPr>
        <w:t xml:space="preserve">) and </w:t>
      </w:r>
      <w:r w:rsidR="008F1438">
        <w:rPr>
          <w:rFonts w:ascii="Times New Roman" w:hAnsi="Times New Roman" w:cs="Times New Roman"/>
          <w:color w:val="000000" w:themeColor="text1"/>
          <w:sz w:val="24"/>
          <w:szCs w:val="24"/>
        </w:rPr>
        <w:t>c</w:t>
      </w:r>
      <w:r w:rsidR="00D80696" w:rsidRPr="005B3C09">
        <w:rPr>
          <w:rFonts w:ascii="Times New Roman" w:hAnsi="Times New Roman" w:cs="Times New Roman"/>
          <w:color w:val="000000" w:themeColor="text1"/>
          <w:sz w:val="24"/>
          <w:szCs w:val="24"/>
        </w:rPr>
        <w:t>osmetics and toiletries</w:t>
      </w:r>
      <w:r w:rsidR="002A5CFC">
        <w:rPr>
          <w:rFonts w:ascii="Times New Roman" w:hAnsi="Times New Roman" w:cs="Times New Roman"/>
          <w:color w:val="000000" w:themeColor="text1"/>
          <w:sz w:val="24"/>
          <w:szCs w:val="24"/>
        </w:rPr>
        <w:t xml:space="preserve"> </w:t>
      </w:r>
      <w:r w:rsidR="00A71D73" w:rsidRPr="005B3C09">
        <w:rPr>
          <w:rFonts w:ascii="Times New Roman" w:hAnsi="Times New Roman" w:cs="Times New Roman"/>
          <w:color w:val="000000" w:themeColor="text1"/>
          <w:sz w:val="24"/>
          <w:szCs w:val="24"/>
        </w:rPr>
        <w:t>(m=</w:t>
      </w:r>
      <w:r w:rsidR="00D80696" w:rsidRPr="005B3C09">
        <w:rPr>
          <w:rFonts w:ascii="Times New Roman" w:hAnsi="Times New Roman" w:cs="Times New Roman"/>
          <w:color w:val="000000" w:themeColor="text1"/>
          <w:sz w:val="24"/>
          <w:szCs w:val="24"/>
        </w:rPr>
        <w:t>3.3689</w:t>
      </w:r>
      <w:r w:rsidR="00A71D73" w:rsidRPr="005B3C09">
        <w:rPr>
          <w:rFonts w:ascii="Times New Roman" w:hAnsi="Times New Roman" w:cs="Times New Roman"/>
          <w:color w:val="000000" w:themeColor="text1"/>
          <w:sz w:val="24"/>
          <w:szCs w:val="24"/>
        </w:rPr>
        <w:t xml:space="preserve">). </w:t>
      </w:r>
      <w:r w:rsidR="00251869" w:rsidRPr="005B3C09">
        <w:rPr>
          <w:rFonts w:ascii="Times New Roman" w:hAnsi="Times New Roman" w:cs="Times New Roman"/>
          <w:color w:val="000000" w:themeColor="text1"/>
          <w:sz w:val="24"/>
          <w:szCs w:val="24"/>
        </w:rPr>
        <w:t>H</w:t>
      </w:r>
      <w:r w:rsidR="00A71D73" w:rsidRPr="005B3C09">
        <w:rPr>
          <w:rFonts w:ascii="Times New Roman" w:hAnsi="Times New Roman" w:cs="Times New Roman"/>
          <w:color w:val="000000" w:themeColor="text1"/>
          <w:sz w:val="24"/>
          <w:szCs w:val="24"/>
        </w:rPr>
        <w:t xml:space="preserve">igh standard deviation of product like </w:t>
      </w:r>
      <w:r w:rsidR="008F1438">
        <w:rPr>
          <w:rFonts w:ascii="Times New Roman" w:hAnsi="Times New Roman" w:cs="Times New Roman"/>
          <w:color w:val="000000" w:themeColor="text1"/>
          <w:sz w:val="24"/>
          <w:szCs w:val="24"/>
        </w:rPr>
        <w:t>c</w:t>
      </w:r>
      <w:r w:rsidR="00A71D73" w:rsidRPr="005B3C09">
        <w:rPr>
          <w:rFonts w:ascii="Times New Roman" w:hAnsi="Times New Roman" w:cs="Times New Roman"/>
          <w:color w:val="000000" w:themeColor="text1"/>
          <w:sz w:val="24"/>
          <w:szCs w:val="24"/>
        </w:rPr>
        <w:t>osmetics and toiletries</w:t>
      </w:r>
      <w:r w:rsidR="002A5CFC">
        <w:rPr>
          <w:rFonts w:ascii="Times New Roman" w:hAnsi="Times New Roman" w:cs="Times New Roman"/>
          <w:color w:val="000000" w:themeColor="text1"/>
          <w:sz w:val="24"/>
          <w:szCs w:val="24"/>
        </w:rPr>
        <w:t xml:space="preserve"> </w:t>
      </w:r>
      <w:r w:rsidR="00A71D73" w:rsidRPr="005B3C09">
        <w:rPr>
          <w:rFonts w:ascii="Times New Roman" w:hAnsi="Times New Roman" w:cs="Times New Roman"/>
          <w:color w:val="000000" w:themeColor="text1"/>
          <w:sz w:val="24"/>
          <w:szCs w:val="24"/>
        </w:rPr>
        <w:t>(</w:t>
      </w:r>
      <w:r w:rsidR="002A5CFC">
        <w:rPr>
          <w:rFonts w:ascii="Times New Roman" w:hAnsi="Times New Roman" w:cs="Times New Roman"/>
          <w:color w:val="000000" w:themeColor="text1"/>
          <w:sz w:val="24"/>
          <w:szCs w:val="24"/>
        </w:rPr>
        <w:t>SD</w:t>
      </w:r>
      <w:r w:rsidR="00A71D73" w:rsidRPr="005B3C09">
        <w:rPr>
          <w:rFonts w:ascii="Times New Roman" w:hAnsi="Times New Roman" w:cs="Times New Roman"/>
          <w:color w:val="000000" w:themeColor="text1"/>
          <w:sz w:val="24"/>
          <w:szCs w:val="24"/>
        </w:rPr>
        <w:t xml:space="preserve">=1.19220), </w:t>
      </w:r>
      <w:r w:rsidR="008F1438">
        <w:rPr>
          <w:rFonts w:ascii="Times New Roman" w:hAnsi="Times New Roman" w:cs="Times New Roman"/>
          <w:color w:val="000000" w:themeColor="text1"/>
          <w:sz w:val="24"/>
          <w:szCs w:val="24"/>
        </w:rPr>
        <w:t>c</w:t>
      </w:r>
      <w:r w:rsidR="00A71D73" w:rsidRPr="005B3C09">
        <w:rPr>
          <w:rFonts w:ascii="Times New Roman" w:hAnsi="Times New Roman" w:cs="Times New Roman"/>
          <w:color w:val="000000" w:themeColor="text1"/>
          <w:sz w:val="24"/>
          <w:szCs w:val="24"/>
        </w:rPr>
        <w:t xml:space="preserve">onsumable product under </w:t>
      </w:r>
      <w:r w:rsidR="008F1438">
        <w:rPr>
          <w:rFonts w:ascii="Times New Roman" w:hAnsi="Times New Roman" w:cs="Times New Roman"/>
          <w:color w:val="000000" w:themeColor="text1"/>
          <w:sz w:val="24"/>
          <w:szCs w:val="24"/>
        </w:rPr>
        <w:t>o</w:t>
      </w:r>
      <w:r w:rsidR="00A71D73" w:rsidRPr="005B3C09">
        <w:rPr>
          <w:rFonts w:ascii="Times New Roman" w:hAnsi="Times New Roman" w:cs="Times New Roman"/>
          <w:color w:val="000000" w:themeColor="text1"/>
          <w:sz w:val="24"/>
          <w:szCs w:val="24"/>
        </w:rPr>
        <w:t xml:space="preserve">ffice </w:t>
      </w:r>
      <w:proofErr w:type="gramStart"/>
      <w:r w:rsidR="00A71D73" w:rsidRPr="005B3C09">
        <w:rPr>
          <w:rFonts w:ascii="Times New Roman" w:hAnsi="Times New Roman" w:cs="Times New Roman"/>
          <w:color w:val="000000" w:themeColor="text1"/>
          <w:sz w:val="24"/>
          <w:szCs w:val="24"/>
        </w:rPr>
        <w:t>supplies</w:t>
      </w:r>
      <w:r w:rsidR="00251869" w:rsidRPr="005B3C09">
        <w:rPr>
          <w:rFonts w:ascii="Times New Roman" w:hAnsi="Times New Roman" w:cs="Times New Roman"/>
          <w:color w:val="000000" w:themeColor="text1"/>
          <w:sz w:val="24"/>
          <w:szCs w:val="24"/>
        </w:rPr>
        <w:t xml:space="preserve">  SD</w:t>
      </w:r>
      <w:proofErr w:type="gramEnd"/>
      <w:r w:rsidR="00A71D73" w:rsidRPr="005B3C09">
        <w:rPr>
          <w:rFonts w:ascii="Times New Roman" w:hAnsi="Times New Roman" w:cs="Times New Roman"/>
          <w:color w:val="000000" w:themeColor="text1"/>
          <w:sz w:val="24"/>
          <w:szCs w:val="24"/>
        </w:rPr>
        <w:t xml:space="preserve">=1.09687 indicates that customer view of ordering such product online is heterogeneous. </w:t>
      </w:r>
    </w:p>
    <w:p w14:paraId="73A166AC" w14:textId="77777777" w:rsidR="0001447E" w:rsidRDefault="0001447E">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2168575E" w14:textId="28237738" w:rsidR="00D70836" w:rsidRPr="005B3C09" w:rsidRDefault="00D70836" w:rsidP="0001447E">
      <w:pPr>
        <w:spacing w:after="0" w:line="240" w:lineRule="auto"/>
        <w:jc w:val="center"/>
        <w:rPr>
          <w:bCs/>
          <w:color w:val="000000" w:themeColor="text1"/>
        </w:rPr>
      </w:pPr>
      <w:r w:rsidRPr="00C413EF">
        <w:rPr>
          <w:rFonts w:ascii="Times New Roman" w:hAnsi="Times New Roman" w:cs="Times New Roman"/>
          <w:b/>
          <w:color w:val="000000" w:themeColor="text1"/>
        </w:rPr>
        <w:lastRenderedPageBreak/>
        <w:t>Table</w:t>
      </w:r>
      <w:r w:rsidR="003A637A">
        <w:rPr>
          <w:rFonts w:ascii="Times New Roman" w:hAnsi="Times New Roman" w:cs="Times New Roman"/>
          <w:b/>
          <w:color w:val="000000" w:themeColor="text1"/>
        </w:rPr>
        <w:t xml:space="preserve"> </w:t>
      </w:r>
      <w:r w:rsidRPr="00C413EF">
        <w:rPr>
          <w:rFonts w:ascii="Times New Roman" w:hAnsi="Times New Roman" w:cs="Times New Roman"/>
          <w:b/>
          <w:color w:val="000000" w:themeColor="text1"/>
        </w:rPr>
        <w:t>2</w:t>
      </w:r>
      <w:r w:rsidR="005B3C09" w:rsidRPr="00C413EF">
        <w:rPr>
          <w:rFonts w:ascii="Times New Roman" w:hAnsi="Times New Roman" w:cs="Times New Roman"/>
          <w:b/>
          <w:color w:val="000000" w:themeColor="text1"/>
        </w:rPr>
        <w:t>.</w:t>
      </w:r>
      <w:r w:rsidRPr="005B3C09">
        <w:rPr>
          <w:rFonts w:ascii="Times New Roman" w:hAnsi="Times New Roman" w:cs="Times New Roman"/>
          <w:bCs/>
          <w:color w:val="000000" w:themeColor="text1"/>
        </w:rPr>
        <w:t xml:space="preserve"> Consumer </w:t>
      </w:r>
      <w:r w:rsidR="00CE65B4">
        <w:rPr>
          <w:rFonts w:ascii="Times New Roman" w:hAnsi="Times New Roman" w:cs="Times New Roman"/>
          <w:bCs/>
          <w:color w:val="000000" w:themeColor="text1"/>
        </w:rPr>
        <w:t>p</w:t>
      </w:r>
      <w:r w:rsidRPr="005B3C09">
        <w:rPr>
          <w:rFonts w:ascii="Times New Roman" w:hAnsi="Times New Roman" w:cs="Times New Roman"/>
          <w:bCs/>
          <w:color w:val="000000" w:themeColor="text1"/>
        </w:rPr>
        <w:t xml:space="preserve">reference of purchasing </w:t>
      </w:r>
      <w:r w:rsidR="00CE65B4">
        <w:rPr>
          <w:rFonts w:ascii="Times New Roman" w:hAnsi="Times New Roman" w:cs="Times New Roman"/>
          <w:bCs/>
          <w:color w:val="000000" w:themeColor="text1"/>
        </w:rPr>
        <w:t>g</w:t>
      </w:r>
      <w:r w:rsidRPr="005B3C09">
        <w:rPr>
          <w:rFonts w:ascii="Times New Roman" w:hAnsi="Times New Roman" w:cs="Times New Roman"/>
          <w:bCs/>
          <w:color w:val="000000" w:themeColor="text1"/>
        </w:rPr>
        <w:t xml:space="preserve">rocery </w:t>
      </w:r>
      <w:r w:rsidR="00CE65B4">
        <w:rPr>
          <w:rFonts w:ascii="Times New Roman" w:hAnsi="Times New Roman" w:cs="Times New Roman"/>
          <w:bCs/>
          <w:color w:val="000000" w:themeColor="text1"/>
        </w:rPr>
        <w:t>p</w:t>
      </w:r>
      <w:r w:rsidRPr="005B3C09">
        <w:rPr>
          <w:rFonts w:ascii="Times New Roman" w:hAnsi="Times New Roman" w:cs="Times New Roman"/>
          <w:bCs/>
          <w:color w:val="000000" w:themeColor="text1"/>
        </w:rPr>
        <w:t xml:space="preserve">roduct </w:t>
      </w:r>
      <w:r w:rsidRPr="008F1438">
        <w:rPr>
          <w:rFonts w:ascii="Times New Roman" w:hAnsi="Times New Roman" w:cs="Times New Roman"/>
          <w:bCs/>
          <w:color w:val="000000" w:themeColor="text1"/>
        </w:rPr>
        <w:t>online</w:t>
      </w:r>
    </w:p>
    <w:tbl>
      <w:tblPr>
        <w:tblW w:w="7158" w:type="dxa"/>
        <w:tblInd w:w="20" w:type="dxa"/>
        <w:tblLayout w:type="fixed"/>
        <w:tblCellMar>
          <w:left w:w="0" w:type="dxa"/>
          <w:right w:w="0" w:type="dxa"/>
        </w:tblCellMar>
        <w:tblLook w:val="0000" w:firstRow="0" w:lastRow="0" w:firstColumn="0" w:lastColumn="0" w:noHBand="0" w:noVBand="0"/>
      </w:tblPr>
      <w:tblGrid>
        <w:gridCol w:w="4433"/>
        <w:gridCol w:w="800"/>
        <w:gridCol w:w="801"/>
        <w:gridCol w:w="1124"/>
      </w:tblGrid>
      <w:tr w:rsidR="00D70836" w:rsidRPr="005B3C09" w14:paraId="67D7DE88" w14:textId="77777777" w:rsidTr="005B3C09">
        <w:trPr>
          <w:cantSplit/>
          <w:trHeight w:val="538"/>
        </w:trPr>
        <w:tc>
          <w:tcPr>
            <w:tcW w:w="4433" w:type="dxa"/>
            <w:tcBorders>
              <w:top w:val="single" w:sz="4" w:space="0" w:color="auto"/>
              <w:bottom w:val="single" w:sz="4" w:space="0" w:color="auto"/>
            </w:tcBorders>
            <w:shd w:val="clear" w:color="auto" w:fill="FFFFFF"/>
            <w:vAlign w:val="bottom"/>
          </w:tcPr>
          <w:p w14:paraId="3AEC7961" w14:textId="77777777" w:rsidR="00D70836" w:rsidRPr="005B3C09" w:rsidRDefault="00D70836" w:rsidP="005B3C09">
            <w:pPr>
              <w:tabs>
                <w:tab w:val="left" w:pos="9270"/>
              </w:tabs>
              <w:autoSpaceDE w:val="0"/>
              <w:autoSpaceDN w:val="0"/>
              <w:adjustRightInd w:val="0"/>
              <w:spacing w:after="0" w:line="240" w:lineRule="auto"/>
              <w:rPr>
                <w:rFonts w:ascii="Times New Roman" w:hAnsi="Times New Roman" w:cs="Times New Roman"/>
                <w:color w:val="000000" w:themeColor="text1"/>
                <w:sz w:val="24"/>
                <w:szCs w:val="24"/>
              </w:rPr>
            </w:pPr>
          </w:p>
        </w:tc>
        <w:tc>
          <w:tcPr>
            <w:tcW w:w="800" w:type="dxa"/>
            <w:tcBorders>
              <w:top w:val="single" w:sz="4" w:space="0" w:color="auto"/>
              <w:bottom w:val="single" w:sz="4" w:space="0" w:color="auto"/>
            </w:tcBorders>
            <w:shd w:val="clear" w:color="auto" w:fill="FFFFFF"/>
            <w:vAlign w:val="bottom"/>
          </w:tcPr>
          <w:p w14:paraId="44DA50A6" w14:textId="77777777" w:rsidR="00D70836"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N</w:t>
            </w:r>
          </w:p>
          <w:p w14:paraId="1CF95BFA" w14:textId="43E50AC0" w:rsidR="002A5CFC" w:rsidRPr="005B3C09" w:rsidRDefault="002A5CFC"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p>
        </w:tc>
        <w:tc>
          <w:tcPr>
            <w:tcW w:w="801" w:type="dxa"/>
            <w:tcBorders>
              <w:top w:val="single" w:sz="4" w:space="0" w:color="auto"/>
              <w:bottom w:val="single" w:sz="4" w:space="0" w:color="auto"/>
            </w:tcBorders>
            <w:shd w:val="clear" w:color="auto" w:fill="FFFFFF"/>
            <w:vAlign w:val="bottom"/>
          </w:tcPr>
          <w:p w14:paraId="254A4237"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Mean</w:t>
            </w:r>
          </w:p>
        </w:tc>
        <w:tc>
          <w:tcPr>
            <w:tcW w:w="1124" w:type="dxa"/>
            <w:tcBorders>
              <w:top w:val="single" w:sz="4" w:space="0" w:color="auto"/>
              <w:bottom w:val="single" w:sz="4" w:space="0" w:color="auto"/>
            </w:tcBorders>
            <w:shd w:val="clear" w:color="auto" w:fill="FFFFFF"/>
            <w:vAlign w:val="bottom"/>
          </w:tcPr>
          <w:p w14:paraId="2CDAFAE5"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Std. Deviation</w:t>
            </w:r>
          </w:p>
        </w:tc>
      </w:tr>
      <w:tr w:rsidR="00D70836" w:rsidRPr="005B3C09" w14:paraId="0701965D" w14:textId="77777777" w:rsidTr="005B3C09">
        <w:trPr>
          <w:cantSplit/>
          <w:trHeight w:val="263"/>
        </w:trPr>
        <w:tc>
          <w:tcPr>
            <w:tcW w:w="4433" w:type="dxa"/>
            <w:tcBorders>
              <w:top w:val="single" w:sz="4" w:space="0" w:color="auto"/>
            </w:tcBorders>
            <w:shd w:val="clear" w:color="auto" w:fill="FFFFFF"/>
          </w:tcPr>
          <w:p w14:paraId="5F810236"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Processed foods</w:t>
            </w:r>
          </w:p>
        </w:tc>
        <w:tc>
          <w:tcPr>
            <w:tcW w:w="800" w:type="dxa"/>
            <w:tcBorders>
              <w:top w:val="single" w:sz="4" w:space="0" w:color="auto"/>
            </w:tcBorders>
            <w:shd w:val="clear" w:color="auto" w:fill="FFFFFF"/>
            <w:vAlign w:val="center"/>
          </w:tcPr>
          <w:p w14:paraId="733EC6A7"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tcBorders>
              <w:top w:val="single" w:sz="4" w:space="0" w:color="auto"/>
            </w:tcBorders>
            <w:shd w:val="clear" w:color="auto" w:fill="FFFFFF"/>
            <w:vAlign w:val="center"/>
          </w:tcPr>
          <w:p w14:paraId="4A57EA3B"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4.0981</w:t>
            </w:r>
          </w:p>
        </w:tc>
        <w:tc>
          <w:tcPr>
            <w:tcW w:w="1124" w:type="dxa"/>
            <w:tcBorders>
              <w:top w:val="single" w:sz="4" w:space="0" w:color="auto"/>
            </w:tcBorders>
            <w:shd w:val="clear" w:color="auto" w:fill="FFFFFF"/>
            <w:vAlign w:val="center"/>
          </w:tcPr>
          <w:p w14:paraId="29C1B320" w14:textId="77777777" w:rsidR="00D70836" w:rsidRPr="005B3C09" w:rsidRDefault="00CE65B4"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D70836" w:rsidRPr="005B3C09">
              <w:rPr>
                <w:rFonts w:ascii="Times New Roman" w:hAnsi="Times New Roman" w:cs="Times New Roman"/>
                <w:color w:val="000000" w:themeColor="text1"/>
                <w:sz w:val="24"/>
                <w:szCs w:val="24"/>
              </w:rPr>
              <w:t>.77002</w:t>
            </w:r>
          </w:p>
        </w:tc>
      </w:tr>
      <w:tr w:rsidR="00D70836" w:rsidRPr="005B3C09" w14:paraId="169DC9A5" w14:textId="77777777" w:rsidTr="005B3C09">
        <w:trPr>
          <w:cantSplit/>
          <w:trHeight w:val="263"/>
        </w:trPr>
        <w:tc>
          <w:tcPr>
            <w:tcW w:w="4433" w:type="dxa"/>
            <w:shd w:val="clear" w:color="auto" w:fill="FFFFFF"/>
          </w:tcPr>
          <w:p w14:paraId="62F2290D"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Prepared meals</w:t>
            </w:r>
          </w:p>
        </w:tc>
        <w:tc>
          <w:tcPr>
            <w:tcW w:w="800" w:type="dxa"/>
            <w:shd w:val="clear" w:color="auto" w:fill="FFFFFF"/>
            <w:vAlign w:val="center"/>
          </w:tcPr>
          <w:p w14:paraId="7F1DCB8F"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shd w:val="clear" w:color="auto" w:fill="FFFFFF"/>
            <w:vAlign w:val="center"/>
          </w:tcPr>
          <w:p w14:paraId="3517261C"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4.2878</w:t>
            </w:r>
          </w:p>
        </w:tc>
        <w:tc>
          <w:tcPr>
            <w:tcW w:w="1124" w:type="dxa"/>
            <w:shd w:val="clear" w:color="auto" w:fill="FFFFFF"/>
            <w:vAlign w:val="center"/>
          </w:tcPr>
          <w:p w14:paraId="541DCF12" w14:textId="77777777" w:rsidR="00D70836" w:rsidRPr="005B3C09" w:rsidRDefault="00CE65B4"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D70836" w:rsidRPr="005B3C09">
              <w:rPr>
                <w:rFonts w:ascii="Times New Roman" w:hAnsi="Times New Roman" w:cs="Times New Roman"/>
                <w:color w:val="000000" w:themeColor="text1"/>
                <w:sz w:val="24"/>
                <w:szCs w:val="24"/>
              </w:rPr>
              <w:t>.73980</w:t>
            </w:r>
          </w:p>
        </w:tc>
      </w:tr>
      <w:tr w:rsidR="00D70836" w:rsidRPr="005B3C09" w14:paraId="19992BFE" w14:textId="77777777" w:rsidTr="005B3C09">
        <w:trPr>
          <w:cantSplit/>
          <w:trHeight w:val="275"/>
        </w:trPr>
        <w:tc>
          <w:tcPr>
            <w:tcW w:w="4433" w:type="dxa"/>
            <w:shd w:val="clear" w:color="auto" w:fill="FFFFFF"/>
          </w:tcPr>
          <w:p w14:paraId="3E4D8C31"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Beverage products</w:t>
            </w:r>
          </w:p>
        </w:tc>
        <w:tc>
          <w:tcPr>
            <w:tcW w:w="800" w:type="dxa"/>
            <w:shd w:val="clear" w:color="auto" w:fill="FFFFFF"/>
            <w:vAlign w:val="center"/>
          </w:tcPr>
          <w:p w14:paraId="4008180E"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shd w:val="clear" w:color="auto" w:fill="FFFFFF"/>
            <w:vAlign w:val="center"/>
          </w:tcPr>
          <w:p w14:paraId="118FAC47"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4.1791</w:t>
            </w:r>
          </w:p>
        </w:tc>
        <w:tc>
          <w:tcPr>
            <w:tcW w:w="1124" w:type="dxa"/>
            <w:shd w:val="clear" w:color="auto" w:fill="FFFFFF"/>
            <w:vAlign w:val="center"/>
          </w:tcPr>
          <w:p w14:paraId="4FD0D571" w14:textId="77777777" w:rsidR="00D70836" w:rsidRPr="005B3C09" w:rsidRDefault="00CE65B4"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D70836" w:rsidRPr="005B3C09">
              <w:rPr>
                <w:rFonts w:ascii="Times New Roman" w:hAnsi="Times New Roman" w:cs="Times New Roman"/>
                <w:color w:val="000000" w:themeColor="text1"/>
                <w:sz w:val="24"/>
                <w:szCs w:val="24"/>
              </w:rPr>
              <w:t>.65201</w:t>
            </w:r>
          </w:p>
        </w:tc>
      </w:tr>
      <w:tr w:rsidR="00D70836" w:rsidRPr="005B3C09" w14:paraId="53127E76" w14:textId="77777777" w:rsidTr="005B3C09">
        <w:trPr>
          <w:cantSplit/>
          <w:trHeight w:val="263"/>
        </w:trPr>
        <w:tc>
          <w:tcPr>
            <w:tcW w:w="4433" w:type="dxa"/>
            <w:shd w:val="clear" w:color="auto" w:fill="FFFFFF"/>
          </w:tcPr>
          <w:p w14:paraId="24395DE2"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Baked goods</w:t>
            </w:r>
          </w:p>
        </w:tc>
        <w:tc>
          <w:tcPr>
            <w:tcW w:w="800" w:type="dxa"/>
            <w:shd w:val="clear" w:color="auto" w:fill="FFFFFF"/>
            <w:vAlign w:val="center"/>
          </w:tcPr>
          <w:p w14:paraId="47D359D4"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shd w:val="clear" w:color="auto" w:fill="FFFFFF"/>
            <w:vAlign w:val="center"/>
          </w:tcPr>
          <w:p w14:paraId="1229F2BC"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3.9424</w:t>
            </w:r>
          </w:p>
        </w:tc>
        <w:tc>
          <w:tcPr>
            <w:tcW w:w="1124" w:type="dxa"/>
            <w:shd w:val="clear" w:color="auto" w:fill="FFFFFF"/>
            <w:vAlign w:val="center"/>
          </w:tcPr>
          <w:p w14:paraId="6E51CC2B" w14:textId="77777777" w:rsidR="00D70836" w:rsidRPr="005B3C09" w:rsidRDefault="00CE65B4"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D70836" w:rsidRPr="005B3C09">
              <w:rPr>
                <w:rFonts w:ascii="Times New Roman" w:hAnsi="Times New Roman" w:cs="Times New Roman"/>
                <w:color w:val="000000" w:themeColor="text1"/>
                <w:sz w:val="24"/>
                <w:szCs w:val="24"/>
              </w:rPr>
              <w:t>.75028</w:t>
            </w:r>
          </w:p>
        </w:tc>
      </w:tr>
      <w:tr w:rsidR="00D70836" w:rsidRPr="005B3C09" w14:paraId="71785042" w14:textId="77777777" w:rsidTr="005B3C09">
        <w:trPr>
          <w:cantSplit/>
          <w:trHeight w:val="263"/>
        </w:trPr>
        <w:tc>
          <w:tcPr>
            <w:tcW w:w="4433" w:type="dxa"/>
            <w:shd w:val="clear" w:color="auto" w:fill="FFFFFF"/>
          </w:tcPr>
          <w:p w14:paraId="078A63FD"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 xml:space="preserve">Fresh, frozen foods, and dry </w:t>
            </w:r>
            <w:r w:rsidR="008F1438">
              <w:rPr>
                <w:rFonts w:ascii="Times New Roman" w:hAnsi="Times New Roman" w:cs="Times New Roman"/>
                <w:color w:val="000000" w:themeColor="text1"/>
                <w:sz w:val="24"/>
                <w:szCs w:val="24"/>
              </w:rPr>
              <w:t>f</w:t>
            </w:r>
            <w:r w:rsidRPr="005B3C09">
              <w:rPr>
                <w:rFonts w:ascii="Times New Roman" w:hAnsi="Times New Roman" w:cs="Times New Roman"/>
                <w:color w:val="000000" w:themeColor="text1"/>
                <w:sz w:val="24"/>
                <w:szCs w:val="24"/>
              </w:rPr>
              <w:t>oods</w:t>
            </w:r>
          </w:p>
        </w:tc>
        <w:tc>
          <w:tcPr>
            <w:tcW w:w="800" w:type="dxa"/>
            <w:shd w:val="clear" w:color="auto" w:fill="FFFFFF"/>
            <w:vAlign w:val="center"/>
          </w:tcPr>
          <w:p w14:paraId="632AA2B2"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shd w:val="clear" w:color="auto" w:fill="FFFFFF"/>
            <w:vAlign w:val="center"/>
          </w:tcPr>
          <w:p w14:paraId="75B072EF"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3.8635</w:t>
            </w:r>
          </w:p>
        </w:tc>
        <w:tc>
          <w:tcPr>
            <w:tcW w:w="1124" w:type="dxa"/>
            <w:shd w:val="clear" w:color="auto" w:fill="FFFFFF"/>
            <w:vAlign w:val="center"/>
          </w:tcPr>
          <w:p w14:paraId="0D3626B9" w14:textId="77777777" w:rsidR="00D70836" w:rsidRPr="005B3C09" w:rsidRDefault="00CE65B4"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D70836" w:rsidRPr="005B3C09">
              <w:rPr>
                <w:rFonts w:ascii="Times New Roman" w:hAnsi="Times New Roman" w:cs="Times New Roman"/>
                <w:color w:val="000000" w:themeColor="text1"/>
                <w:sz w:val="24"/>
                <w:szCs w:val="24"/>
              </w:rPr>
              <w:t>.84639</w:t>
            </w:r>
          </w:p>
        </w:tc>
      </w:tr>
      <w:tr w:rsidR="00D70836" w:rsidRPr="005B3C09" w14:paraId="005E7239" w14:textId="77777777" w:rsidTr="005B3C09">
        <w:trPr>
          <w:cantSplit/>
          <w:trHeight w:val="275"/>
        </w:trPr>
        <w:tc>
          <w:tcPr>
            <w:tcW w:w="4433" w:type="dxa"/>
            <w:shd w:val="clear" w:color="auto" w:fill="FFFFFF"/>
          </w:tcPr>
          <w:p w14:paraId="2FABF800"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Medicines</w:t>
            </w:r>
          </w:p>
        </w:tc>
        <w:tc>
          <w:tcPr>
            <w:tcW w:w="800" w:type="dxa"/>
            <w:shd w:val="clear" w:color="auto" w:fill="FFFFFF"/>
            <w:vAlign w:val="center"/>
          </w:tcPr>
          <w:p w14:paraId="7355F3EF"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shd w:val="clear" w:color="auto" w:fill="FFFFFF"/>
            <w:vAlign w:val="center"/>
          </w:tcPr>
          <w:p w14:paraId="437C1328"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4.0704</w:t>
            </w:r>
          </w:p>
        </w:tc>
        <w:tc>
          <w:tcPr>
            <w:tcW w:w="1124" w:type="dxa"/>
            <w:shd w:val="clear" w:color="auto" w:fill="FFFFFF"/>
            <w:vAlign w:val="center"/>
          </w:tcPr>
          <w:p w14:paraId="09F7BEC6" w14:textId="77777777" w:rsidR="00D70836" w:rsidRPr="005B3C09" w:rsidRDefault="00CE65B4"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D70836" w:rsidRPr="005B3C09">
              <w:rPr>
                <w:rFonts w:ascii="Times New Roman" w:hAnsi="Times New Roman" w:cs="Times New Roman"/>
                <w:color w:val="000000" w:themeColor="text1"/>
                <w:sz w:val="24"/>
                <w:szCs w:val="24"/>
              </w:rPr>
              <w:t>.97476</w:t>
            </w:r>
          </w:p>
        </w:tc>
      </w:tr>
      <w:tr w:rsidR="00D70836" w:rsidRPr="005B3C09" w14:paraId="6D06524B" w14:textId="77777777" w:rsidTr="005B3C09">
        <w:trPr>
          <w:cantSplit/>
          <w:trHeight w:val="263"/>
        </w:trPr>
        <w:tc>
          <w:tcPr>
            <w:tcW w:w="4433" w:type="dxa"/>
            <w:shd w:val="clear" w:color="auto" w:fill="FFFFFF"/>
          </w:tcPr>
          <w:p w14:paraId="4250A257"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Cleaning products</w:t>
            </w:r>
          </w:p>
        </w:tc>
        <w:tc>
          <w:tcPr>
            <w:tcW w:w="800" w:type="dxa"/>
            <w:shd w:val="clear" w:color="auto" w:fill="FFFFFF"/>
            <w:vAlign w:val="center"/>
          </w:tcPr>
          <w:p w14:paraId="2A70AED6"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shd w:val="clear" w:color="auto" w:fill="FFFFFF"/>
            <w:vAlign w:val="center"/>
          </w:tcPr>
          <w:p w14:paraId="3FF017B1"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3.7932</w:t>
            </w:r>
          </w:p>
        </w:tc>
        <w:tc>
          <w:tcPr>
            <w:tcW w:w="1124" w:type="dxa"/>
            <w:shd w:val="clear" w:color="auto" w:fill="FFFFFF"/>
            <w:vAlign w:val="center"/>
          </w:tcPr>
          <w:p w14:paraId="78C9B3DE" w14:textId="77777777" w:rsidR="00D70836" w:rsidRPr="005B3C09" w:rsidRDefault="00CE65B4"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D70836" w:rsidRPr="005B3C09">
              <w:rPr>
                <w:rFonts w:ascii="Times New Roman" w:hAnsi="Times New Roman" w:cs="Times New Roman"/>
                <w:color w:val="000000" w:themeColor="text1"/>
                <w:sz w:val="24"/>
                <w:szCs w:val="24"/>
              </w:rPr>
              <w:t>.77479</w:t>
            </w:r>
          </w:p>
        </w:tc>
      </w:tr>
      <w:tr w:rsidR="00D70836" w:rsidRPr="005B3C09" w14:paraId="3057E75A" w14:textId="77777777" w:rsidTr="005B3C09">
        <w:trPr>
          <w:cantSplit/>
          <w:trHeight w:val="263"/>
        </w:trPr>
        <w:tc>
          <w:tcPr>
            <w:tcW w:w="4433" w:type="dxa"/>
            <w:shd w:val="clear" w:color="auto" w:fill="FFFFFF"/>
          </w:tcPr>
          <w:p w14:paraId="268FF0D2"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Cosmetics and toiletries</w:t>
            </w:r>
          </w:p>
        </w:tc>
        <w:tc>
          <w:tcPr>
            <w:tcW w:w="800" w:type="dxa"/>
            <w:shd w:val="clear" w:color="auto" w:fill="FFFFFF"/>
            <w:vAlign w:val="center"/>
          </w:tcPr>
          <w:p w14:paraId="7B167F94"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shd w:val="clear" w:color="auto" w:fill="FFFFFF"/>
            <w:vAlign w:val="center"/>
          </w:tcPr>
          <w:p w14:paraId="2929420F"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3.3689</w:t>
            </w:r>
          </w:p>
        </w:tc>
        <w:tc>
          <w:tcPr>
            <w:tcW w:w="1124" w:type="dxa"/>
            <w:shd w:val="clear" w:color="auto" w:fill="FFFFFF"/>
            <w:vAlign w:val="center"/>
          </w:tcPr>
          <w:p w14:paraId="2ED80581"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1.19220</w:t>
            </w:r>
          </w:p>
        </w:tc>
      </w:tr>
      <w:tr w:rsidR="00D70836" w:rsidRPr="005B3C09" w14:paraId="5520EE0D" w14:textId="77777777" w:rsidTr="005B3C09">
        <w:trPr>
          <w:cantSplit/>
          <w:trHeight w:val="263"/>
        </w:trPr>
        <w:tc>
          <w:tcPr>
            <w:tcW w:w="4433" w:type="dxa"/>
            <w:tcBorders>
              <w:bottom w:val="single" w:sz="4" w:space="0" w:color="auto"/>
            </w:tcBorders>
            <w:shd w:val="clear" w:color="auto" w:fill="FFFFFF"/>
          </w:tcPr>
          <w:p w14:paraId="37533818"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 xml:space="preserve">Consumable product under </w:t>
            </w:r>
            <w:r w:rsidR="008F1438">
              <w:rPr>
                <w:rFonts w:ascii="Times New Roman" w:hAnsi="Times New Roman" w:cs="Times New Roman"/>
                <w:color w:val="000000" w:themeColor="text1"/>
                <w:sz w:val="24"/>
                <w:szCs w:val="24"/>
              </w:rPr>
              <w:t>o</w:t>
            </w:r>
            <w:r w:rsidRPr="005B3C09">
              <w:rPr>
                <w:rFonts w:ascii="Times New Roman" w:hAnsi="Times New Roman" w:cs="Times New Roman"/>
                <w:color w:val="000000" w:themeColor="text1"/>
                <w:sz w:val="24"/>
                <w:szCs w:val="24"/>
              </w:rPr>
              <w:t>ffice supplies:</w:t>
            </w:r>
          </w:p>
        </w:tc>
        <w:tc>
          <w:tcPr>
            <w:tcW w:w="800" w:type="dxa"/>
            <w:tcBorders>
              <w:bottom w:val="single" w:sz="4" w:space="0" w:color="auto"/>
            </w:tcBorders>
            <w:shd w:val="clear" w:color="auto" w:fill="FFFFFF"/>
            <w:vAlign w:val="center"/>
          </w:tcPr>
          <w:p w14:paraId="0E9BC6BD"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tcBorders>
              <w:bottom w:val="single" w:sz="4" w:space="0" w:color="auto"/>
            </w:tcBorders>
            <w:shd w:val="clear" w:color="auto" w:fill="FFFFFF"/>
            <w:vAlign w:val="center"/>
          </w:tcPr>
          <w:p w14:paraId="09240838"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3.7271</w:t>
            </w:r>
          </w:p>
        </w:tc>
        <w:tc>
          <w:tcPr>
            <w:tcW w:w="1124" w:type="dxa"/>
            <w:tcBorders>
              <w:bottom w:val="single" w:sz="4" w:space="0" w:color="auto"/>
            </w:tcBorders>
            <w:shd w:val="clear" w:color="auto" w:fill="FFFFFF"/>
            <w:vAlign w:val="center"/>
          </w:tcPr>
          <w:p w14:paraId="465C11BA"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1.09687</w:t>
            </w:r>
          </w:p>
        </w:tc>
      </w:tr>
      <w:tr w:rsidR="00D70836" w:rsidRPr="005B3C09" w14:paraId="6169728F" w14:textId="77777777" w:rsidTr="005B3C09">
        <w:trPr>
          <w:cantSplit/>
          <w:trHeight w:val="275"/>
        </w:trPr>
        <w:tc>
          <w:tcPr>
            <w:tcW w:w="4433" w:type="dxa"/>
            <w:tcBorders>
              <w:top w:val="single" w:sz="4" w:space="0" w:color="auto"/>
              <w:bottom w:val="single" w:sz="4" w:space="0" w:color="auto"/>
            </w:tcBorders>
            <w:shd w:val="clear" w:color="auto" w:fill="FFFFFF"/>
          </w:tcPr>
          <w:p w14:paraId="6B594E9F" w14:textId="77777777" w:rsidR="00D70836" w:rsidRPr="005B3C09" w:rsidRDefault="00D70836" w:rsidP="005B3C09">
            <w:pPr>
              <w:tabs>
                <w:tab w:val="left" w:pos="9270"/>
              </w:tabs>
              <w:autoSpaceDE w:val="0"/>
              <w:autoSpaceDN w:val="0"/>
              <w:adjustRightInd w:val="0"/>
              <w:spacing w:after="0" w:line="240" w:lineRule="auto"/>
              <w:ind w:right="60"/>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Valid N (listwise)</w:t>
            </w:r>
          </w:p>
        </w:tc>
        <w:tc>
          <w:tcPr>
            <w:tcW w:w="800" w:type="dxa"/>
            <w:tcBorders>
              <w:top w:val="single" w:sz="4" w:space="0" w:color="auto"/>
              <w:bottom w:val="single" w:sz="4" w:space="0" w:color="auto"/>
            </w:tcBorders>
            <w:shd w:val="clear" w:color="auto" w:fill="FFFFFF"/>
            <w:vAlign w:val="center"/>
          </w:tcPr>
          <w:p w14:paraId="5C2A2B29" w14:textId="77777777" w:rsidR="00D70836" w:rsidRPr="005B3C09" w:rsidRDefault="00D70836" w:rsidP="00D374FE">
            <w:pPr>
              <w:tabs>
                <w:tab w:val="left" w:pos="9270"/>
              </w:tabs>
              <w:autoSpaceDE w:val="0"/>
              <w:autoSpaceDN w:val="0"/>
              <w:adjustRightInd w:val="0"/>
              <w:spacing w:after="0" w:line="240" w:lineRule="auto"/>
              <w:ind w:right="60"/>
              <w:jc w:val="center"/>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469</w:t>
            </w:r>
          </w:p>
        </w:tc>
        <w:tc>
          <w:tcPr>
            <w:tcW w:w="801" w:type="dxa"/>
            <w:tcBorders>
              <w:top w:val="single" w:sz="4" w:space="0" w:color="auto"/>
              <w:bottom w:val="single" w:sz="4" w:space="0" w:color="auto"/>
            </w:tcBorders>
            <w:shd w:val="clear" w:color="auto" w:fill="FFFFFF"/>
            <w:vAlign w:val="center"/>
          </w:tcPr>
          <w:p w14:paraId="58C6B868" w14:textId="77777777" w:rsidR="00D70836" w:rsidRPr="005B3C09" w:rsidRDefault="00D70836" w:rsidP="00D374FE">
            <w:pPr>
              <w:tabs>
                <w:tab w:val="left" w:pos="9270"/>
              </w:tabs>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124" w:type="dxa"/>
            <w:tcBorders>
              <w:top w:val="single" w:sz="4" w:space="0" w:color="auto"/>
              <w:bottom w:val="single" w:sz="4" w:space="0" w:color="auto"/>
            </w:tcBorders>
            <w:shd w:val="clear" w:color="auto" w:fill="FFFFFF"/>
            <w:vAlign w:val="center"/>
          </w:tcPr>
          <w:p w14:paraId="5A9D58ED" w14:textId="77777777" w:rsidR="00D70836" w:rsidRPr="005B3C09" w:rsidRDefault="00D70836" w:rsidP="00D374FE">
            <w:pPr>
              <w:tabs>
                <w:tab w:val="left" w:pos="9270"/>
              </w:tabs>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14:paraId="711D388B" w14:textId="47232039" w:rsidR="00A71D73" w:rsidRPr="005B3C09" w:rsidRDefault="00A71D73" w:rsidP="0001447E">
      <w:pPr>
        <w:spacing w:beforeLines="100" w:before="240" w:afterLines="100" w:after="240" w:line="240" w:lineRule="auto"/>
        <w:jc w:val="both"/>
        <w:rPr>
          <w:rFonts w:ascii="Times New Roman" w:hAnsi="Times New Roman" w:cs="Times New Roman"/>
          <w:color w:val="000000" w:themeColor="text1"/>
          <w:sz w:val="24"/>
          <w:szCs w:val="24"/>
        </w:rPr>
      </w:pPr>
      <w:r w:rsidRPr="005B3C09">
        <w:rPr>
          <w:rFonts w:ascii="Times New Roman" w:hAnsi="Times New Roman" w:cs="Times New Roman"/>
          <w:color w:val="000000" w:themeColor="text1"/>
          <w:sz w:val="24"/>
          <w:szCs w:val="24"/>
        </w:rPr>
        <w:t>Data summarized in table 3 indicates the descriptive statistics of factor of customer adaption of social network sites influencing customer to purchase grocery product online. The outcome of descriptive statistics indicates that</w:t>
      </w:r>
      <w:r w:rsidR="00D0543B" w:rsidRPr="005B3C09">
        <w:rPr>
          <w:rFonts w:ascii="Times New Roman" w:hAnsi="Times New Roman" w:cs="Times New Roman"/>
          <w:color w:val="000000" w:themeColor="text1"/>
          <w:sz w:val="24"/>
          <w:szCs w:val="24"/>
        </w:rPr>
        <w:t xml:space="preserve"> customer has given highest rating to </w:t>
      </w:r>
      <w:r w:rsidR="00CE65B4">
        <w:rPr>
          <w:rFonts w:ascii="Times New Roman" w:hAnsi="Times New Roman" w:cs="Times New Roman"/>
          <w:color w:val="000000" w:themeColor="text1"/>
          <w:sz w:val="24"/>
          <w:szCs w:val="24"/>
        </w:rPr>
        <w:t>f</w:t>
      </w:r>
      <w:r w:rsidRPr="005B3C09">
        <w:rPr>
          <w:rFonts w:ascii="Times New Roman" w:hAnsi="Times New Roman" w:cs="Times New Roman"/>
          <w:color w:val="000000" w:themeColor="text1"/>
          <w:sz w:val="24"/>
          <w:szCs w:val="24"/>
        </w:rPr>
        <w:t xml:space="preserve">acilitating </w:t>
      </w:r>
      <w:r w:rsidR="00CE65B4">
        <w:rPr>
          <w:rFonts w:ascii="Times New Roman" w:hAnsi="Times New Roman" w:cs="Times New Roman"/>
          <w:color w:val="000000" w:themeColor="text1"/>
          <w:sz w:val="24"/>
          <w:szCs w:val="24"/>
        </w:rPr>
        <w:t>c</w:t>
      </w:r>
      <w:r w:rsidRPr="005B3C09">
        <w:rPr>
          <w:rFonts w:ascii="Times New Roman" w:hAnsi="Times New Roman" w:cs="Times New Roman"/>
          <w:color w:val="000000" w:themeColor="text1"/>
          <w:sz w:val="24"/>
          <w:szCs w:val="24"/>
        </w:rPr>
        <w:t>ondition</w:t>
      </w:r>
      <w:r w:rsidR="00D0543B" w:rsidRPr="005B3C09">
        <w:rPr>
          <w:rFonts w:ascii="Times New Roman" w:hAnsi="Times New Roman" w:cs="Times New Roman"/>
          <w:color w:val="000000" w:themeColor="text1"/>
          <w:sz w:val="24"/>
          <w:szCs w:val="24"/>
        </w:rPr>
        <w:t xml:space="preserve"> that has scored mean =4.1164 and </w:t>
      </w:r>
      <w:r w:rsidR="00CE65B4">
        <w:rPr>
          <w:rFonts w:ascii="Times New Roman" w:hAnsi="Times New Roman" w:cs="Times New Roman"/>
          <w:color w:val="000000" w:themeColor="text1"/>
          <w:sz w:val="24"/>
          <w:szCs w:val="24"/>
        </w:rPr>
        <w:t>s</w:t>
      </w:r>
      <w:r w:rsidR="006E5332" w:rsidRPr="005B3C09">
        <w:rPr>
          <w:rFonts w:ascii="Times New Roman" w:hAnsi="Times New Roman" w:cs="Times New Roman"/>
          <w:color w:val="000000" w:themeColor="text1"/>
          <w:sz w:val="24"/>
          <w:szCs w:val="24"/>
        </w:rPr>
        <w:t xml:space="preserve">tandard Deviation </w:t>
      </w:r>
      <w:r w:rsidR="00CE65B4">
        <w:rPr>
          <w:rFonts w:ascii="Times New Roman" w:hAnsi="Times New Roman" w:cs="Times New Roman"/>
          <w:color w:val="000000" w:themeColor="text1"/>
          <w:sz w:val="24"/>
          <w:szCs w:val="24"/>
        </w:rPr>
        <w:t>d</w:t>
      </w:r>
      <w:r w:rsidR="00D0543B" w:rsidRPr="005B3C09">
        <w:rPr>
          <w:rFonts w:ascii="Times New Roman" w:hAnsi="Times New Roman" w:cs="Times New Roman"/>
          <w:color w:val="000000" w:themeColor="text1"/>
          <w:sz w:val="24"/>
          <w:szCs w:val="24"/>
        </w:rPr>
        <w:t>=</w:t>
      </w:r>
      <w:r w:rsidR="006B6B7E">
        <w:rPr>
          <w:rFonts w:ascii="Times New Roman" w:hAnsi="Times New Roman" w:cs="Times New Roman"/>
          <w:color w:val="000000" w:themeColor="text1"/>
          <w:sz w:val="24"/>
          <w:szCs w:val="24"/>
        </w:rPr>
        <w:t>0</w:t>
      </w:r>
      <w:r w:rsidR="00D0543B" w:rsidRPr="005B3C09">
        <w:rPr>
          <w:rFonts w:ascii="Times New Roman" w:hAnsi="Times New Roman" w:cs="Times New Roman"/>
          <w:color w:val="000000" w:themeColor="text1"/>
          <w:sz w:val="24"/>
          <w:szCs w:val="24"/>
        </w:rPr>
        <w:t>.63111</w:t>
      </w:r>
      <w:r w:rsidR="006E5332" w:rsidRPr="005B3C09">
        <w:rPr>
          <w:rFonts w:ascii="Times New Roman" w:hAnsi="Times New Roman" w:cs="Times New Roman"/>
          <w:color w:val="000000" w:themeColor="text1"/>
          <w:sz w:val="24"/>
          <w:szCs w:val="24"/>
        </w:rPr>
        <w:t>. R</w:t>
      </w:r>
      <w:r w:rsidR="00D0543B" w:rsidRPr="005B3C09">
        <w:rPr>
          <w:rFonts w:ascii="Times New Roman" w:hAnsi="Times New Roman" w:cs="Times New Roman"/>
          <w:color w:val="000000" w:themeColor="text1"/>
          <w:sz w:val="24"/>
          <w:szCs w:val="24"/>
        </w:rPr>
        <w:t xml:space="preserve">eliability(α) </w:t>
      </w:r>
      <w:r w:rsidR="006E5332" w:rsidRPr="005B3C09">
        <w:rPr>
          <w:rFonts w:ascii="Times New Roman" w:hAnsi="Times New Roman" w:cs="Times New Roman"/>
          <w:color w:val="000000" w:themeColor="text1"/>
          <w:sz w:val="24"/>
          <w:szCs w:val="24"/>
        </w:rPr>
        <w:t>of this factor</w:t>
      </w:r>
      <w:r w:rsidR="00D0543B" w:rsidRPr="005B3C09">
        <w:rPr>
          <w:rFonts w:ascii="Times New Roman" w:hAnsi="Times New Roman" w:cs="Times New Roman"/>
          <w:color w:val="000000" w:themeColor="text1"/>
          <w:sz w:val="24"/>
          <w:szCs w:val="24"/>
        </w:rPr>
        <w:t xml:space="preserve"> was found to be </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.714</w:t>
      </w:r>
      <w:r w:rsidR="006E5332" w:rsidRPr="005B3C09">
        <w:rPr>
          <w:rFonts w:ascii="Times New Roman" w:hAnsi="Times New Roman" w:cs="Times New Roman"/>
          <w:color w:val="000000" w:themeColor="text1"/>
          <w:sz w:val="24"/>
          <w:szCs w:val="24"/>
        </w:rPr>
        <w:t>,</w:t>
      </w:r>
      <w:r w:rsidR="002A5CFC">
        <w:rPr>
          <w:rFonts w:ascii="Times New Roman" w:hAnsi="Times New Roman" w:cs="Times New Roman"/>
          <w:color w:val="000000" w:themeColor="text1"/>
          <w:sz w:val="24"/>
          <w:szCs w:val="24"/>
        </w:rPr>
        <w:t xml:space="preserve"> </w:t>
      </w:r>
      <w:r w:rsidR="00D0543B" w:rsidRPr="005B3C09">
        <w:rPr>
          <w:rFonts w:ascii="Times New Roman" w:hAnsi="Times New Roman" w:cs="Times New Roman"/>
          <w:color w:val="000000" w:themeColor="text1"/>
          <w:sz w:val="24"/>
          <w:szCs w:val="24"/>
        </w:rPr>
        <w:t xml:space="preserve">which is more than </w:t>
      </w:r>
      <w:r w:rsidR="006B6B7E">
        <w:rPr>
          <w:rFonts w:ascii="Times New Roman" w:hAnsi="Times New Roman" w:cs="Times New Roman"/>
          <w:color w:val="000000" w:themeColor="text1"/>
          <w:sz w:val="24"/>
          <w:szCs w:val="24"/>
        </w:rPr>
        <w:t>0</w:t>
      </w:r>
      <w:r w:rsidR="00D0543B" w:rsidRPr="005B3C09">
        <w:rPr>
          <w:rFonts w:ascii="Times New Roman" w:hAnsi="Times New Roman" w:cs="Times New Roman"/>
          <w:color w:val="000000" w:themeColor="text1"/>
          <w:sz w:val="24"/>
          <w:szCs w:val="24"/>
        </w:rPr>
        <w:t xml:space="preserve">.600 and suitable for further statistical test. This is followed by </w:t>
      </w:r>
      <w:r w:rsidR="00CE65B4">
        <w:rPr>
          <w:rFonts w:ascii="Times New Roman" w:hAnsi="Times New Roman" w:cs="Times New Roman"/>
          <w:color w:val="000000" w:themeColor="text1"/>
          <w:sz w:val="24"/>
          <w:szCs w:val="24"/>
        </w:rPr>
        <w:t>s</w:t>
      </w:r>
      <w:r w:rsidRPr="005B3C09">
        <w:rPr>
          <w:rFonts w:ascii="Times New Roman" w:hAnsi="Times New Roman" w:cs="Times New Roman"/>
          <w:color w:val="000000" w:themeColor="text1"/>
          <w:sz w:val="24"/>
          <w:szCs w:val="24"/>
        </w:rPr>
        <w:t xml:space="preserve">ocial </w:t>
      </w:r>
      <w:r w:rsidR="00CE65B4">
        <w:rPr>
          <w:rFonts w:ascii="Times New Roman" w:hAnsi="Times New Roman" w:cs="Times New Roman"/>
          <w:color w:val="000000" w:themeColor="text1"/>
          <w:sz w:val="24"/>
          <w:szCs w:val="24"/>
        </w:rPr>
        <w:t>i</w:t>
      </w:r>
      <w:r w:rsidRPr="005B3C09">
        <w:rPr>
          <w:rFonts w:ascii="Times New Roman" w:hAnsi="Times New Roman" w:cs="Times New Roman"/>
          <w:color w:val="000000" w:themeColor="text1"/>
          <w:sz w:val="24"/>
          <w:szCs w:val="24"/>
        </w:rPr>
        <w:t>nfluence</w:t>
      </w:r>
      <w:r w:rsidR="00D374FE">
        <w:rPr>
          <w:rFonts w:ascii="Times New Roman" w:hAnsi="Times New Roman" w:cs="Times New Roman"/>
          <w:color w:val="000000" w:themeColor="text1"/>
          <w:sz w:val="24"/>
          <w:szCs w:val="24"/>
        </w:rPr>
        <w:t xml:space="preserve"> </w:t>
      </w:r>
      <w:r w:rsidRPr="005B3C09">
        <w:rPr>
          <w:rFonts w:ascii="Times New Roman" w:hAnsi="Times New Roman" w:cs="Times New Roman"/>
          <w:color w:val="000000" w:themeColor="text1"/>
          <w:sz w:val="24"/>
          <w:szCs w:val="24"/>
        </w:rPr>
        <w:t>(α=</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.736</w:t>
      </w:r>
      <w:r w:rsidR="00D0543B" w:rsidRPr="005B3C09">
        <w:rPr>
          <w:rFonts w:ascii="Times New Roman" w:hAnsi="Times New Roman" w:cs="Times New Roman"/>
          <w:color w:val="000000" w:themeColor="text1"/>
          <w:sz w:val="24"/>
          <w:szCs w:val="24"/>
        </w:rPr>
        <w:t>, m=</w:t>
      </w:r>
      <w:r w:rsidRPr="005B3C09">
        <w:rPr>
          <w:rFonts w:ascii="Times New Roman" w:hAnsi="Times New Roman" w:cs="Times New Roman"/>
          <w:color w:val="000000" w:themeColor="text1"/>
          <w:sz w:val="24"/>
          <w:szCs w:val="24"/>
        </w:rPr>
        <w:t>4.0112</w:t>
      </w:r>
      <w:r w:rsidR="00D0543B" w:rsidRPr="005B3C09">
        <w:rPr>
          <w:rFonts w:ascii="Times New Roman" w:hAnsi="Times New Roman" w:cs="Times New Roman"/>
          <w:color w:val="000000" w:themeColor="text1"/>
          <w:sz w:val="24"/>
          <w:szCs w:val="24"/>
        </w:rPr>
        <w:t xml:space="preserve"> and SD=</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.74626</w:t>
      </w:r>
      <w:r w:rsidR="00D0543B" w:rsidRPr="005B3C09">
        <w:rPr>
          <w:rFonts w:ascii="Times New Roman" w:hAnsi="Times New Roman" w:cs="Times New Roman"/>
          <w:color w:val="000000" w:themeColor="text1"/>
          <w:sz w:val="24"/>
          <w:szCs w:val="24"/>
        </w:rPr>
        <w:t>)</w:t>
      </w:r>
      <w:r w:rsidR="006B6B7E">
        <w:rPr>
          <w:rFonts w:ascii="Times New Roman" w:hAnsi="Times New Roman" w:cs="Times New Roman"/>
          <w:color w:val="000000" w:themeColor="text1"/>
          <w:sz w:val="24"/>
          <w:szCs w:val="24"/>
        </w:rPr>
        <w:t xml:space="preserve">, </w:t>
      </w:r>
      <w:r w:rsidR="00CE65B4">
        <w:rPr>
          <w:rFonts w:ascii="Times New Roman" w:hAnsi="Times New Roman" w:cs="Times New Roman"/>
          <w:color w:val="000000" w:themeColor="text1"/>
          <w:sz w:val="24"/>
          <w:szCs w:val="24"/>
        </w:rPr>
        <w:t>e</w:t>
      </w:r>
      <w:r w:rsidRPr="005B3C09">
        <w:rPr>
          <w:rFonts w:ascii="Times New Roman" w:hAnsi="Times New Roman" w:cs="Times New Roman"/>
          <w:color w:val="000000" w:themeColor="text1"/>
          <w:sz w:val="24"/>
          <w:szCs w:val="24"/>
        </w:rPr>
        <w:t xml:space="preserve">ffort </w:t>
      </w:r>
      <w:r w:rsidR="00CE65B4">
        <w:rPr>
          <w:rFonts w:ascii="Times New Roman" w:hAnsi="Times New Roman" w:cs="Times New Roman"/>
          <w:color w:val="000000" w:themeColor="text1"/>
          <w:sz w:val="24"/>
          <w:szCs w:val="24"/>
        </w:rPr>
        <w:t>e</w:t>
      </w:r>
      <w:r w:rsidRPr="005B3C09">
        <w:rPr>
          <w:rFonts w:ascii="Times New Roman" w:hAnsi="Times New Roman" w:cs="Times New Roman"/>
          <w:color w:val="000000" w:themeColor="text1"/>
          <w:sz w:val="24"/>
          <w:szCs w:val="24"/>
        </w:rPr>
        <w:t>xpectancy</w:t>
      </w:r>
      <w:r w:rsidR="00D374FE">
        <w:rPr>
          <w:rFonts w:ascii="Times New Roman" w:hAnsi="Times New Roman" w:cs="Times New Roman"/>
          <w:color w:val="000000" w:themeColor="text1"/>
          <w:sz w:val="24"/>
          <w:szCs w:val="24"/>
        </w:rPr>
        <w:t xml:space="preserve"> </w:t>
      </w:r>
      <w:r w:rsidRPr="005B3C09">
        <w:rPr>
          <w:rFonts w:ascii="Times New Roman" w:hAnsi="Times New Roman" w:cs="Times New Roman"/>
          <w:color w:val="000000" w:themeColor="text1"/>
          <w:sz w:val="24"/>
          <w:szCs w:val="24"/>
        </w:rPr>
        <w:t>(α=</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.745</w:t>
      </w:r>
      <w:r w:rsidR="00D0543B" w:rsidRPr="005B3C09">
        <w:rPr>
          <w:rFonts w:ascii="Times New Roman" w:hAnsi="Times New Roman" w:cs="Times New Roman"/>
          <w:color w:val="000000" w:themeColor="text1"/>
          <w:sz w:val="24"/>
          <w:szCs w:val="24"/>
        </w:rPr>
        <w:t>, m=</w:t>
      </w:r>
      <w:r w:rsidRPr="005B3C09">
        <w:rPr>
          <w:rFonts w:ascii="Times New Roman" w:hAnsi="Times New Roman" w:cs="Times New Roman"/>
          <w:color w:val="000000" w:themeColor="text1"/>
          <w:sz w:val="24"/>
          <w:szCs w:val="24"/>
        </w:rPr>
        <w:t>3.8918</w:t>
      </w:r>
      <w:r w:rsidR="00D0543B" w:rsidRPr="005B3C09">
        <w:rPr>
          <w:rFonts w:ascii="Times New Roman" w:hAnsi="Times New Roman" w:cs="Times New Roman"/>
          <w:color w:val="000000" w:themeColor="text1"/>
          <w:sz w:val="24"/>
          <w:szCs w:val="24"/>
        </w:rPr>
        <w:t>, SD+</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.70665</w:t>
      </w:r>
      <w:r w:rsidR="00D0543B" w:rsidRPr="005B3C09">
        <w:rPr>
          <w:rFonts w:ascii="Times New Roman" w:hAnsi="Times New Roman" w:cs="Times New Roman"/>
          <w:color w:val="000000" w:themeColor="text1"/>
          <w:sz w:val="24"/>
          <w:szCs w:val="24"/>
        </w:rPr>
        <w:t>)</w:t>
      </w:r>
      <w:r w:rsidR="006B6B7E">
        <w:rPr>
          <w:rFonts w:ascii="Times New Roman" w:hAnsi="Times New Roman" w:cs="Times New Roman"/>
          <w:color w:val="000000" w:themeColor="text1"/>
          <w:sz w:val="24"/>
          <w:szCs w:val="24"/>
        </w:rPr>
        <w:t xml:space="preserve">, </w:t>
      </w:r>
      <w:r w:rsidR="00CE65B4">
        <w:rPr>
          <w:rFonts w:ascii="Times New Roman" w:hAnsi="Times New Roman" w:cs="Times New Roman"/>
          <w:color w:val="000000" w:themeColor="text1"/>
          <w:sz w:val="24"/>
          <w:szCs w:val="24"/>
        </w:rPr>
        <w:t>p</w:t>
      </w:r>
      <w:r w:rsidRPr="005B3C09">
        <w:rPr>
          <w:rFonts w:ascii="Times New Roman" w:hAnsi="Times New Roman" w:cs="Times New Roman"/>
          <w:color w:val="000000" w:themeColor="text1"/>
          <w:sz w:val="24"/>
          <w:szCs w:val="24"/>
        </w:rPr>
        <w:t>erformance</w:t>
      </w:r>
      <w:r w:rsidR="002A5CFC">
        <w:rPr>
          <w:rFonts w:ascii="Times New Roman" w:hAnsi="Times New Roman" w:cs="Times New Roman"/>
          <w:color w:val="000000" w:themeColor="text1"/>
          <w:sz w:val="24"/>
          <w:szCs w:val="24"/>
        </w:rPr>
        <w:t xml:space="preserve"> </w:t>
      </w:r>
      <w:r w:rsidR="00CE65B4">
        <w:rPr>
          <w:rFonts w:ascii="Times New Roman" w:hAnsi="Times New Roman" w:cs="Times New Roman"/>
          <w:color w:val="000000" w:themeColor="text1"/>
          <w:sz w:val="24"/>
          <w:szCs w:val="24"/>
        </w:rPr>
        <w:t>e</w:t>
      </w:r>
      <w:r w:rsidRPr="005B3C09">
        <w:rPr>
          <w:rFonts w:ascii="Times New Roman" w:hAnsi="Times New Roman" w:cs="Times New Roman"/>
          <w:color w:val="000000" w:themeColor="text1"/>
          <w:sz w:val="24"/>
          <w:szCs w:val="24"/>
        </w:rPr>
        <w:t>xpectancy (α=</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.765</w:t>
      </w:r>
      <w:r w:rsidR="00D0543B" w:rsidRPr="005B3C09">
        <w:rPr>
          <w:rFonts w:ascii="Times New Roman" w:hAnsi="Times New Roman" w:cs="Times New Roman"/>
          <w:color w:val="000000" w:themeColor="text1"/>
          <w:sz w:val="24"/>
          <w:szCs w:val="24"/>
        </w:rPr>
        <w:t>, m=</w:t>
      </w:r>
      <w:r w:rsidRPr="005B3C09">
        <w:rPr>
          <w:rFonts w:ascii="Times New Roman" w:hAnsi="Times New Roman" w:cs="Times New Roman"/>
          <w:color w:val="000000" w:themeColor="text1"/>
          <w:sz w:val="24"/>
          <w:szCs w:val="24"/>
        </w:rPr>
        <w:t>3.7326</w:t>
      </w:r>
      <w:r w:rsidR="00D0543B" w:rsidRPr="005B3C09">
        <w:rPr>
          <w:rFonts w:ascii="Times New Roman" w:hAnsi="Times New Roman" w:cs="Times New Roman"/>
          <w:color w:val="000000" w:themeColor="text1"/>
          <w:sz w:val="24"/>
          <w:szCs w:val="24"/>
        </w:rPr>
        <w:t>, SD=</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.64429</w:t>
      </w:r>
      <w:r w:rsidR="00D0543B" w:rsidRPr="005B3C09">
        <w:rPr>
          <w:rFonts w:ascii="Times New Roman" w:hAnsi="Times New Roman" w:cs="Times New Roman"/>
          <w:color w:val="000000" w:themeColor="text1"/>
          <w:sz w:val="24"/>
          <w:szCs w:val="24"/>
        </w:rPr>
        <w:t>)</w:t>
      </w:r>
      <w:r w:rsidR="006B6B7E">
        <w:rPr>
          <w:rFonts w:ascii="Times New Roman" w:hAnsi="Times New Roman" w:cs="Times New Roman"/>
          <w:color w:val="000000" w:themeColor="text1"/>
          <w:sz w:val="24"/>
          <w:szCs w:val="24"/>
        </w:rPr>
        <w:t>,</w:t>
      </w:r>
      <w:r w:rsidR="00A4369A">
        <w:rPr>
          <w:rFonts w:ascii="Times New Roman" w:hAnsi="Times New Roman" w:cs="Times New Roman"/>
          <w:color w:val="000000" w:themeColor="text1"/>
          <w:sz w:val="24"/>
          <w:szCs w:val="24"/>
        </w:rPr>
        <w:t xml:space="preserve"> </w:t>
      </w:r>
      <w:r w:rsidR="00CE65B4">
        <w:rPr>
          <w:rFonts w:ascii="Times New Roman" w:hAnsi="Times New Roman" w:cs="Times New Roman"/>
          <w:color w:val="000000" w:themeColor="text1"/>
          <w:sz w:val="24"/>
          <w:szCs w:val="24"/>
        </w:rPr>
        <w:t>h</w:t>
      </w:r>
      <w:r w:rsidRPr="005B3C09">
        <w:rPr>
          <w:rFonts w:ascii="Times New Roman" w:hAnsi="Times New Roman" w:cs="Times New Roman"/>
          <w:color w:val="000000" w:themeColor="text1"/>
          <w:sz w:val="24"/>
          <w:szCs w:val="24"/>
        </w:rPr>
        <w:t xml:space="preserve">edonic </w:t>
      </w:r>
      <w:r w:rsidR="00CE65B4">
        <w:rPr>
          <w:rFonts w:ascii="Times New Roman" w:hAnsi="Times New Roman" w:cs="Times New Roman"/>
          <w:color w:val="000000" w:themeColor="text1"/>
          <w:sz w:val="24"/>
          <w:szCs w:val="24"/>
        </w:rPr>
        <w:t>m</w:t>
      </w:r>
      <w:r w:rsidRPr="005B3C09">
        <w:rPr>
          <w:rFonts w:ascii="Times New Roman" w:hAnsi="Times New Roman" w:cs="Times New Roman"/>
          <w:color w:val="000000" w:themeColor="text1"/>
          <w:sz w:val="24"/>
          <w:szCs w:val="24"/>
        </w:rPr>
        <w:t>otivation (α=</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.679</w:t>
      </w:r>
      <w:r w:rsidR="00D0543B" w:rsidRPr="005B3C09">
        <w:rPr>
          <w:rFonts w:ascii="Times New Roman" w:hAnsi="Times New Roman" w:cs="Times New Roman"/>
          <w:color w:val="000000" w:themeColor="text1"/>
          <w:sz w:val="24"/>
          <w:szCs w:val="24"/>
        </w:rPr>
        <w:t>, m=</w:t>
      </w:r>
      <w:r w:rsidRPr="005B3C09">
        <w:rPr>
          <w:rFonts w:ascii="Times New Roman" w:hAnsi="Times New Roman" w:cs="Times New Roman"/>
          <w:color w:val="000000" w:themeColor="text1"/>
          <w:sz w:val="24"/>
          <w:szCs w:val="24"/>
        </w:rPr>
        <w:t>3.7244</w:t>
      </w:r>
      <w:r w:rsidR="00D0543B" w:rsidRPr="005B3C09">
        <w:rPr>
          <w:rFonts w:ascii="Times New Roman" w:hAnsi="Times New Roman" w:cs="Times New Roman"/>
          <w:color w:val="000000" w:themeColor="text1"/>
          <w:sz w:val="24"/>
          <w:szCs w:val="24"/>
        </w:rPr>
        <w:t>, SD=</w:t>
      </w:r>
      <w:r w:rsidR="006B6B7E">
        <w:rPr>
          <w:rFonts w:ascii="Times New Roman" w:hAnsi="Times New Roman" w:cs="Times New Roman"/>
          <w:color w:val="000000" w:themeColor="text1"/>
          <w:sz w:val="24"/>
          <w:szCs w:val="24"/>
        </w:rPr>
        <w:t>0</w:t>
      </w:r>
      <w:r w:rsidRPr="005B3C09">
        <w:rPr>
          <w:rFonts w:ascii="Times New Roman" w:hAnsi="Times New Roman" w:cs="Times New Roman"/>
          <w:color w:val="000000" w:themeColor="text1"/>
          <w:sz w:val="24"/>
          <w:szCs w:val="24"/>
        </w:rPr>
        <w:t>.99095</w:t>
      </w:r>
      <w:r w:rsidR="00CE65B4">
        <w:rPr>
          <w:rFonts w:ascii="Times New Roman" w:hAnsi="Times New Roman" w:cs="Times New Roman"/>
          <w:color w:val="000000" w:themeColor="text1"/>
          <w:sz w:val="24"/>
          <w:szCs w:val="24"/>
        </w:rPr>
        <w:t>).</w:t>
      </w:r>
      <w:r w:rsidR="006B6B7E">
        <w:rPr>
          <w:rFonts w:ascii="Times New Roman" w:hAnsi="Times New Roman" w:cs="Times New Roman"/>
          <w:color w:val="000000" w:themeColor="text1"/>
          <w:sz w:val="24"/>
          <w:szCs w:val="24"/>
        </w:rPr>
        <w:t xml:space="preserve"> L</w:t>
      </w:r>
      <w:r w:rsidR="00D0543B" w:rsidRPr="005B3C09">
        <w:rPr>
          <w:rFonts w:ascii="Times New Roman" w:hAnsi="Times New Roman" w:cs="Times New Roman"/>
          <w:color w:val="000000" w:themeColor="text1"/>
          <w:sz w:val="24"/>
          <w:szCs w:val="24"/>
        </w:rPr>
        <w:t>ooking at the measurement variable</w:t>
      </w:r>
      <w:r w:rsidR="00CE65B4">
        <w:rPr>
          <w:rFonts w:ascii="Times New Roman" w:hAnsi="Times New Roman" w:cs="Times New Roman"/>
          <w:color w:val="000000" w:themeColor="text1"/>
          <w:sz w:val="24"/>
          <w:szCs w:val="24"/>
        </w:rPr>
        <w:t>,</w:t>
      </w:r>
      <w:r w:rsidR="00D0543B" w:rsidRPr="005B3C09">
        <w:rPr>
          <w:rFonts w:ascii="Times New Roman" w:hAnsi="Times New Roman" w:cs="Times New Roman"/>
          <w:color w:val="000000" w:themeColor="text1"/>
          <w:sz w:val="24"/>
          <w:szCs w:val="24"/>
        </w:rPr>
        <w:t xml:space="preserve"> it is observed that variable like “I find it easy to get necessary knowledge needed for online</w:t>
      </w:r>
      <w:r w:rsidR="00CE65B4">
        <w:rPr>
          <w:rFonts w:ascii="Times New Roman" w:hAnsi="Times New Roman" w:cs="Times New Roman"/>
          <w:color w:val="000000" w:themeColor="text1"/>
          <w:sz w:val="24"/>
          <w:szCs w:val="24"/>
        </w:rPr>
        <w:t>”</w:t>
      </w:r>
      <w:r w:rsidR="00D0543B" w:rsidRPr="005B3C09">
        <w:rPr>
          <w:rFonts w:ascii="Times New Roman" w:hAnsi="Times New Roman" w:cs="Times New Roman"/>
          <w:color w:val="000000" w:themeColor="text1"/>
          <w:sz w:val="24"/>
          <w:szCs w:val="24"/>
        </w:rPr>
        <w:t xml:space="preserve"> has scored highest mean of 4.2516 with SD=</w:t>
      </w:r>
      <w:r w:rsidR="006B6B7E">
        <w:rPr>
          <w:rFonts w:ascii="Times New Roman" w:hAnsi="Times New Roman" w:cs="Times New Roman"/>
          <w:color w:val="000000" w:themeColor="text1"/>
          <w:sz w:val="24"/>
          <w:szCs w:val="24"/>
        </w:rPr>
        <w:t>0</w:t>
      </w:r>
      <w:r w:rsidR="00D0543B" w:rsidRPr="005B3C09">
        <w:rPr>
          <w:rFonts w:ascii="Times New Roman" w:hAnsi="Times New Roman" w:cs="Times New Roman"/>
          <w:color w:val="000000" w:themeColor="text1"/>
          <w:sz w:val="24"/>
          <w:szCs w:val="24"/>
        </w:rPr>
        <w:t>.80106. it is followed by variable like</w:t>
      </w:r>
      <w:r w:rsidR="006E5332" w:rsidRPr="005B3C09">
        <w:rPr>
          <w:rFonts w:ascii="Times New Roman" w:hAnsi="Times New Roman" w:cs="Times New Roman"/>
          <w:color w:val="000000" w:themeColor="text1"/>
          <w:sz w:val="24"/>
          <w:szCs w:val="24"/>
        </w:rPr>
        <w:t xml:space="preserve"> “</w:t>
      </w:r>
      <w:r w:rsidR="00D0543B" w:rsidRPr="005B3C09">
        <w:rPr>
          <w:rFonts w:ascii="Times New Roman" w:hAnsi="Times New Roman" w:cs="Times New Roman"/>
          <w:color w:val="000000" w:themeColor="text1"/>
          <w:sz w:val="24"/>
          <w:szCs w:val="24"/>
        </w:rPr>
        <w:t>People around me make me comfortable in using digital technologies needed for online shopping of grocery</w:t>
      </w:r>
      <w:r w:rsidR="00CE65B4">
        <w:rPr>
          <w:rFonts w:ascii="Times New Roman" w:hAnsi="Times New Roman" w:cs="Times New Roman"/>
          <w:color w:val="000000" w:themeColor="text1"/>
          <w:sz w:val="24"/>
          <w:szCs w:val="24"/>
        </w:rPr>
        <w:t>”</w:t>
      </w:r>
      <w:r w:rsidR="00D0543B" w:rsidRPr="005B3C09">
        <w:rPr>
          <w:rFonts w:ascii="Times New Roman" w:hAnsi="Times New Roman" w:cs="Times New Roman"/>
          <w:color w:val="000000" w:themeColor="text1"/>
          <w:sz w:val="24"/>
          <w:szCs w:val="24"/>
        </w:rPr>
        <w:t xml:space="preserve"> with mean=4.2495 and SD=</w:t>
      </w:r>
      <w:r w:rsidR="006B6B7E">
        <w:rPr>
          <w:rFonts w:ascii="Times New Roman" w:hAnsi="Times New Roman" w:cs="Times New Roman"/>
          <w:color w:val="000000" w:themeColor="text1"/>
          <w:sz w:val="24"/>
          <w:szCs w:val="24"/>
        </w:rPr>
        <w:t>0</w:t>
      </w:r>
      <w:r w:rsidR="00D0543B" w:rsidRPr="005B3C09">
        <w:rPr>
          <w:rFonts w:ascii="Times New Roman" w:hAnsi="Times New Roman" w:cs="Times New Roman"/>
          <w:color w:val="000000" w:themeColor="text1"/>
          <w:sz w:val="24"/>
          <w:szCs w:val="24"/>
        </w:rPr>
        <w:t xml:space="preserve">.80039.  Reliability (α) of all the factors was more than </w:t>
      </w:r>
      <w:r w:rsidR="006B6B7E">
        <w:rPr>
          <w:rFonts w:ascii="Times New Roman" w:hAnsi="Times New Roman" w:cs="Times New Roman"/>
          <w:color w:val="000000" w:themeColor="text1"/>
          <w:sz w:val="24"/>
          <w:szCs w:val="24"/>
        </w:rPr>
        <w:t>0</w:t>
      </w:r>
      <w:r w:rsidR="00D0543B" w:rsidRPr="005B3C09">
        <w:rPr>
          <w:rFonts w:ascii="Times New Roman" w:hAnsi="Times New Roman" w:cs="Times New Roman"/>
          <w:color w:val="000000" w:themeColor="text1"/>
          <w:sz w:val="24"/>
          <w:szCs w:val="24"/>
        </w:rPr>
        <w:t>.600</w:t>
      </w:r>
      <w:r w:rsidRPr="005B3C09">
        <w:rPr>
          <w:rFonts w:ascii="Times New Roman" w:hAnsi="Times New Roman" w:cs="Times New Roman"/>
          <w:color w:val="000000" w:themeColor="text1"/>
          <w:sz w:val="24"/>
          <w:szCs w:val="24"/>
        </w:rPr>
        <w:t xml:space="preserve">, which </w:t>
      </w:r>
      <w:proofErr w:type="gramStart"/>
      <w:r w:rsidRPr="005B3C09">
        <w:rPr>
          <w:rFonts w:ascii="Times New Roman" w:hAnsi="Times New Roman" w:cs="Times New Roman"/>
          <w:color w:val="000000" w:themeColor="text1"/>
          <w:sz w:val="24"/>
          <w:szCs w:val="24"/>
        </w:rPr>
        <w:t xml:space="preserve">is </w:t>
      </w:r>
      <w:r w:rsidR="00D0543B" w:rsidRPr="005B3C09">
        <w:rPr>
          <w:rFonts w:ascii="Times New Roman" w:hAnsi="Times New Roman" w:cs="Times New Roman"/>
          <w:color w:val="000000" w:themeColor="text1"/>
          <w:sz w:val="24"/>
          <w:szCs w:val="24"/>
        </w:rPr>
        <w:t>considered to be</w:t>
      </w:r>
      <w:proofErr w:type="gramEnd"/>
      <w:r w:rsidR="00D0543B" w:rsidRPr="005B3C09">
        <w:rPr>
          <w:rFonts w:ascii="Times New Roman" w:hAnsi="Times New Roman" w:cs="Times New Roman"/>
          <w:color w:val="000000" w:themeColor="text1"/>
          <w:sz w:val="24"/>
          <w:szCs w:val="24"/>
        </w:rPr>
        <w:t xml:space="preserve"> </w:t>
      </w:r>
      <w:r w:rsidRPr="005B3C09">
        <w:rPr>
          <w:rFonts w:ascii="Times New Roman" w:hAnsi="Times New Roman" w:cs="Times New Roman"/>
          <w:color w:val="000000" w:themeColor="text1"/>
          <w:sz w:val="24"/>
          <w:szCs w:val="24"/>
        </w:rPr>
        <w:t>sufficient for further statistical analysis.</w:t>
      </w:r>
    </w:p>
    <w:p w14:paraId="63B1F226" w14:textId="77777777" w:rsidR="0001447E" w:rsidRDefault="0001447E">
      <w:pPr>
        <w:rPr>
          <w:rFonts w:ascii="Times New Roman" w:eastAsia="Times New Roman" w:hAnsi="Times New Roman" w:cs="Times New Roman"/>
          <w:b/>
          <w:color w:val="000000" w:themeColor="text1"/>
          <w:spacing w:val="-1"/>
        </w:rPr>
      </w:pPr>
      <w:r>
        <w:rPr>
          <w:rFonts w:ascii="Times New Roman" w:eastAsia="Times New Roman" w:hAnsi="Times New Roman" w:cs="Times New Roman"/>
          <w:b/>
          <w:color w:val="000000" w:themeColor="text1"/>
          <w:spacing w:val="-1"/>
        </w:rPr>
        <w:br w:type="page"/>
      </w:r>
    </w:p>
    <w:p w14:paraId="090F16C0" w14:textId="38DBCF71" w:rsidR="00B34A8A" w:rsidRPr="00C413EF" w:rsidRDefault="00D618EC" w:rsidP="005E6AC3">
      <w:pPr>
        <w:tabs>
          <w:tab w:val="left" w:pos="9270"/>
        </w:tabs>
        <w:autoSpaceDE w:val="0"/>
        <w:autoSpaceDN w:val="0"/>
        <w:adjustRightInd w:val="0"/>
        <w:spacing w:after="0" w:line="240" w:lineRule="auto"/>
        <w:jc w:val="center"/>
        <w:rPr>
          <w:rFonts w:ascii="Times New Roman" w:eastAsia="Times New Roman" w:hAnsi="Times New Roman" w:cs="Times New Roman"/>
          <w:bCs/>
          <w:color w:val="000000" w:themeColor="text1"/>
          <w:spacing w:val="-1"/>
        </w:rPr>
      </w:pPr>
      <w:r w:rsidRPr="00C413EF">
        <w:rPr>
          <w:rFonts w:ascii="Times New Roman" w:eastAsia="Times New Roman" w:hAnsi="Times New Roman" w:cs="Times New Roman"/>
          <w:b/>
          <w:color w:val="000000" w:themeColor="text1"/>
          <w:spacing w:val="-1"/>
        </w:rPr>
        <w:lastRenderedPageBreak/>
        <w:t>Table</w:t>
      </w:r>
      <w:r w:rsidR="00D374FE">
        <w:rPr>
          <w:rFonts w:ascii="Times New Roman" w:eastAsia="Times New Roman" w:hAnsi="Times New Roman" w:cs="Times New Roman"/>
          <w:b/>
          <w:color w:val="000000" w:themeColor="text1"/>
          <w:spacing w:val="-1"/>
        </w:rPr>
        <w:t xml:space="preserve"> </w:t>
      </w:r>
      <w:r w:rsidRPr="00C413EF">
        <w:rPr>
          <w:rFonts w:ascii="Times New Roman" w:eastAsia="Times New Roman" w:hAnsi="Times New Roman" w:cs="Times New Roman"/>
          <w:b/>
          <w:color w:val="000000" w:themeColor="text1"/>
          <w:spacing w:val="-1"/>
        </w:rPr>
        <w:t>3</w:t>
      </w:r>
      <w:r w:rsidR="005B3C09" w:rsidRPr="00C413EF">
        <w:rPr>
          <w:rFonts w:ascii="Times New Roman" w:eastAsia="Times New Roman" w:hAnsi="Times New Roman" w:cs="Times New Roman"/>
          <w:b/>
          <w:color w:val="000000" w:themeColor="text1"/>
          <w:spacing w:val="-1"/>
        </w:rPr>
        <w:t>.</w:t>
      </w:r>
      <w:r w:rsidR="00D374FE">
        <w:rPr>
          <w:rFonts w:ascii="Times New Roman" w:eastAsia="Times New Roman" w:hAnsi="Times New Roman" w:cs="Times New Roman"/>
          <w:b/>
          <w:color w:val="000000" w:themeColor="text1"/>
          <w:spacing w:val="-1"/>
        </w:rPr>
        <w:t xml:space="preserve"> </w:t>
      </w:r>
      <w:r w:rsidR="005E6AC3" w:rsidRPr="00C413EF">
        <w:rPr>
          <w:rFonts w:ascii="Times New Roman" w:eastAsia="Times New Roman" w:hAnsi="Times New Roman" w:cs="Times New Roman"/>
          <w:bCs/>
          <w:color w:val="000000" w:themeColor="text1"/>
          <w:spacing w:val="-1"/>
        </w:rPr>
        <w:t>Descriptive Statistics</w:t>
      </w:r>
      <w:r w:rsidR="005E6AC3">
        <w:rPr>
          <w:rFonts w:ascii="Times New Roman" w:eastAsia="Times New Roman" w:hAnsi="Times New Roman" w:cs="Times New Roman"/>
          <w:bCs/>
          <w:color w:val="000000" w:themeColor="text1"/>
          <w:spacing w:val="-1"/>
        </w:rPr>
        <w:t xml:space="preserve"> of</w:t>
      </w:r>
      <w:r w:rsidR="002A5CFC">
        <w:rPr>
          <w:rFonts w:ascii="Times New Roman" w:eastAsia="Times New Roman" w:hAnsi="Times New Roman" w:cs="Times New Roman"/>
          <w:bCs/>
          <w:color w:val="000000" w:themeColor="text1"/>
          <w:spacing w:val="-1"/>
        </w:rPr>
        <w:t xml:space="preserve"> </w:t>
      </w:r>
      <w:r w:rsidR="005E6AC3">
        <w:rPr>
          <w:rFonts w:ascii="Times New Roman" w:eastAsia="Times New Roman" w:hAnsi="Times New Roman" w:cs="Times New Roman"/>
          <w:bCs/>
          <w:color w:val="000000" w:themeColor="text1"/>
          <w:spacing w:val="-1"/>
        </w:rPr>
        <w:t>f</w:t>
      </w:r>
      <w:r w:rsidR="006E5332" w:rsidRPr="00C413EF">
        <w:rPr>
          <w:rFonts w:ascii="Times New Roman" w:eastAsia="Times New Roman" w:hAnsi="Times New Roman" w:cs="Times New Roman"/>
          <w:bCs/>
          <w:color w:val="000000" w:themeColor="text1"/>
          <w:spacing w:val="-1"/>
        </w:rPr>
        <w:t xml:space="preserve">actors </w:t>
      </w:r>
      <w:r w:rsidR="00C413EF" w:rsidRPr="00C413EF">
        <w:rPr>
          <w:rFonts w:ascii="Times New Roman" w:eastAsia="Times New Roman" w:hAnsi="Times New Roman" w:cs="Times New Roman"/>
          <w:bCs/>
          <w:color w:val="000000" w:themeColor="text1"/>
          <w:spacing w:val="-1"/>
        </w:rPr>
        <w:t>influencing customer</w:t>
      </w:r>
      <w:r w:rsidR="00A71D73" w:rsidRPr="00C413EF">
        <w:rPr>
          <w:rFonts w:ascii="Times New Roman" w:eastAsia="Times New Roman" w:hAnsi="Times New Roman" w:cs="Times New Roman"/>
          <w:bCs/>
          <w:color w:val="000000" w:themeColor="text1"/>
          <w:spacing w:val="-1"/>
        </w:rPr>
        <w:t xml:space="preserve"> adaption of </w:t>
      </w:r>
      <w:r w:rsidR="00B34A8A" w:rsidRPr="00C413EF">
        <w:rPr>
          <w:rFonts w:ascii="Times New Roman" w:eastAsia="Times New Roman" w:hAnsi="Times New Roman" w:cs="Times New Roman"/>
          <w:bCs/>
          <w:color w:val="000000" w:themeColor="text1"/>
          <w:spacing w:val="-1"/>
        </w:rPr>
        <w:t xml:space="preserve">online shopping of grocery </w:t>
      </w:r>
      <w:r w:rsidR="005E6AC3">
        <w:rPr>
          <w:rFonts w:ascii="Times New Roman" w:eastAsia="Times New Roman" w:hAnsi="Times New Roman" w:cs="Times New Roman"/>
          <w:bCs/>
          <w:color w:val="000000" w:themeColor="text1"/>
          <w:spacing w:val="-1"/>
        </w:rPr>
        <w:t>p</w:t>
      </w:r>
      <w:r w:rsidR="00B34A8A" w:rsidRPr="00C413EF">
        <w:rPr>
          <w:rFonts w:ascii="Times New Roman" w:eastAsia="Times New Roman" w:hAnsi="Times New Roman" w:cs="Times New Roman"/>
          <w:bCs/>
          <w:color w:val="000000" w:themeColor="text1"/>
          <w:spacing w:val="-1"/>
        </w:rPr>
        <w:t xml:space="preserve">roducts </w:t>
      </w:r>
    </w:p>
    <w:tbl>
      <w:tblPr>
        <w:tblW w:w="7559" w:type="dxa"/>
        <w:tblInd w:w="1" w:type="dxa"/>
        <w:tblBorders>
          <w:top w:val="single" w:sz="4" w:space="0" w:color="auto"/>
        </w:tblBorders>
        <w:tblLayout w:type="fixed"/>
        <w:tblCellMar>
          <w:left w:w="0" w:type="dxa"/>
          <w:right w:w="0" w:type="dxa"/>
        </w:tblCellMar>
        <w:tblLook w:val="0000" w:firstRow="0" w:lastRow="0" w:firstColumn="0" w:lastColumn="0" w:noHBand="0" w:noVBand="0"/>
      </w:tblPr>
      <w:tblGrid>
        <w:gridCol w:w="5669"/>
        <w:gridCol w:w="779"/>
        <w:gridCol w:w="1111"/>
      </w:tblGrid>
      <w:tr w:rsidR="00B34A8A" w:rsidRPr="00C413EF" w14:paraId="4915F320" w14:textId="77777777" w:rsidTr="001951A8">
        <w:trPr>
          <w:cantSplit/>
          <w:trHeight w:hRule="exact" w:val="360"/>
        </w:trPr>
        <w:tc>
          <w:tcPr>
            <w:tcW w:w="5669" w:type="dxa"/>
            <w:tcBorders>
              <w:top w:val="single" w:sz="4" w:space="0" w:color="auto"/>
              <w:bottom w:val="single" w:sz="4" w:space="0" w:color="auto"/>
            </w:tcBorders>
            <w:shd w:val="clear" w:color="auto" w:fill="FFFFFF"/>
            <w:vAlign w:val="bottom"/>
          </w:tcPr>
          <w:p w14:paraId="22E866BE" w14:textId="77777777" w:rsidR="00B34A8A" w:rsidRPr="00C413EF" w:rsidRDefault="00B34A8A" w:rsidP="001F362D">
            <w:pPr>
              <w:tabs>
                <w:tab w:val="left" w:pos="9270"/>
              </w:tabs>
              <w:spacing w:line="480" w:lineRule="auto"/>
              <w:rPr>
                <w:rFonts w:ascii="Times New Roman" w:hAnsi="Times New Roman" w:cs="Times New Roman"/>
                <w:color w:val="000000" w:themeColor="text1"/>
              </w:rPr>
            </w:pPr>
          </w:p>
        </w:tc>
        <w:tc>
          <w:tcPr>
            <w:tcW w:w="779" w:type="dxa"/>
            <w:tcBorders>
              <w:top w:val="single" w:sz="4" w:space="0" w:color="auto"/>
              <w:bottom w:val="single" w:sz="4" w:space="0" w:color="auto"/>
            </w:tcBorders>
            <w:shd w:val="clear" w:color="auto" w:fill="FFFFFF"/>
            <w:vAlign w:val="bottom"/>
          </w:tcPr>
          <w:p w14:paraId="48BA5A32"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Mean</w:t>
            </w:r>
          </w:p>
        </w:tc>
        <w:tc>
          <w:tcPr>
            <w:tcW w:w="1111" w:type="dxa"/>
            <w:tcBorders>
              <w:top w:val="single" w:sz="4" w:space="0" w:color="auto"/>
              <w:bottom w:val="single" w:sz="4" w:space="0" w:color="auto"/>
            </w:tcBorders>
            <w:shd w:val="clear" w:color="auto" w:fill="FFFFFF"/>
            <w:vAlign w:val="bottom"/>
          </w:tcPr>
          <w:p w14:paraId="3022FB78"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Std. Deviation</w:t>
            </w:r>
          </w:p>
        </w:tc>
      </w:tr>
      <w:tr w:rsidR="00B34A8A" w:rsidRPr="00C413EF" w14:paraId="59544028" w14:textId="77777777" w:rsidTr="001951A8">
        <w:trPr>
          <w:cantSplit/>
          <w:trHeight w:hRule="exact" w:val="360"/>
        </w:trPr>
        <w:tc>
          <w:tcPr>
            <w:tcW w:w="5669" w:type="dxa"/>
            <w:tcBorders>
              <w:top w:val="single" w:sz="4" w:space="0" w:color="auto"/>
            </w:tcBorders>
            <w:shd w:val="clear" w:color="auto" w:fill="FFFFFF"/>
          </w:tcPr>
          <w:p w14:paraId="6A1CE5DE" w14:textId="779AD09C"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b/>
                <w:color w:val="000000" w:themeColor="text1"/>
              </w:rPr>
            </w:pPr>
            <w:r w:rsidRPr="00C413EF">
              <w:rPr>
                <w:rFonts w:ascii="Times New Roman" w:hAnsi="Times New Roman" w:cs="Times New Roman"/>
                <w:b/>
                <w:color w:val="000000" w:themeColor="text1"/>
              </w:rPr>
              <w:t>Performance Expectancy (α=</w:t>
            </w:r>
            <w:r w:rsidR="00D374FE">
              <w:rPr>
                <w:rFonts w:ascii="Times New Roman" w:hAnsi="Times New Roman" w:cs="Times New Roman"/>
                <w:b/>
                <w:color w:val="000000" w:themeColor="text1"/>
              </w:rPr>
              <w:t>0</w:t>
            </w:r>
            <w:r w:rsidRPr="00C413EF">
              <w:rPr>
                <w:rFonts w:ascii="Times New Roman" w:hAnsi="Times New Roman" w:cs="Times New Roman"/>
                <w:b/>
                <w:color w:val="000000" w:themeColor="text1"/>
              </w:rPr>
              <w:t>.765)</w:t>
            </w:r>
          </w:p>
        </w:tc>
        <w:tc>
          <w:tcPr>
            <w:tcW w:w="779" w:type="dxa"/>
            <w:tcBorders>
              <w:top w:val="single" w:sz="4" w:space="0" w:color="auto"/>
            </w:tcBorders>
            <w:shd w:val="clear" w:color="auto" w:fill="FFFFFF"/>
            <w:vAlign w:val="center"/>
          </w:tcPr>
          <w:p w14:paraId="71AB6E48"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3.7326</w:t>
            </w:r>
          </w:p>
        </w:tc>
        <w:tc>
          <w:tcPr>
            <w:tcW w:w="1111" w:type="dxa"/>
            <w:tcBorders>
              <w:top w:val="single" w:sz="4" w:space="0" w:color="auto"/>
            </w:tcBorders>
            <w:shd w:val="clear" w:color="auto" w:fill="FFFFFF"/>
            <w:vAlign w:val="center"/>
          </w:tcPr>
          <w:p w14:paraId="58B2AAEE" w14:textId="77777777" w:rsidR="00B34A8A"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B34A8A" w:rsidRPr="00C413EF">
              <w:rPr>
                <w:rFonts w:ascii="Times New Roman" w:hAnsi="Times New Roman" w:cs="Times New Roman"/>
                <w:color w:val="000000" w:themeColor="text1"/>
              </w:rPr>
              <w:t>.64429</w:t>
            </w:r>
          </w:p>
        </w:tc>
      </w:tr>
      <w:tr w:rsidR="00B34A8A" w:rsidRPr="00C413EF" w14:paraId="7F05B24D" w14:textId="77777777" w:rsidTr="001951A8">
        <w:trPr>
          <w:cantSplit/>
          <w:trHeight w:hRule="exact" w:val="360"/>
        </w:trPr>
        <w:tc>
          <w:tcPr>
            <w:tcW w:w="5669" w:type="dxa"/>
            <w:shd w:val="clear" w:color="auto" w:fill="FFFFFF"/>
          </w:tcPr>
          <w:p w14:paraId="102E1441"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proofErr w:type="gramStart"/>
            <w:r w:rsidRPr="00C413EF">
              <w:rPr>
                <w:rFonts w:ascii="Times New Roman" w:hAnsi="Times New Roman" w:cs="Times New Roman"/>
                <w:color w:val="000000" w:themeColor="text1"/>
              </w:rPr>
              <w:t>I  find</w:t>
            </w:r>
            <w:proofErr w:type="gramEnd"/>
            <w:r w:rsidRPr="00C413EF">
              <w:rPr>
                <w:rFonts w:ascii="Times New Roman" w:hAnsi="Times New Roman" w:cs="Times New Roman"/>
                <w:color w:val="000000" w:themeColor="text1"/>
              </w:rPr>
              <w:t xml:space="preserve"> social network sites  very useful for transaction of grocery products</w:t>
            </w:r>
          </w:p>
        </w:tc>
        <w:tc>
          <w:tcPr>
            <w:tcW w:w="779" w:type="dxa"/>
            <w:shd w:val="clear" w:color="auto" w:fill="FFFFFF"/>
            <w:vAlign w:val="center"/>
          </w:tcPr>
          <w:p w14:paraId="52CBAD4C"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3.7846</w:t>
            </w:r>
          </w:p>
        </w:tc>
        <w:tc>
          <w:tcPr>
            <w:tcW w:w="1111" w:type="dxa"/>
            <w:shd w:val="clear" w:color="auto" w:fill="FFFFFF"/>
            <w:vAlign w:val="center"/>
          </w:tcPr>
          <w:p w14:paraId="6AC4127A" w14:textId="77777777" w:rsidR="00B34A8A"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B34A8A" w:rsidRPr="00C413EF">
              <w:rPr>
                <w:rFonts w:ascii="Times New Roman" w:hAnsi="Times New Roman" w:cs="Times New Roman"/>
                <w:color w:val="000000" w:themeColor="text1"/>
              </w:rPr>
              <w:t>.64591</w:t>
            </w:r>
          </w:p>
        </w:tc>
      </w:tr>
      <w:tr w:rsidR="00B34A8A" w:rsidRPr="00C413EF" w14:paraId="2D5F576E" w14:textId="77777777" w:rsidTr="001951A8">
        <w:trPr>
          <w:cantSplit/>
          <w:trHeight w:hRule="exact" w:val="360"/>
        </w:trPr>
        <w:tc>
          <w:tcPr>
            <w:tcW w:w="5669" w:type="dxa"/>
            <w:shd w:val="clear" w:color="auto" w:fill="FFFFFF"/>
          </w:tcPr>
          <w:p w14:paraId="189627F7" w14:textId="4B9F6581"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Using social network sites for ordering grocery</w:t>
            </w:r>
            <w:r w:rsidR="008A699C">
              <w:rPr>
                <w:rFonts w:ascii="Times New Roman" w:hAnsi="Times New Roman" w:cs="Times New Roman"/>
                <w:color w:val="000000" w:themeColor="text1"/>
              </w:rPr>
              <w:t xml:space="preserve"> </w:t>
            </w:r>
            <w:proofErr w:type="gramStart"/>
            <w:r w:rsidRPr="00C413EF">
              <w:rPr>
                <w:rFonts w:ascii="Times New Roman" w:hAnsi="Times New Roman" w:cs="Times New Roman"/>
                <w:color w:val="000000" w:themeColor="text1"/>
              </w:rPr>
              <w:t>product</w:t>
            </w:r>
            <w:r w:rsidR="002230C1">
              <w:rPr>
                <w:rFonts w:ascii="Times New Roman" w:hAnsi="Times New Roman" w:cs="Times New Roman"/>
                <w:color w:val="000000" w:themeColor="text1"/>
              </w:rPr>
              <w:t>s</w:t>
            </w:r>
            <w:r w:rsidRPr="00C413EF">
              <w:rPr>
                <w:rFonts w:ascii="Times New Roman" w:hAnsi="Times New Roman" w:cs="Times New Roman"/>
                <w:color w:val="000000" w:themeColor="text1"/>
              </w:rPr>
              <w:t xml:space="preserve">  enhance</w:t>
            </w:r>
            <w:proofErr w:type="gramEnd"/>
            <w:r w:rsidRPr="00C413EF">
              <w:rPr>
                <w:rFonts w:ascii="Times New Roman" w:hAnsi="Times New Roman" w:cs="Times New Roman"/>
                <w:color w:val="000000" w:themeColor="text1"/>
              </w:rPr>
              <w:t xml:space="preserve"> my productivity</w:t>
            </w:r>
          </w:p>
        </w:tc>
        <w:tc>
          <w:tcPr>
            <w:tcW w:w="779" w:type="dxa"/>
            <w:shd w:val="clear" w:color="auto" w:fill="FFFFFF"/>
            <w:vAlign w:val="center"/>
          </w:tcPr>
          <w:p w14:paraId="5387E919"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3.8038</w:t>
            </w:r>
          </w:p>
        </w:tc>
        <w:tc>
          <w:tcPr>
            <w:tcW w:w="1111" w:type="dxa"/>
            <w:shd w:val="clear" w:color="auto" w:fill="FFFFFF"/>
            <w:vAlign w:val="center"/>
          </w:tcPr>
          <w:p w14:paraId="20065108" w14:textId="77777777" w:rsidR="00B34A8A"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B34A8A" w:rsidRPr="00C413EF">
              <w:rPr>
                <w:rFonts w:ascii="Times New Roman" w:hAnsi="Times New Roman" w:cs="Times New Roman"/>
                <w:color w:val="000000" w:themeColor="text1"/>
              </w:rPr>
              <w:t>.79790</w:t>
            </w:r>
          </w:p>
        </w:tc>
      </w:tr>
      <w:tr w:rsidR="00B34A8A" w:rsidRPr="00C413EF" w14:paraId="38E13DA2" w14:textId="77777777" w:rsidTr="001951A8">
        <w:trPr>
          <w:cantSplit/>
          <w:trHeight w:hRule="exact" w:val="360"/>
        </w:trPr>
        <w:tc>
          <w:tcPr>
            <w:tcW w:w="5669" w:type="dxa"/>
            <w:shd w:val="clear" w:color="auto" w:fill="FFFFFF"/>
          </w:tcPr>
          <w:p w14:paraId="3DA9E14A"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 xml:space="preserve">Social network sites </w:t>
            </w:r>
            <w:r w:rsidR="002230C1" w:rsidRPr="00C413EF">
              <w:rPr>
                <w:rFonts w:ascii="Times New Roman" w:hAnsi="Times New Roman" w:cs="Times New Roman"/>
                <w:color w:val="000000" w:themeColor="text1"/>
              </w:rPr>
              <w:t>offer</w:t>
            </w:r>
            <w:r w:rsidRPr="00C413EF">
              <w:rPr>
                <w:rFonts w:ascii="Times New Roman" w:hAnsi="Times New Roman" w:cs="Times New Roman"/>
                <w:color w:val="000000" w:themeColor="text1"/>
              </w:rPr>
              <w:t xml:space="preserve"> many </w:t>
            </w:r>
            <w:r w:rsidR="002230C1" w:rsidRPr="00C413EF">
              <w:rPr>
                <w:rFonts w:ascii="Times New Roman" w:hAnsi="Times New Roman" w:cs="Times New Roman"/>
                <w:color w:val="000000" w:themeColor="text1"/>
              </w:rPr>
              <w:t>benefits in</w:t>
            </w:r>
            <w:r w:rsidRPr="00C413EF">
              <w:rPr>
                <w:rFonts w:ascii="Times New Roman" w:hAnsi="Times New Roman" w:cs="Times New Roman"/>
                <w:color w:val="000000" w:themeColor="text1"/>
              </w:rPr>
              <w:t xml:space="preserve"> online grocery transaction</w:t>
            </w:r>
          </w:p>
        </w:tc>
        <w:tc>
          <w:tcPr>
            <w:tcW w:w="779" w:type="dxa"/>
            <w:shd w:val="clear" w:color="auto" w:fill="FFFFFF"/>
            <w:vAlign w:val="center"/>
          </w:tcPr>
          <w:p w14:paraId="3934B4EA"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3.9531</w:t>
            </w:r>
          </w:p>
        </w:tc>
        <w:tc>
          <w:tcPr>
            <w:tcW w:w="1111" w:type="dxa"/>
            <w:shd w:val="clear" w:color="auto" w:fill="FFFFFF"/>
            <w:vAlign w:val="center"/>
          </w:tcPr>
          <w:p w14:paraId="360D5777" w14:textId="77777777" w:rsidR="00B34A8A"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B34A8A" w:rsidRPr="00C413EF">
              <w:rPr>
                <w:rFonts w:ascii="Times New Roman" w:hAnsi="Times New Roman" w:cs="Times New Roman"/>
                <w:color w:val="000000" w:themeColor="text1"/>
              </w:rPr>
              <w:t>.87824</w:t>
            </w:r>
          </w:p>
        </w:tc>
      </w:tr>
      <w:tr w:rsidR="00B34A8A" w:rsidRPr="00C413EF" w14:paraId="64035E4A" w14:textId="77777777" w:rsidTr="001951A8">
        <w:trPr>
          <w:cantSplit/>
          <w:trHeight w:hRule="exact" w:val="360"/>
        </w:trPr>
        <w:tc>
          <w:tcPr>
            <w:tcW w:w="5669" w:type="dxa"/>
            <w:shd w:val="clear" w:color="auto" w:fill="FFFFFF"/>
          </w:tcPr>
          <w:p w14:paraId="34063BAE"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Contents shown on social networking sites of brands are interesting.</w:t>
            </w:r>
          </w:p>
        </w:tc>
        <w:tc>
          <w:tcPr>
            <w:tcW w:w="779" w:type="dxa"/>
            <w:shd w:val="clear" w:color="auto" w:fill="FFFFFF"/>
            <w:vAlign w:val="center"/>
          </w:tcPr>
          <w:p w14:paraId="6E2C5527"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3.4499</w:t>
            </w:r>
          </w:p>
        </w:tc>
        <w:tc>
          <w:tcPr>
            <w:tcW w:w="1111" w:type="dxa"/>
            <w:shd w:val="clear" w:color="auto" w:fill="FFFFFF"/>
            <w:vAlign w:val="center"/>
          </w:tcPr>
          <w:p w14:paraId="35CBBC4B"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1.31402</w:t>
            </w:r>
          </w:p>
        </w:tc>
      </w:tr>
      <w:tr w:rsidR="00B34A8A" w:rsidRPr="00C413EF" w14:paraId="798315E9" w14:textId="77777777" w:rsidTr="001951A8">
        <w:trPr>
          <w:cantSplit/>
          <w:trHeight w:hRule="exact" w:val="360"/>
        </w:trPr>
        <w:tc>
          <w:tcPr>
            <w:tcW w:w="5669" w:type="dxa"/>
            <w:shd w:val="clear" w:color="auto" w:fill="FFFFFF"/>
          </w:tcPr>
          <w:p w14:paraId="70451CF0"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 can save time by using social network sites in process of digital payment.</w:t>
            </w:r>
          </w:p>
        </w:tc>
        <w:tc>
          <w:tcPr>
            <w:tcW w:w="779" w:type="dxa"/>
            <w:shd w:val="clear" w:color="auto" w:fill="FFFFFF"/>
            <w:vAlign w:val="center"/>
          </w:tcPr>
          <w:p w14:paraId="26741E26"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3.6716</w:t>
            </w:r>
          </w:p>
        </w:tc>
        <w:tc>
          <w:tcPr>
            <w:tcW w:w="1111" w:type="dxa"/>
            <w:shd w:val="clear" w:color="auto" w:fill="FFFFFF"/>
            <w:vAlign w:val="center"/>
          </w:tcPr>
          <w:p w14:paraId="4FB54E21"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1.00579</w:t>
            </w:r>
          </w:p>
        </w:tc>
      </w:tr>
      <w:tr w:rsidR="00CF4AC6" w:rsidRPr="00C413EF" w14:paraId="6BDFDF25" w14:textId="77777777" w:rsidTr="001951A8">
        <w:trPr>
          <w:cantSplit/>
          <w:trHeight w:hRule="exact" w:val="360"/>
        </w:trPr>
        <w:tc>
          <w:tcPr>
            <w:tcW w:w="5669" w:type="dxa"/>
            <w:shd w:val="clear" w:color="auto" w:fill="FFFFFF"/>
          </w:tcPr>
          <w:p w14:paraId="34EC8840" w14:textId="0941DBF9"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b/>
                <w:color w:val="000000" w:themeColor="text1"/>
              </w:rPr>
            </w:pPr>
            <w:r w:rsidRPr="00C413EF">
              <w:rPr>
                <w:rFonts w:ascii="Times New Roman" w:hAnsi="Times New Roman" w:cs="Times New Roman"/>
                <w:b/>
                <w:color w:val="000000" w:themeColor="text1"/>
              </w:rPr>
              <w:t>Effort Expectancy(α=</w:t>
            </w:r>
            <w:r w:rsidR="00D374FE">
              <w:rPr>
                <w:rFonts w:ascii="Times New Roman" w:hAnsi="Times New Roman" w:cs="Times New Roman"/>
                <w:b/>
                <w:color w:val="000000" w:themeColor="text1"/>
              </w:rPr>
              <w:t>0</w:t>
            </w:r>
            <w:r w:rsidRPr="00C413EF">
              <w:rPr>
                <w:rFonts w:ascii="Times New Roman" w:hAnsi="Times New Roman" w:cs="Times New Roman"/>
                <w:b/>
                <w:color w:val="000000" w:themeColor="text1"/>
              </w:rPr>
              <w:t>.745)</w:t>
            </w:r>
          </w:p>
        </w:tc>
        <w:tc>
          <w:tcPr>
            <w:tcW w:w="779" w:type="dxa"/>
            <w:shd w:val="clear" w:color="auto" w:fill="FFFFFF"/>
            <w:vAlign w:val="center"/>
          </w:tcPr>
          <w:p w14:paraId="7133DBC9"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3.8918</w:t>
            </w:r>
          </w:p>
        </w:tc>
        <w:tc>
          <w:tcPr>
            <w:tcW w:w="1111" w:type="dxa"/>
            <w:shd w:val="clear" w:color="auto" w:fill="FFFFFF"/>
            <w:vAlign w:val="center"/>
          </w:tcPr>
          <w:p w14:paraId="6D83945E"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.70665</w:t>
            </w:r>
          </w:p>
        </w:tc>
      </w:tr>
      <w:tr w:rsidR="00B34A8A" w:rsidRPr="00C413EF" w14:paraId="44F859E2" w14:textId="77777777" w:rsidTr="001951A8">
        <w:trPr>
          <w:cantSplit/>
          <w:trHeight w:hRule="exact" w:val="360"/>
        </w:trPr>
        <w:tc>
          <w:tcPr>
            <w:tcW w:w="5669" w:type="dxa"/>
            <w:shd w:val="clear" w:color="auto" w:fill="FFFFFF"/>
          </w:tcPr>
          <w:p w14:paraId="0680782B"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My interaction with social network sites is very clear and understandable</w:t>
            </w:r>
          </w:p>
        </w:tc>
        <w:tc>
          <w:tcPr>
            <w:tcW w:w="779" w:type="dxa"/>
            <w:shd w:val="clear" w:color="auto" w:fill="FFFFFF"/>
            <w:vAlign w:val="center"/>
          </w:tcPr>
          <w:p w14:paraId="098EC87D"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3.6716</w:t>
            </w:r>
          </w:p>
        </w:tc>
        <w:tc>
          <w:tcPr>
            <w:tcW w:w="1111" w:type="dxa"/>
            <w:shd w:val="clear" w:color="auto" w:fill="FFFFFF"/>
            <w:vAlign w:val="center"/>
          </w:tcPr>
          <w:p w14:paraId="45AE2619" w14:textId="77777777" w:rsidR="00B34A8A"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B34A8A" w:rsidRPr="00C413EF">
              <w:rPr>
                <w:rFonts w:ascii="Times New Roman" w:hAnsi="Times New Roman" w:cs="Times New Roman"/>
                <w:color w:val="000000" w:themeColor="text1"/>
              </w:rPr>
              <w:t>.96679</w:t>
            </w:r>
          </w:p>
        </w:tc>
      </w:tr>
      <w:tr w:rsidR="00B34A8A" w:rsidRPr="00C413EF" w14:paraId="52B6E72A" w14:textId="77777777" w:rsidTr="001951A8">
        <w:trPr>
          <w:cantSplit/>
          <w:trHeight w:hRule="exact" w:val="360"/>
        </w:trPr>
        <w:tc>
          <w:tcPr>
            <w:tcW w:w="5669" w:type="dxa"/>
            <w:shd w:val="clear" w:color="auto" w:fill="FFFFFF"/>
          </w:tcPr>
          <w:p w14:paraId="069D13EA"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proofErr w:type="gramStart"/>
            <w:r w:rsidRPr="00C413EF">
              <w:rPr>
                <w:rFonts w:ascii="Times New Roman" w:hAnsi="Times New Roman" w:cs="Times New Roman"/>
                <w:color w:val="000000" w:themeColor="text1"/>
              </w:rPr>
              <w:t>It  is</w:t>
            </w:r>
            <w:proofErr w:type="gramEnd"/>
            <w:r w:rsidRPr="00C413EF">
              <w:rPr>
                <w:rFonts w:ascii="Times New Roman" w:hAnsi="Times New Roman" w:cs="Times New Roman"/>
                <w:color w:val="000000" w:themeColor="text1"/>
              </w:rPr>
              <w:t xml:space="preserve">  easy  for  me  to  become  skillful  at  using  social network  in my grocery purchases</w:t>
            </w:r>
          </w:p>
        </w:tc>
        <w:tc>
          <w:tcPr>
            <w:tcW w:w="779" w:type="dxa"/>
            <w:shd w:val="clear" w:color="auto" w:fill="FFFFFF"/>
            <w:vAlign w:val="center"/>
          </w:tcPr>
          <w:p w14:paraId="53119F32"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3.8380</w:t>
            </w:r>
          </w:p>
        </w:tc>
        <w:tc>
          <w:tcPr>
            <w:tcW w:w="1111" w:type="dxa"/>
            <w:shd w:val="clear" w:color="auto" w:fill="FFFFFF"/>
            <w:vAlign w:val="center"/>
          </w:tcPr>
          <w:p w14:paraId="66151AED" w14:textId="77777777" w:rsidR="00B34A8A"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B34A8A" w:rsidRPr="00C413EF">
              <w:rPr>
                <w:rFonts w:ascii="Times New Roman" w:hAnsi="Times New Roman" w:cs="Times New Roman"/>
                <w:color w:val="000000" w:themeColor="text1"/>
              </w:rPr>
              <w:t>.87179</w:t>
            </w:r>
          </w:p>
        </w:tc>
      </w:tr>
      <w:tr w:rsidR="00B34A8A" w:rsidRPr="00C413EF" w14:paraId="32026E06" w14:textId="77777777" w:rsidTr="001951A8">
        <w:trPr>
          <w:cantSplit/>
          <w:trHeight w:hRule="exact" w:val="360"/>
        </w:trPr>
        <w:tc>
          <w:tcPr>
            <w:tcW w:w="5669" w:type="dxa"/>
            <w:shd w:val="clear" w:color="auto" w:fill="FFFFFF"/>
          </w:tcPr>
          <w:p w14:paraId="4DCF13C5"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 often visit pages of brands I follow on social networking sites.</w:t>
            </w:r>
          </w:p>
        </w:tc>
        <w:tc>
          <w:tcPr>
            <w:tcW w:w="779" w:type="dxa"/>
            <w:shd w:val="clear" w:color="auto" w:fill="FFFFFF"/>
            <w:vAlign w:val="center"/>
          </w:tcPr>
          <w:p w14:paraId="1C363A6B"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4.1258</w:t>
            </w:r>
          </w:p>
        </w:tc>
        <w:tc>
          <w:tcPr>
            <w:tcW w:w="1111" w:type="dxa"/>
            <w:shd w:val="clear" w:color="auto" w:fill="FFFFFF"/>
            <w:vAlign w:val="center"/>
          </w:tcPr>
          <w:p w14:paraId="676BEA25" w14:textId="77777777" w:rsidR="00B34A8A"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B34A8A" w:rsidRPr="00C413EF">
              <w:rPr>
                <w:rFonts w:ascii="Times New Roman" w:hAnsi="Times New Roman" w:cs="Times New Roman"/>
                <w:color w:val="000000" w:themeColor="text1"/>
              </w:rPr>
              <w:t>.85682</w:t>
            </w:r>
          </w:p>
        </w:tc>
      </w:tr>
      <w:tr w:rsidR="00B34A8A" w:rsidRPr="00C413EF" w14:paraId="0D644FB1" w14:textId="77777777" w:rsidTr="001951A8">
        <w:trPr>
          <w:cantSplit/>
          <w:trHeight w:hRule="exact" w:val="360"/>
        </w:trPr>
        <w:tc>
          <w:tcPr>
            <w:tcW w:w="5669" w:type="dxa"/>
            <w:shd w:val="clear" w:color="auto" w:fill="FFFFFF"/>
          </w:tcPr>
          <w:p w14:paraId="2243BB31"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 believe that social network sites are very helpful in exploring different options</w:t>
            </w:r>
          </w:p>
        </w:tc>
        <w:tc>
          <w:tcPr>
            <w:tcW w:w="779" w:type="dxa"/>
            <w:shd w:val="clear" w:color="auto" w:fill="FFFFFF"/>
            <w:vAlign w:val="center"/>
          </w:tcPr>
          <w:p w14:paraId="1B710691" w14:textId="77777777" w:rsidR="00B34A8A" w:rsidRPr="00C413EF" w:rsidRDefault="00B34A8A"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3.9318</w:t>
            </w:r>
          </w:p>
        </w:tc>
        <w:tc>
          <w:tcPr>
            <w:tcW w:w="1111" w:type="dxa"/>
            <w:shd w:val="clear" w:color="auto" w:fill="FFFFFF"/>
            <w:vAlign w:val="center"/>
          </w:tcPr>
          <w:p w14:paraId="5A15B241" w14:textId="77777777" w:rsidR="00B34A8A"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B34A8A" w:rsidRPr="00C413EF">
              <w:rPr>
                <w:rFonts w:ascii="Times New Roman" w:hAnsi="Times New Roman" w:cs="Times New Roman"/>
                <w:color w:val="000000" w:themeColor="text1"/>
              </w:rPr>
              <w:t>.89134</w:t>
            </w:r>
          </w:p>
        </w:tc>
      </w:tr>
      <w:tr w:rsidR="00CF4AC6" w:rsidRPr="00C413EF" w14:paraId="19634283" w14:textId="77777777" w:rsidTr="001951A8">
        <w:trPr>
          <w:cantSplit/>
          <w:trHeight w:hRule="exact" w:val="360"/>
        </w:trPr>
        <w:tc>
          <w:tcPr>
            <w:tcW w:w="5669" w:type="dxa"/>
            <w:shd w:val="clear" w:color="auto" w:fill="FFFFFF"/>
          </w:tcPr>
          <w:p w14:paraId="5C51F83D" w14:textId="3EA09721"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b/>
                <w:color w:val="000000" w:themeColor="text1"/>
              </w:rPr>
            </w:pPr>
            <w:r w:rsidRPr="00C413EF">
              <w:rPr>
                <w:rFonts w:ascii="Times New Roman" w:hAnsi="Times New Roman" w:cs="Times New Roman"/>
                <w:b/>
                <w:color w:val="000000" w:themeColor="text1"/>
              </w:rPr>
              <w:t>Social Influence(α=</w:t>
            </w:r>
            <w:r w:rsidR="00D374FE">
              <w:rPr>
                <w:rFonts w:ascii="Times New Roman" w:hAnsi="Times New Roman" w:cs="Times New Roman"/>
                <w:b/>
                <w:color w:val="000000" w:themeColor="text1"/>
              </w:rPr>
              <w:t>0</w:t>
            </w:r>
            <w:r w:rsidRPr="00C413EF">
              <w:rPr>
                <w:rFonts w:ascii="Times New Roman" w:hAnsi="Times New Roman" w:cs="Times New Roman"/>
                <w:b/>
                <w:color w:val="000000" w:themeColor="text1"/>
              </w:rPr>
              <w:t>.736)</w:t>
            </w:r>
          </w:p>
        </w:tc>
        <w:tc>
          <w:tcPr>
            <w:tcW w:w="779" w:type="dxa"/>
            <w:shd w:val="clear" w:color="auto" w:fill="FFFFFF"/>
            <w:vAlign w:val="center"/>
          </w:tcPr>
          <w:p w14:paraId="4FAD2C2D"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4.0112</w:t>
            </w:r>
          </w:p>
        </w:tc>
        <w:tc>
          <w:tcPr>
            <w:tcW w:w="1111" w:type="dxa"/>
            <w:shd w:val="clear" w:color="auto" w:fill="FFFFFF"/>
            <w:vAlign w:val="center"/>
          </w:tcPr>
          <w:p w14:paraId="4184A964"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.74626</w:t>
            </w:r>
          </w:p>
        </w:tc>
      </w:tr>
      <w:tr w:rsidR="00CF4AC6" w:rsidRPr="00C413EF" w14:paraId="53985BF7" w14:textId="77777777" w:rsidTr="001951A8">
        <w:trPr>
          <w:cantSplit/>
          <w:trHeight w:hRule="exact" w:val="360"/>
        </w:trPr>
        <w:tc>
          <w:tcPr>
            <w:tcW w:w="5669" w:type="dxa"/>
            <w:shd w:val="clear" w:color="auto" w:fill="FFFFFF"/>
          </w:tcPr>
          <w:p w14:paraId="0FFB659F"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Social networking sites of brands enable information sharing with others.</w:t>
            </w:r>
          </w:p>
        </w:tc>
        <w:tc>
          <w:tcPr>
            <w:tcW w:w="779" w:type="dxa"/>
            <w:shd w:val="clear" w:color="auto" w:fill="FFFFFF"/>
            <w:vAlign w:val="center"/>
          </w:tcPr>
          <w:p w14:paraId="3A7649EC"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4.2431</w:t>
            </w:r>
          </w:p>
        </w:tc>
        <w:tc>
          <w:tcPr>
            <w:tcW w:w="1111" w:type="dxa"/>
            <w:shd w:val="clear" w:color="auto" w:fill="FFFFFF"/>
            <w:vAlign w:val="center"/>
          </w:tcPr>
          <w:p w14:paraId="66FEAF4F"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.79567</w:t>
            </w:r>
          </w:p>
        </w:tc>
      </w:tr>
      <w:tr w:rsidR="00CF4AC6" w:rsidRPr="00C413EF" w14:paraId="39E23AA8" w14:textId="77777777" w:rsidTr="001951A8">
        <w:trPr>
          <w:cantSplit/>
          <w:trHeight w:hRule="exact" w:val="360"/>
        </w:trPr>
        <w:tc>
          <w:tcPr>
            <w:tcW w:w="5669" w:type="dxa"/>
            <w:shd w:val="clear" w:color="auto" w:fill="FFFFFF"/>
          </w:tcPr>
          <w:p w14:paraId="170CECA6"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People who influence my behavior think that I should use social network sites for online shopping of grocery products</w:t>
            </w:r>
          </w:p>
        </w:tc>
        <w:tc>
          <w:tcPr>
            <w:tcW w:w="779" w:type="dxa"/>
            <w:shd w:val="clear" w:color="auto" w:fill="FFFFFF"/>
            <w:vAlign w:val="center"/>
          </w:tcPr>
          <w:p w14:paraId="65DF4E94"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4.1194</w:t>
            </w:r>
          </w:p>
        </w:tc>
        <w:tc>
          <w:tcPr>
            <w:tcW w:w="1111" w:type="dxa"/>
            <w:shd w:val="clear" w:color="auto" w:fill="FFFFFF"/>
            <w:vAlign w:val="center"/>
          </w:tcPr>
          <w:p w14:paraId="42D67F66"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.87133</w:t>
            </w:r>
          </w:p>
        </w:tc>
      </w:tr>
      <w:tr w:rsidR="00CF4AC6" w:rsidRPr="00C413EF" w14:paraId="3110504F" w14:textId="77777777" w:rsidTr="001951A8">
        <w:trPr>
          <w:cantSplit/>
          <w:trHeight w:hRule="exact" w:val="360"/>
        </w:trPr>
        <w:tc>
          <w:tcPr>
            <w:tcW w:w="5669" w:type="dxa"/>
            <w:shd w:val="clear" w:color="auto" w:fill="FFFFFF"/>
          </w:tcPr>
          <w:p w14:paraId="36F10743"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People around me motivate me towards online shopping of grocery products</w:t>
            </w:r>
          </w:p>
        </w:tc>
        <w:tc>
          <w:tcPr>
            <w:tcW w:w="779" w:type="dxa"/>
            <w:shd w:val="clear" w:color="auto" w:fill="FFFFFF"/>
            <w:vAlign w:val="center"/>
          </w:tcPr>
          <w:p w14:paraId="57B07313"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3.9019</w:t>
            </w:r>
          </w:p>
        </w:tc>
        <w:tc>
          <w:tcPr>
            <w:tcW w:w="1111" w:type="dxa"/>
            <w:shd w:val="clear" w:color="auto" w:fill="FFFFFF"/>
            <w:vAlign w:val="center"/>
          </w:tcPr>
          <w:p w14:paraId="273B82A9"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.93540</w:t>
            </w:r>
          </w:p>
        </w:tc>
      </w:tr>
      <w:tr w:rsidR="00CF4AC6" w:rsidRPr="00C413EF" w14:paraId="01804BC6" w14:textId="77777777" w:rsidTr="001951A8">
        <w:trPr>
          <w:cantSplit/>
          <w:trHeight w:hRule="exact" w:val="360"/>
        </w:trPr>
        <w:tc>
          <w:tcPr>
            <w:tcW w:w="5669" w:type="dxa"/>
            <w:shd w:val="clear" w:color="auto" w:fill="FFFFFF"/>
          </w:tcPr>
          <w:p w14:paraId="59E5A20B"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Grocery Brand social networking sites allow for conversation or opinion exchange with others.</w:t>
            </w:r>
          </w:p>
        </w:tc>
        <w:tc>
          <w:tcPr>
            <w:tcW w:w="779" w:type="dxa"/>
            <w:shd w:val="clear" w:color="auto" w:fill="FFFFFF"/>
            <w:vAlign w:val="center"/>
          </w:tcPr>
          <w:p w14:paraId="59865470"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3.7804</w:t>
            </w:r>
          </w:p>
        </w:tc>
        <w:tc>
          <w:tcPr>
            <w:tcW w:w="1111" w:type="dxa"/>
            <w:shd w:val="clear" w:color="auto" w:fill="FFFFFF"/>
            <w:vAlign w:val="center"/>
          </w:tcPr>
          <w:p w14:paraId="116241BB"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.95226</w:t>
            </w:r>
          </w:p>
        </w:tc>
      </w:tr>
      <w:tr w:rsidR="00CF4AC6" w:rsidRPr="00C413EF" w14:paraId="2B00DF2C" w14:textId="77777777" w:rsidTr="001951A8">
        <w:trPr>
          <w:cantSplit/>
          <w:trHeight w:hRule="exact" w:val="360"/>
        </w:trPr>
        <w:tc>
          <w:tcPr>
            <w:tcW w:w="5669" w:type="dxa"/>
            <w:shd w:val="clear" w:color="auto" w:fill="FFFFFF"/>
          </w:tcPr>
          <w:p w14:paraId="31E79E2F" w14:textId="31D2A541"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b/>
                <w:color w:val="000000" w:themeColor="text1"/>
              </w:rPr>
              <w:t>Facilitating Condition(α=</w:t>
            </w:r>
            <w:r w:rsidR="00D374FE">
              <w:rPr>
                <w:rFonts w:ascii="Times New Roman" w:hAnsi="Times New Roman" w:cs="Times New Roman"/>
                <w:b/>
                <w:color w:val="000000" w:themeColor="text1"/>
              </w:rPr>
              <w:t>0</w:t>
            </w:r>
            <w:r w:rsidRPr="00C413EF">
              <w:rPr>
                <w:rFonts w:ascii="Times New Roman" w:hAnsi="Times New Roman" w:cs="Times New Roman"/>
                <w:b/>
                <w:color w:val="000000" w:themeColor="text1"/>
              </w:rPr>
              <w:t>.714)</w:t>
            </w:r>
          </w:p>
        </w:tc>
        <w:tc>
          <w:tcPr>
            <w:tcW w:w="779" w:type="dxa"/>
            <w:shd w:val="clear" w:color="auto" w:fill="FFFFFF"/>
            <w:vAlign w:val="center"/>
          </w:tcPr>
          <w:p w14:paraId="1DAC2DD8"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4.1164</w:t>
            </w:r>
          </w:p>
        </w:tc>
        <w:tc>
          <w:tcPr>
            <w:tcW w:w="1111" w:type="dxa"/>
            <w:shd w:val="clear" w:color="auto" w:fill="FFFFFF"/>
            <w:vAlign w:val="center"/>
          </w:tcPr>
          <w:p w14:paraId="7167825B"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.63111</w:t>
            </w:r>
          </w:p>
        </w:tc>
      </w:tr>
      <w:tr w:rsidR="00CF4AC6" w:rsidRPr="00C413EF" w14:paraId="14E6D39D" w14:textId="77777777" w:rsidTr="001951A8">
        <w:trPr>
          <w:cantSplit/>
          <w:trHeight w:hRule="exact" w:val="360"/>
        </w:trPr>
        <w:tc>
          <w:tcPr>
            <w:tcW w:w="5669" w:type="dxa"/>
            <w:shd w:val="clear" w:color="auto" w:fill="FFFFFF"/>
          </w:tcPr>
          <w:p w14:paraId="5B7E71D3"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 xml:space="preserve"> I have the resources necessary to use the social network sites for grocery shopping</w:t>
            </w:r>
          </w:p>
        </w:tc>
        <w:tc>
          <w:tcPr>
            <w:tcW w:w="779" w:type="dxa"/>
            <w:shd w:val="clear" w:color="auto" w:fill="FFFFFF"/>
            <w:vAlign w:val="center"/>
          </w:tcPr>
          <w:p w14:paraId="1CE19980"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3.8699</w:t>
            </w:r>
          </w:p>
        </w:tc>
        <w:tc>
          <w:tcPr>
            <w:tcW w:w="1111" w:type="dxa"/>
            <w:shd w:val="clear" w:color="auto" w:fill="FFFFFF"/>
            <w:vAlign w:val="center"/>
          </w:tcPr>
          <w:p w14:paraId="15CA81EB"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.90708</w:t>
            </w:r>
          </w:p>
        </w:tc>
      </w:tr>
      <w:tr w:rsidR="00CF4AC6" w:rsidRPr="00C413EF" w14:paraId="5B6F9A88" w14:textId="77777777" w:rsidTr="001951A8">
        <w:trPr>
          <w:cantSplit/>
          <w:trHeight w:hRule="exact" w:val="360"/>
        </w:trPr>
        <w:tc>
          <w:tcPr>
            <w:tcW w:w="5669" w:type="dxa"/>
            <w:shd w:val="clear" w:color="auto" w:fill="FFFFFF"/>
          </w:tcPr>
          <w:p w14:paraId="7650ED32"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 get required assistance from other in facilitating online shopping of grocery items</w:t>
            </w:r>
          </w:p>
        </w:tc>
        <w:tc>
          <w:tcPr>
            <w:tcW w:w="779" w:type="dxa"/>
            <w:shd w:val="clear" w:color="auto" w:fill="FFFFFF"/>
            <w:vAlign w:val="center"/>
          </w:tcPr>
          <w:p w14:paraId="19A89C17"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4.2644</w:t>
            </w:r>
          </w:p>
        </w:tc>
        <w:tc>
          <w:tcPr>
            <w:tcW w:w="1111" w:type="dxa"/>
            <w:shd w:val="clear" w:color="auto" w:fill="FFFFFF"/>
            <w:vAlign w:val="center"/>
          </w:tcPr>
          <w:p w14:paraId="7478DAD2"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.79154</w:t>
            </w:r>
          </w:p>
        </w:tc>
      </w:tr>
      <w:tr w:rsidR="00CF4AC6" w:rsidRPr="00C413EF" w14:paraId="159CA074" w14:textId="77777777" w:rsidTr="001951A8">
        <w:trPr>
          <w:cantSplit/>
          <w:trHeight w:hRule="exact" w:val="360"/>
        </w:trPr>
        <w:tc>
          <w:tcPr>
            <w:tcW w:w="5669" w:type="dxa"/>
            <w:shd w:val="clear" w:color="auto" w:fill="FFFFFF"/>
          </w:tcPr>
          <w:p w14:paraId="63883124"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 find it easy to get necessary knowledge needed for online shopping of grocery products</w:t>
            </w:r>
          </w:p>
        </w:tc>
        <w:tc>
          <w:tcPr>
            <w:tcW w:w="779" w:type="dxa"/>
            <w:shd w:val="clear" w:color="auto" w:fill="FFFFFF"/>
            <w:vAlign w:val="center"/>
          </w:tcPr>
          <w:p w14:paraId="7AD214D5"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4.2516</w:t>
            </w:r>
          </w:p>
        </w:tc>
        <w:tc>
          <w:tcPr>
            <w:tcW w:w="1111" w:type="dxa"/>
            <w:shd w:val="clear" w:color="auto" w:fill="FFFFFF"/>
            <w:vAlign w:val="center"/>
          </w:tcPr>
          <w:p w14:paraId="687618A7"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.80106</w:t>
            </w:r>
          </w:p>
        </w:tc>
      </w:tr>
      <w:tr w:rsidR="00CF4AC6" w:rsidRPr="00C413EF" w14:paraId="06624BF3" w14:textId="77777777" w:rsidTr="001951A8">
        <w:trPr>
          <w:cantSplit/>
          <w:trHeight w:hRule="exact" w:val="360"/>
        </w:trPr>
        <w:tc>
          <w:tcPr>
            <w:tcW w:w="5669" w:type="dxa"/>
            <w:shd w:val="clear" w:color="auto" w:fill="FFFFFF"/>
          </w:tcPr>
          <w:p w14:paraId="34C43731"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People around me make me comfortable in using digital technologies needed for online shopping of grocery products.</w:t>
            </w:r>
          </w:p>
        </w:tc>
        <w:tc>
          <w:tcPr>
            <w:tcW w:w="779" w:type="dxa"/>
            <w:shd w:val="clear" w:color="auto" w:fill="FFFFFF"/>
            <w:vAlign w:val="center"/>
          </w:tcPr>
          <w:p w14:paraId="66861D5A"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4.2495</w:t>
            </w:r>
          </w:p>
        </w:tc>
        <w:tc>
          <w:tcPr>
            <w:tcW w:w="1111" w:type="dxa"/>
            <w:shd w:val="clear" w:color="auto" w:fill="FFFFFF"/>
            <w:vAlign w:val="center"/>
          </w:tcPr>
          <w:p w14:paraId="4220FBA2"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.80039</w:t>
            </w:r>
          </w:p>
        </w:tc>
      </w:tr>
      <w:tr w:rsidR="00CF4AC6" w:rsidRPr="00C413EF" w14:paraId="7FDD84C0" w14:textId="77777777" w:rsidTr="001951A8">
        <w:trPr>
          <w:cantSplit/>
          <w:trHeight w:hRule="exact" w:val="360"/>
        </w:trPr>
        <w:tc>
          <w:tcPr>
            <w:tcW w:w="5669" w:type="dxa"/>
            <w:shd w:val="clear" w:color="auto" w:fill="FFFFFF"/>
          </w:tcPr>
          <w:p w14:paraId="04085171"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It is easy to give my opinion and feedback on brands in social networking sites.</w:t>
            </w:r>
          </w:p>
        </w:tc>
        <w:tc>
          <w:tcPr>
            <w:tcW w:w="779" w:type="dxa"/>
            <w:shd w:val="clear" w:color="auto" w:fill="FFFFFF"/>
            <w:vAlign w:val="center"/>
          </w:tcPr>
          <w:p w14:paraId="4E291D50"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3.9467</w:t>
            </w:r>
          </w:p>
        </w:tc>
        <w:tc>
          <w:tcPr>
            <w:tcW w:w="1111" w:type="dxa"/>
            <w:shd w:val="clear" w:color="auto" w:fill="FFFFFF"/>
            <w:vAlign w:val="center"/>
          </w:tcPr>
          <w:p w14:paraId="1A5667EC"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1.08571</w:t>
            </w:r>
          </w:p>
        </w:tc>
      </w:tr>
      <w:tr w:rsidR="00CF4AC6" w:rsidRPr="00C413EF" w14:paraId="468338B8" w14:textId="77777777" w:rsidTr="001951A8">
        <w:trPr>
          <w:cantSplit/>
          <w:trHeight w:hRule="exact" w:val="360"/>
        </w:trPr>
        <w:tc>
          <w:tcPr>
            <w:tcW w:w="5669" w:type="dxa"/>
            <w:shd w:val="clear" w:color="auto" w:fill="FFFFFF"/>
          </w:tcPr>
          <w:p w14:paraId="703AA68B" w14:textId="791A8766"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b/>
                <w:color w:val="000000" w:themeColor="text1"/>
              </w:rPr>
            </w:pPr>
            <w:r w:rsidRPr="00C413EF">
              <w:rPr>
                <w:rFonts w:ascii="Times New Roman" w:hAnsi="Times New Roman" w:cs="Times New Roman"/>
                <w:b/>
                <w:color w:val="000000" w:themeColor="text1"/>
              </w:rPr>
              <w:t>Hedonic Motivation (α=</w:t>
            </w:r>
            <w:r w:rsidR="00D374FE">
              <w:rPr>
                <w:rFonts w:ascii="Times New Roman" w:hAnsi="Times New Roman" w:cs="Times New Roman"/>
                <w:b/>
                <w:color w:val="000000" w:themeColor="text1"/>
              </w:rPr>
              <w:t>0</w:t>
            </w:r>
            <w:r w:rsidRPr="00C413EF">
              <w:rPr>
                <w:rFonts w:ascii="Times New Roman" w:hAnsi="Times New Roman" w:cs="Times New Roman"/>
                <w:b/>
                <w:color w:val="000000" w:themeColor="text1"/>
              </w:rPr>
              <w:t>.679)</w:t>
            </w:r>
          </w:p>
        </w:tc>
        <w:tc>
          <w:tcPr>
            <w:tcW w:w="779" w:type="dxa"/>
            <w:shd w:val="clear" w:color="auto" w:fill="FFFFFF"/>
            <w:vAlign w:val="center"/>
          </w:tcPr>
          <w:p w14:paraId="151418D0"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3.7244</w:t>
            </w:r>
          </w:p>
        </w:tc>
        <w:tc>
          <w:tcPr>
            <w:tcW w:w="1111" w:type="dxa"/>
            <w:shd w:val="clear" w:color="auto" w:fill="FFFFFF"/>
            <w:vAlign w:val="center"/>
          </w:tcPr>
          <w:p w14:paraId="3F088FD8" w14:textId="77777777" w:rsidR="00CF4AC6" w:rsidRPr="00C413EF" w:rsidRDefault="005E6AC3"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CF4AC6" w:rsidRPr="00C413EF">
              <w:rPr>
                <w:rFonts w:ascii="Times New Roman" w:hAnsi="Times New Roman" w:cs="Times New Roman"/>
                <w:color w:val="000000" w:themeColor="text1"/>
              </w:rPr>
              <w:t>.99095</w:t>
            </w:r>
          </w:p>
        </w:tc>
      </w:tr>
      <w:tr w:rsidR="00CF4AC6" w:rsidRPr="00C413EF" w14:paraId="13AE0A52" w14:textId="77777777" w:rsidTr="001951A8">
        <w:trPr>
          <w:cantSplit/>
          <w:trHeight w:hRule="exact" w:val="360"/>
        </w:trPr>
        <w:tc>
          <w:tcPr>
            <w:tcW w:w="5669" w:type="dxa"/>
            <w:shd w:val="clear" w:color="auto" w:fill="FFFFFF"/>
          </w:tcPr>
          <w:p w14:paraId="3323D039" w14:textId="44080E94"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Using social network sites for grocery products is fun.</w:t>
            </w:r>
          </w:p>
        </w:tc>
        <w:tc>
          <w:tcPr>
            <w:tcW w:w="779" w:type="dxa"/>
            <w:shd w:val="clear" w:color="auto" w:fill="FFFFFF"/>
            <w:vAlign w:val="center"/>
          </w:tcPr>
          <w:p w14:paraId="7FF7EB54"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3.7079</w:t>
            </w:r>
          </w:p>
        </w:tc>
        <w:tc>
          <w:tcPr>
            <w:tcW w:w="1111" w:type="dxa"/>
            <w:shd w:val="clear" w:color="auto" w:fill="FFFFFF"/>
            <w:vAlign w:val="center"/>
          </w:tcPr>
          <w:p w14:paraId="650BE070"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1.16482</w:t>
            </w:r>
          </w:p>
        </w:tc>
      </w:tr>
      <w:tr w:rsidR="00CF4AC6" w:rsidRPr="00C413EF" w14:paraId="22202E4A" w14:textId="77777777" w:rsidTr="001951A8">
        <w:trPr>
          <w:cantSplit/>
          <w:trHeight w:hRule="exact" w:val="360"/>
        </w:trPr>
        <w:tc>
          <w:tcPr>
            <w:tcW w:w="5669" w:type="dxa"/>
            <w:shd w:val="clear" w:color="auto" w:fill="FFFFFF"/>
          </w:tcPr>
          <w:p w14:paraId="16CEB945"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 enjoy using social network sites for online shopping of grocery products</w:t>
            </w:r>
          </w:p>
        </w:tc>
        <w:tc>
          <w:tcPr>
            <w:tcW w:w="779" w:type="dxa"/>
            <w:shd w:val="clear" w:color="auto" w:fill="FFFFFF"/>
            <w:vAlign w:val="center"/>
          </w:tcPr>
          <w:p w14:paraId="13A63880"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3.8955</w:t>
            </w:r>
          </w:p>
        </w:tc>
        <w:tc>
          <w:tcPr>
            <w:tcW w:w="1111" w:type="dxa"/>
            <w:shd w:val="clear" w:color="auto" w:fill="FFFFFF"/>
            <w:vAlign w:val="center"/>
          </w:tcPr>
          <w:p w14:paraId="6AD25553"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1.01892</w:t>
            </w:r>
          </w:p>
        </w:tc>
      </w:tr>
      <w:tr w:rsidR="00CF4AC6" w:rsidRPr="00C413EF" w14:paraId="4394EE81" w14:textId="77777777" w:rsidTr="001951A8">
        <w:trPr>
          <w:cantSplit/>
          <w:trHeight w:hRule="exact" w:val="360"/>
        </w:trPr>
        <w:tc>
          <w:tcPr>
            <w:tcW w:w="5669" w:type="dxa"/>
            <w:shd w:val="clear" w:color="auto" w:fill="FFFFFF"/>
          </w:tcPr>
          <w:p w14:paraId="479C9E54" w14:textId="77777777"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 feel very happy while online shopping of grocery items</w:t>
            </w:r>
          </w:p>
        </w:tc>
        <w:tc>
          <w:tcPr>
            <w:tcW w:w="779" w:type="dxa"/>
            <w:shd w:val="clear" w:color="auto" w:fill="FFFFFF"/>
            <w:vAlign w:val="center"/>
          </w:tcPr>
          <w:p w14:paraId="5E72E75D"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3.5821</w:t>
            </w:r>
          </w:p>
        </w:tc>
        <w:tc>
          <w:tcPr>
            <w:tcW w:w="1111" w:type="dxa"/>
            <w:shd w:val="clear" w:color="auto" w:fill="FFFFFF"/>
            <w:vAlign w:val="center"/>
          </w:tcPr>
          <w:p w14:paraId="7922B55F"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1.03784</w:t>
            </w:r>
          </w:p>
        </w:tc>
      </w:tr>
      <w:tr w:rsidR="00CF4AC6" w:rsidRPr="00C413EF" w14:paraId="37E14A32" w14:textId="77777777" w:rsidTr="001951A8">
        <w:trPr>
          <w:cantSplit/>
          <w:trHeight w:hRule="exact" w:val="360"/>
        </w:trPr>
        <w:tc>
          <w:tcPr>
            <w:tcW w:w="5669" w:type="dxa"/>
            <w:tcBorders>
              <w:bottom w:val="single" w:sz="4" w:space="0" w:color="auto"/>
            </w:tcBorders>
            <w:shd w:val="clear" w:color="auto" w:fill="FFFFFF"/>
          </w:tcPr>
          <w:p w14:paraId="438EA168" w14:textId="2B491840" w:rsidR="00CF4AC6" w:rsidRPr="00C413EF" w:rsidRDefault="00CF4AC6"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I am satisfied</w:t>
            </w:r>
            <w:r w:rsidR="00A4369A">
              <w:rPr>
                <w:rFonts w:ascii="Times New Roman" w:hAnsi="Times New Roman" w:cs="Times New Roman"/>
                <w:color w:val="000000" w:themeColor="text1"/>
              </w:rPr>
              <w:t xml:space="preserve"> </w:t>
            </w:r>
            <w:r w:rsidRPr="00C413EF">
              <w:rPr>
                <w:rFonts w:ascii="Times New Roman" w:hAnsi="Times New Roman" w:cs="Times New Roman"/>
                <w:color w:val="000000" w:themeColor="text1"/>
              </w:rPr>
              <w:t>with the social network regarding marketing information on brands, I follow.</w:t>
            </w:r>
          </w:p>
        </w:tc>
        <w:tc>
          <w:tcPr>
            <w:tcW w:w="779" w:type="dxa"/>
            <w:tcBorders>
              <w:bottom w:val="single" w:sz="4" w:space="0" w:color="auto"/>
            </w:tcBorders>
            <w:shd w:val="clear" w:color="auto" w:fill="FFFFFF"/>
            <w:vAlign w:val="center"/>
          </w:tcPr>
          <w:p w14:paraId="51D2E4C1"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3.7122</w:t>
            </w:r>
          </w:p>
        </w:tc>
        <w:tc>
          <w:tcPr>
            <w:tcW w:w="1111" w:type="dxa"/>
            <w:tcBorders>
              <w:bottom w:val="single" w:sz="4" w:space="0" w:color="auto"/>
            </w:tcBorders>
            <w:shd w:val="clear" w:color="auto" w:fill="FFFFFF"/>
            <w:vAlign w:val="center"/>
          </w:tcPr>
          <w:p w14:paraId="229E8F04" w14:textId="77777777" w:rsidR="00CF4AC6" w:rsidRPr="00C413EF" w:rsidRDefault="00CF4AC6" w:rsidP="00D374FE">
            <w:pPr>
              <w:tabs>
                <w:tab w:val="left" w:pos="9270"/>
              </w:tabs>
              <w:autoSpaceDE w:val="0"/>
              <w:autoSpaceDN w:val="0"/>
              <w:adjustRightInd w:val="0"/>
              <w:spacing w:after="0" w:line="480" w:lineRule="auto"/>
              <w:ind w:right="60"/>
              <w:jc w:val="center"/>
              <w:rPr>
                <w:rFonts w:ascii="Times New Roman" w:hAnsi="Times New Roman" w:cs="Times New Roman"/>
                <w:color w:val="000000" w:themeColor="text1"/>
              </w:rPr>
            </w:pPr>
            <w:r w:rsidRPr="00C413EF">
              <w:rPr>
                <w:rFonts w:ascii="Times New Roman" w:hAnsi="Times New Roman" w:cs="Times New Roman"/>
                <w:color w:val="000000" w:themeColor="text1"/>
              </w:rPr>
              <w:t>1.12484</w:t>
            </w:r>
          </w:p>
        </w:tc>
      </w:tr>
      <w:tr w:rsidR="00B34A8A" w:rsidRPr="00C413EF" w14:paraId="30C5838E" w14:textId="77777777" w:rsidTr="001951A8">
        <w:trPr>
          <w:cantSplit/>
          <w:trHeight w:hRule="exact" w:val="360"/>
        </w:trPr>
        <w:tc>
          <w:tcPr>
            <w:tcW w:w="5669" w:type="dxa"/>
            <w:tcBorders>
              <w:top w:val="single" w:sz="4" w:space="0" w:color="auto"/>
              <w:bottom w:val="single" w:sz="4" w:space="0" w:color="auto"/>
            </w:tcBorders>
            <w:shd w:val="clear" w:color="auto" w:fill="FFFFFF"/>
          </w:tcPr>
          <w:p w14:paraId="58E82D6A" w14:textId="77777777" w:rsidR="00B34A8A" w:rsidRPr="00C413EF" w:rsidRDefault="00B34A8A" w:rsidP="001F362D">
            <w:pPr>
              <w:tabs>
                <w:tab w:val="left" w:pos="9270"/>
              </w:tabs>
              <w:autoSpaceDE w:val="0"/>
              <w:autoSpaceDN w:val="0"/>
              <w:adjustRightInd w:val="0"/>
              <w:spacing w:after="0" w:line="480" w:lineRule="auto"/>
              <w:ind w:right="60"/>
              <w:rPr>
                <w:rFonts w:ascii="Times New Roman" w:hAnsi="Times New Roman" w:cs="Times New Roman"/>
                <w:color w:val="000000" w:themeColor="text1"/>
              </w:rPr>
            </w:pPr>
            <w:r w:rsidRPr="00C413EF">
              <w:rPr>
                <w:rFonts w:ascii="Times New Roman" w:hAnsi="Times New Roman" w:cs="Times New Roman"/>
                <w:color w:val="000000" w:themeColor="text1"/>
              </w:rPr>
              <w:t>Valid N (listwise)</w:t>
            </w:r>
          </w:p>
        </w:tc>
        <w:tc>
          <w:tcPr>
            <w:tcW w:w="779" w:type="dxa"/>
            <w:tcBorders>
              <w:top w:val="single" w:sz="4" w:space="0" w:color="auto"/>
              <w:bottom w:val="single" w:sz="4" w:space="0" w:color="auto"/>
            </w:tcBorders>
            <w:shd w:val="clear" w:color="auto" w:fill="FFFFFF"/>
            <w:vAlign w:val="center"/>
          </w:tcPr>
          <w:p w14:paraId="5E231FC3" w14:textId="77777777" w:rsidR="00B34A8A" w:rsidRPr="00C413EF" w:rsidRDefault="00B34A8A" w:rsidP="001F362D">
            <w:pPr>
              <w:tabs>
                <w:tab w:val="left" w:pos="9270"/>
              </w:tabs>
              <w:autoSpaceDE w:val="0"/>
              <w:autoSpaceDN w:val="0"/>
              <w:adjustRightInd w:val="0"/>
              <w:spacing w:after="0" w:line="480" w:lineRule="auto"/>
              <w:rPr>
                <w:rFonts w:ascii="Times New Roman" w:hAnsi="Times New Roman" w:cs="Times New Roman"/>
                <w:color w:val="000000" w:themeColor="text1"/>
              </w:rPr>
            </w:pPr>
          </w:p>
        </w:tc>
        <w:tc>
          <w:tcPr>
            <w:tcW w:w="1111" w:type="dxa"/>
            <w:tcBorders>
              <w:top w:val="single" w:sz="4" w:space="0" w:color="auto"/>
              <w:bottom w:val="single" w:sz="4" w:space="0" w:color="auto"/>
            </w:tcBorders>
            <w:shd w:val="clear" w:color="auto" w:fill="FFFFFF"/>
            <w:vAlign w:val="center"/>
          </w:tcPr>
          <w:p w14:paraId="04865708" w14:textId="77777777" w:rsidR="00B34A8A" w:rsidRPr="00C413EF" w:rsidRDefault="00B34A8A" w:rsidP="001F362D">
            <w:pPr>
              <w:tabs>
                <w:tab w:val="left" w:pos="9270"/>
              </w:tabs>
              <w:autoSpaceDE w:val="0"/>
              <w:autoSpaceDN w:val="0"/>
              <w:adjustRightInd w:val="0"/>
              <w:spacing w:after="0" w:line="480" w:lineRule="auto"/>
              <w:rPr>
                <w:rFonts w:ascii="Times New Roman" w:hAnsi="Times New Roman" w:cs="Times New Roman"/>
                <w:color w:val="000000" w:themeColor="text1"/>
              </w:rPr>
            </w:pPr>
          </w:p>
        </w:tc>
      </w:tr>
    </w:tbl>
    <w:p w14:paraId="66E4E11A" w14:textId="77777777" w:rsidR="0001447E" w:rsidRDefault="0001447E" w:rsidP="001951A8">
      <w:pPr>
        <w:spacing w:before="120" w:after="0" w:line="240" w:lineRule="auto"/>
        <w:jc w:val="both"/>
        <w:rPr>
          <w:rFonts w:ascii="Times New Roman" w:hAnsi="Times New Roman" w:cs="Times New Roman"/>
          <w:color w:val="000000" w:themeColor="text1"/>
          <w:sz w:val="24"/>
          <w:szCs w:val="24"/>
        </w:rPr>
      </w:pPr>
    </w:p>
    <w:p w14:paraId="11CE51DF" w14:textId="77777777" w:rsidR="0001447E" w:rsidRDefault="000144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F1A92D5" w14:textId="33279D52" w:rsidR="008A699C" w:rsidRPr="0001447E" w:rsidRDefault="00D0543B" w:rsidP="0001447E">
      <w:pPr>
        <w:spacing w:before="120" w:after="0" w:line="240" w:lineRule="auto"/>
        <w:jc w:val="both"/>
        <w:rPr>
          <w:rFonts w:ascii="Times New Roman" w:hAnsi="Times New Roman" w:cs="Times New Roman"/>
          <w:color w:val="000000" w:themeColor="text1"/>
          <w:sz w:val="24"/>
          <w:szCs w:val="24"/>
        </w:rPr>
      </w:pPr>
      <w:r w:rsidRPr="00C413EF">
        <w:rPr>
          <w:rFonts w:ascii="Times New Roman" w:hAnsi="Times New Roman" w:cs="Times New Roman"/>
          <w:color w:val="000000" w:themeColor="text1"/>
          <w:sz w:val="24"/>
          <w:szCs w:val="24"/>
        </w:rPr>
        <w:lastRenderedPageBreak/>
        <w:t>Table 4 indicates the descriptive statistics related to</w:t>
      </w:r>
      <w:r w:rsidR="008A699C">
        <w:rPr>
          <w:rFonts w:ascii="Times New Roman" w:hAnsi="Times New Roman" w:cs="Times New Roman"/>
          <w:color w:val="000000" w:themeColor="text1"/>
          <w:sz w:val="24"/>
          <w:szCs w:val="24"/>
        </w:rPr>
        <w:t xml:space="preserve"> </w:t>
      </w:r>
      <w:r w:rsidRPr="00C413EF">
        <w:rPr>
          <w:rFonts w:ascii="Times New Roman" w:hAnsi="Times New Roman" w:cs="Times New Roman"/>
          <w:color w:val="000000" w:themeColor="text1"/>
          <w:sz w:val="24"/>
          <w:szCs w:val="24"/>
        </w:rPr>
        <w:t>brand awaren</w:t>
      </w:r>
      <w:r w:rsidR="006E5332" w:rsidRPr="00C413EF">
        <w:rPr>
          <w:rFonts w:ascii="Times New Roman" w:hAnsi="Times New Roman" w:cs="Times New Roman"/>
          <w:color w:val="000000" w:themeColor="text1"/>
          <w:sz w:val="24"/>
          <w:szCs w:val="24"/>
        </w:rPr>
        <w:t>e</w:t>
      </w:r>
      <w:r w:rsidRPr="00C413EF">
        <w:rPr>
          <w:rFonts w:ascii="Times New Roman" w:hAnsi="Times New Roman" w:cs="Times New Roman"/>
          <w:color w:val="000000" w:themeColor="text1"/>
          <w:sz w:val="24"/>
          <w:szCs w:val="24"/>
        </w:rPr>
        <w:t xml:space="preserve">ss as rated by customers.  </w:t>
      </w:r>
      <w:r w:rsidR="005E6AC3">
        <w:rPr>
          <w:rFonts w:ascii="Times New Roman" w:hAnsi="Times New Roman" w:cs="Times New Roman"/>
          <w:color w:val="000000" w:themeColor="text1"/>
          <w:sz w:val="24"/>
          <w:szCs w:val="24"/>
        </w:rPr>
        <w:t>I</w:t>
      </w:r>
      <w:r w:rsidRPr="00C413EF">
        <w:rPr>
          <w:rFonts w:ascii="Times New Roman" w:hAnsi="Times New Roman" w:cs="Times New Roman"/>
          <w:color w:val="000000" w:themeColor="text1"/>
          <w:sz w:val="24"/>
          <w:szCs w:val="24"/>
        </w:rPr>
        <w:t xml:space="preserve">t is observed that </w:t>
      </w:r>
      <w:r w:rsidR="00323F46" w:rsidRPr="00C413EF">
        <w:rPr>
          <w:rFonts w:ascii="Times New Roman" w:hAnsi="Times New Roman" w:cs="Times New Roman"/>
          <w:color w:val="000000" w:themeColor="text1"/>
          <w:sz w:val="24"/>
          <w:szCs w:val="24"/>
        </w:rPr>
        <w:t xml:space="preserve">brand </w:t>
      </w:r>
      <w:r w:rsidR="002230C1" w:rsidRPr="00C413EF">
        <w:rPr>
          <w:rFonts w:ascii="Times New Roman" w:hAnsi="Times New Roman" w:cs="Times New Roman"/>
          <w:color w:val="000000" w:themeColor="text1"/>
          <w:sz w:val="24"/>
          <w:szCs w:val="24"/>
        </w:rPr>
        <w:t>awareness attributes</w:t>
      </w:r>
      <w:r w:rsidR="008A699C">
        <w:rPr>
          <w:rFonts w:ascii="Times New Roman" w:hAnsi="Times New Roman" w:cs="Times New Roman"/>
          <w:color w:val="000000" w:themeColor="text1"/>
          <w:sz w:val="24"/>
          <w:szCs w:val="24"/>
        </w:rPr>
        <w:t xml:space="preserve"> </w:t>
      </w:r>
      <w:r w:rsidR="005E6AC3">
        <w:rPr>
          <w:rFonts w:ascii="Times New Roman" w:hAnsi="Times New Roman" w:cs="Times New Roman"/>
          <w:color w:val="000000" w:themeColor="text1"/>
          <w:sz w:val="24"/>
          <w:szCs w:val="24"/>
        </w:rPr>
        <w:t>“</w:t>
      </w:r>
      <w:r w:rsidR="00323F46" w:rsidRPr="00C413EF">
        <w:rPr>
          <w:rFonts w:ascii="Times New Roman" w:hAnsi="Times New Roman" w:cs="Times New Roman"/>
          <w:color w:val="000000" w:themeColor="text1"/>
          <w:sz w:val="24"/>
          <w:szCs w:val="24"/>
        </w:rPr>
        <w:t>I seek lot of information on social media si</w:t>
      </w:r>
      <w:r w:rsidR="006E5332" w:rsidRPr="00C413EF">
        <w:rPr>
          <w:rFonts w:ascii="Times New Roman" w:hAnsi="Times New Roman" w:cs="Times New Roman"/>
          <w:color w:val="000000" w:themeColor="text1"/>
          <w:sz w:val="24"/>
          <w:szCs w:val="24"/>
        </w:rPr>
        <w:t>tes to develop my intent in favo</w:t>
      </w:r>
      <w:r w:rsidR="00323F46" w:rsidRPr="00C413EF">
        <w:rPr>
          <w:rFonts w:ascii="Times New Roman" w:hAnsi="Times New Roman" w:cs="Times New Roman"/>
          <w:color w:val="000000" w:themeColor="text1"/>
          <w:sz w:val="24"/>
          <w:szCs w:val="24"/>
        </w:rPr>
        <w:t>r of online purchase of grocery product” has scored highest mean of 4.0810 with SD=</w:t>
      </w:r>
      <w:r w:rsidR="002230C1">
        <w:rPr>
          <w:rFonts w:ascii="Times New Roman" w:hAnsi="Times New Roman" w:cs="Times New Roman"/>
          <w:color w:val="000000" w:themeColor="text1"/>
          <w:sz w:val="24"/>
          <w:szCs w:val="24"/>
        </w:rPr>
        <w:t>0</w:t>
      </w:r>
      <w:r w:rsidR="00323F46" w:rsidRPr="00C413EF">
        <w:rPr>
          <w:rFonts w:ascii="Times New Roman" w:hAnsi="Times New Roman" w:cs="Times New Roman"/>
          <w:color w:val="000000" w:themeColor="text1"/>
          <w:sz w:val="24"/>
          <w:szCs w:val="24"/>
        </w:rPr>
        <w:t>.90218</w:t>
      </w:r>
      <w:r w:rsidR="006E5332" w:rsidRPr="00C413EF">
        <w:rPr>
          <w:rFonts w:ascii="Times New Roman" w:hAnsi="Times New Roman" w:cs="Times New Roman"/>
          <w:color w:val="000000" w:themeColor="text1"/>
          <w:sz w:val="24"/>
          <w:szCs w:val="24"/>
        </w:rPr>
        <w:t>. I</w:t>
      </w:r>
      <w:r w:rsidR="00323F46" w:rsidRPr="00C413EF">
        <w:rPr>
          <w:rFonts w:ascii="Times New Roman" w:hAnsi="Times New Roman" w:cs="Times New Roman"/>
          <w:color w:val="000000" w:themeColor="text1"/>
          <w:sz w:val="24"/>
          <w:szCs w:val="24"/>
        </w:rPr>
        <w:t xml:space="preserve">t is followed by attribute like “My product </w:t>
      </w:r>
      <w:r w:rsidR="007C696A" w:rsidRPr="00C413EF">
        <w:rPr>
          <w:rFonts w:ascii="Times New Roman" w:hAnsi="Times New Roman" w:cs="Times New Roman"/>
          <w:color w:val="000000" w:themeColor="text1"/>
          <w:sz w:val="24"/>
          <w:szCs w:val="24"/>
        </w:rPr>
        <w:t xml:space="preserve">awareness become high if it is </w:t>
      </w:r>
      <w:r w:rsidR="00323F46" w:rsidRPr="00C413EF">
        <w:rPr>
          <w:rFonts w:ascii="Times New Roman" w:hAnsi="Times New Roman" w:cs="Times New Roman"/>
          <w:color w:val="000000" w:themeColor="text1"/>
          <w:sz w:val="24"/>
          <w:szCs w:val="24"/>
        </w:rPr>
        <w:t xml:space="preserve">recommended in SNSs” with mean =4.0661 and </w:t>
      </w:r>
      <w:r w:rsidR="007C696A" w:rsidRPr="00C413EF">
        <w:rPr>
          <w:rFonts w:ascii="Times New Roman" w:hAnsi="Times New Roman" w:cs="Times New Roman"/>
          <w:color w:val="000000" w:themeColor="text1"/>
          <w:sz w:val="24"/>
          <w:szCs w:val="24"/>
        </w:rPr>
        <w:t xml:space="preserve">SD </w:t>
      </w:r>
      <w:r w:rsidR="00323F46" w:rsidRPr="00C413EF">
        <w:rPr>
          <w:rFonts w:ascii="Times New Roman" w:hAnsi="Times New Roman" w:cs="Times New Roman"/>
          <w:color w:val="000000" w:themeColor="text1"/>
          <w:sz w:val="24"/>
          <w:szCs w:val="24"/>
        </w:rPr>
        <w:t>=</w:t>
      </w:r>
      <w:r w:rsidR="002230C1">
        <w:rPr>
          <w:rFonts w:ascii="Times New Roman" w:hAnsi="Times New Roman" w:cs="Times New Roman"/>
          <w:color w:val="000000" w:themeColor="text1"/>
          <w:sz w:val="24"/>
          <w:szCs w:val="24"/>
        </w:rPr>
        <w:t>0</w:t>
      </w:r>
      <w:r w:rsidR="00323F46" w:rsidRPr="00C413EF">
        <w:rPr>
          <w:rFonts w:ascii="Times New Roman" w:hAnsi="Times New Roman" w:cs="Times New Roman"/>
          <w:color w:val="000000" w:themeColor="text1"/>
          <w:sz w:val="24"/>
          <w:szCs w:val="24"/>
        </w:rPr>
        <w:t xml:space="preserve">.83070.  </w:t>
      </w:r>
      <w:r w:rsidRPr="00C413EF">
        <w:rPr>
          <w:rFonts w:ascii="Times New Roman" w:hAnsi="Times New Roman" w:cs="Times New Roman"/>
          <w:color w:val="000000" w:themeColor="text1"/>
          <w:sz w:val="24"/>
          <w:szCs w:val="24"/>
        </w:rPr>
        <w:t xml:space="preserve">Combined mean and standard deviation of </w:t>
      </w:r>
      <w:r w:rsidR="00323F46" w:rsidRPr="00C413EF">
        <w:rPr>
          <w:rFonts w:ascii="Times New Roman" w:hAnsi="Times New Roman" w:cs="Times New Roman"/>
          <w:color w:val="000000" w:themeColor="text1"/>
          <w:sz w:val="24"/>
          <w:szCs w:val="24"/>
        </w:rPr>
        <w:t xml:space="preserve">brand awareness </w:t>
      </w:r>
      <w:r w:rsidRPr="00C413EF">
        <w:rPr>
          <w:rFonts w:ascii="Times New Roman" w:hAnsi="Times New Roman" w:cs="Times New Roman"/>
          <w:color w:val="000000" w:themeColor="text1"/>
          <w:sz w:val="24"/>
          <w:szCs w:val="24"/>
        </w:rPr>
        <w:t xml:space="preserve">was found to be </w:t>
      </w:r>
      <w:r w:rsidR="00323F46" w:rsidRPr="00C413EF">
        <w:rPr>
          <w:rFonts w:ascii="Times New Roman" w:hAnsi="Times New Roman" w:cs="Times New Roman"/>
          <w:color w:val="000000" w:themeColor="text1"/>
          <w:sz w:val="24"/>
          <w:szCs w:val="24"/>
        </w:rPr>
        <w:t>3.7670 with SD=</w:t>
      </w:r>
      <w:r w:rsidR="002230C1">
        <w:rPr>
          <w:rFonts w:ascii="Times New Roman" w:hAnsi="Times New Roman" w:cs="Times New Roman"/>
          <w:color w:val="000000" w:themeColor="text1"/>
          <w:sz w:val="24"/>
          <w:szCs w:val="24"/>
        </w:rPr>
        <w:t>0</w:t>
      </w:r>
      <w:r w:rsidR="00323F46" w:rsidRPr="00C413EF">
        <w:rPr>
          <w:rFonts w:ascii="Times New Roman" w:hAnsi="Times New Roman" w:cs="Times New Roman"/>
          <w:color w:val="000000" w:themeColor="text1"/>
          <w:sz w:val="24"/>
          <w:szCs w:val="24"/>
        </w:rPr>
        <w:t>.6673.</w:t>
      </w:r>
      <w:r w:rsidRPr="00C413EF">
        <w:rPr>
          <w:rFonts w:ascii="Times New Roman" w:hAnsi="Times New Roman" w:cs="Times New Roman"/>
          <w:color w:val="000000" w:themeColor="text1"/>
          <w:sz w:val="24"/>
          <w:szCs w:val="24"/>
        </w:rPr>
        <w:t xml:space="preserve"> Reliability (α) value of </w:t>
      </w:r>
      <w:r w:rsidR="00323F46" w:rsidRPr="00C413EF">
        <w:rPr>
          <w:rFonts w:ascii="Times New Roman" w:hAnsi="Times New Roman" w:cs="Times New Roman"/>
          <w:color w:val="000000" w:themeColor="text1"/>
          <w:sz w:val="24"/>
          <w:szCs w:val="24"/>
        </w:rPr>
        <w:t xml:space="preserve">brand awareness </w:t>
      </w:r>
      <w:r w:rsidRPr="00C413EF">
        <w:rPr>
          <w:rFonts w:ascii="Times New Roman" w:hAnsi="Times New Roman" w:cs="Times New Roman"/>
          <w:color w:val="000000" w:themeColor="text1"/>
          <w:sz w:val="24"/>
          <w:szCs w:val="24"/>
        </w:rPr>
        <w:t>was found to be 0.</w:t>
      </w:r>
      <w:r w:rsidR="00323F46" w:rsidRPr="00C413EF">
        <w:rPr>
          <w:rFonts w:ascii="Times New Roman" w:hAnsi="Times New Roman" w:cs="Times New Roman"/>
          <w:color w:val="000000" w:themeColor="text1"/>
          <w:sz w:val="24"/>
          <w:szCs w:val="24"/>
        </w:rPr>
        <w:t>838</w:t>
      </w:r>
      <w:r w:rsidRPr="00C413EF">
        <w:rPr>
          <w:rFonts w:ascii="Times New Roman" w:hAnsi="Times New Roman" w:cs="Times New Roman"/>
          <w:color w:val="000000" w:themeColor="text1"/>
          <w:sz w:val="24"/>
          <w:szCs w:val="24"/>
        </w:rPr>
        <w:t>, which is sufficient for further statistical analysis.</w:t>
      </w:r>
    </w:p>
    <w:p w14:paraId="0F2C14FB" w14:textId="64847D71" w:rsidR="007C696A" w:rsidRDefault="00D618EC" w:rsidP="0001447E">
      <w:pPr>
        <w:tabs>
          <w:tab w:val="left" w:pos="9270"/>
        </w:tabs>
        <w:autoSpaceDE w:val="0"/>
        <w:autoSpaceDN w:val="0"/>
        <w:adjustRightInd w:val="0"/>
        <w:snapToGrid w:val="0"/>
        <w:spacing w:beforeLines="100" w:before="240" w:after="0" w:line="240" w:lineRule="auto"/>
        <w:jc w:val="center"/>
        <w:rPr>
          <w:rFonts w:ascii="Times New Roman" w:hAnsi="Times New Roman" w:cs="Times New Roman"/>
          <w:b/>
          <w:color w:val="000000" w:themeColor="text1"/>
        </w:rPr>
      </w:pPr>
      <w:r w:rsidRPr="001F362D">
        <w:rPr>
          <w:rFonts w:ascii="Times New Roman" w:hAnsi="Times New Roman" w:cs="Times New Roman"/>
          <w:b/>
          <w:color w:val="000000" w:themeColor="text1"/>
        </w:rPr>
        <w:t>Table</w:t>
      </w:r>
      <w:r w:rsidR="00D374FE">
        <w:rPr>
          <w:rFonts w:ascii="Times New Roman" w:hAnsi="Times New Roman" w:cs="Times New Roman"/>
          <w:b/>
          <w:color w:val="000000" w:themeColor="text1"/>
        </w:rPr>
        <w:t xml:space="preserve"> </w:t>
      </w:r>
      <w:r w:rsidRPr="001F362D">
        <w:rPr>
          <w:rFonts w:ascii="Times New Roman" w:hAnsi="Times New Roman" w:cs="Times New Roman"/>
          <w:b/>
          <w:color w:val="000000" w:themeColor="text1"/>
        </w:rPr>
        <w:t>4</w:t>
      </w:r>
      <w:r w:rsidR="00C413EF">
        <w:rPr>
          <w:rFonts w:ascii="Times New Roman" w:hAnsi="Times New Roman" w:cs="Times New Roman"/>
          <w:b/>
          <w:color w:val="000000" w:themeColor="text1"/>
        </w:rPr>
        <w:t>.</w:t>
      </w:r>
      <w:r w:rsidR="00D374FE">
        <w:rPr>
          <w:rFonts w:ascii="Times New Roman" w:hAnsi="Times New Roman" w:cs="Times New Roman"/>
          <w:b/>
          <w:color w:val="000000" w:themeColor="text1"/>
        </w:rPr>
        <w:t xml:space="preserve"> </w:t>
      </w:r>
      <w:r w:rsidR="005E6AC3" w:rsidRPr="00C413EF">
        <w:rPr>
          <w:rFonts w:ascii="Times New Roman" w:hAnsi="Times New Roman" w:cs="Times New Roman"/>
          <w:color w:val="000000" w:themeColor="text1"/>
        </w:rPr>
        <w:t>Descriptive Statistics</w:t>
      </w:r>
      <w:r w:rsidR="008A699C">
        <w:rPr>
          <w:rFonts w:ascii="Times New Roman" w:hAnsi="Times New Roman" w:cs="Times New Roman"/>
          <w:color w:val="000000" w:themeColor="text1"/>
        </w:rPr>
        <w:t xml:space="preserve"> </w:t>
      </w:r>
      <w:r w:rsidR="005E6AC3">
        <w:rPr>
          <w:rFonts w:ascii="Times New Roman" w:hAnsi="Times New Roman" w:cs="Times New Roman"/>
          <w:color w:val="000000" w:themeColor="text1"/>
        </w:rPr>
        <w:t xml:space="preserve">of </w:t>
      </w:r>
      <w:r w:rsidR="007C696A" w:rsidRPr="00C413EF">
        <w:rPr>
          <w:rFonts w:ascii="Times New Roman" w:hAnsi="Times New Roman" w:cs="Times New Roman"/>
          <w:color w:val="000000" w:themeColor="text1"/>
        </w:rPr>
        <w:t>Brand Awareness</w:t>
      </w:r>
    </w:p>
    <w:tbl>
      <w:tblPr>
        <w:tblpPr w:leftFromText="180" w:rightFromText="180" w:vertAnchor="text" w:tblpY="84"/>
        <w:tblW w:w="7483" w:type="dxa"/>
        <w:tblLayout w:type="fixed"/>
        <w:tblCellMar>
          <w:left w:w="0" w:type="dxa"/>
          <w:right w:w="0" w:type="dxa"/>
        </w:tblCellMar>
        <w:tblLook w:val="0000" w:firstRow="0" w:lastRow="0" w:firstColumn="0" w:lastColumn="0" w:noHBand="0" w:noVBand="0"/>
      </w:tblPr>
      <w:tblGrid>
        <w:gridCol w:w="5387"/>
        <w:gridCol w:w="1085"/>
        <w:gridCol w:w="1011"/>
      </w:tblGrid>
      <w:tr w:rsidR="0001447E" w:rsidRPr="001F362D" w14:paraId="2BA43C3D" w14:textId="77777777" w:rsidTr="00405CD8">
        <w:trPr>
          <w:cantSplit/>
          <w:trHeight w:val="313"/>
        </w:trPr>
        <w:tc>
          <w:tcPr>
            <w:tcW w:w="5387" w:type="dxa"/>
            <w:tcBorders>
              <w:top w:val="single" w:sz="4" w:space="0" w:color="auto"/>
              <w:bottom w:val="single" w:sz="4" w:space="0" w:color="auto"/>
            </w:tcBorders>
            <w:shd w:val="clear" w:color="auto" w:fill="FFFFFF"/>
          </w:tcPr>
          <w:p w14:paraId="6197F722" w14:textId="77777777" w:rsidR="0001447E" w:rsidRPr="001F362D" w:rsidRDefault="0001447E" w:rsidP="0001447E">
            <w:pPr>
              <w:tabs>
                <w:tab w:val="left" w:pos="9270"/>
              </w:tabs>
              <w:autoSpaceDE w:val="0"/>
              <w:autoSpaceDN w:val="0"/>
              <w:adjustRightInd w:val="0"/>
              <w:snapToGrid w:val="0"/>
              <w:spacing w:after="0"/>
              <w:rPr>
                <w:rFonts w:ascii="Times New Roman" w:hAnsi="Times New Roman" w:cs="Times New Roman"/>
                <w:color w:val="000000" w:themeColor="text1"/>
              </w:rPr>
            </w:pPr>
          </w:p>
        </w:tc>
        <w:tc>
          <w:tcPr>
            <w:tcW w:w="1085" w:type="dxa"/>
            <w:tcBorders>
              <w:top w:val="single" w:sz="4" w:space="0" w:color="auto"/>
              <w:bottom w:val="single" w:sz="4" w:space="0" w:color="auto"/>
            </w:tcBorders>
            <w:shd w:val="clear" w:color="auto" w:fill="FFFFFF"/>
            <w:vAlign w:val="center"/>
          </w:tcPr>
          <w:p w14:paraId="1DF0C95E" w14:textId="77777777" w:rsidR="0001447E" w:rsidRPr="001F362D" w:rsidRDefault="0001447E" w:rsidP="0001447E">
            <w:pPr>
              <w:tabs>
                <w:tab w:val="left" w:pos="9270"/>
              </w:tabs>
              <w:autoSpaceDE w:val="0"/>
              <w:autoSpaceDN w:val="0"/>
              <w:adjustRightInd w:val="0"/>
              <w:snapToGrid w:val="0"/>
              <w:spacing w:after="0"/>
              <w:ind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Mean</w:t>
            </w:r>
          </w:p>
        </w:tc>
        <w:tc>
          <w:tcPr>
            <w:tcW w:w="1011" w:type="dxa"/>
            <w:tcBorders>
              <w:top w:val="single" w:sz="4" w:space="0" w:color="auto"/>
              <w:bottom w:val="single" w:sz="4" w:space="0" w:color="auto"/>
            </w:tcBorders>
            <w:shd w:val="clear" w:color="auto" w:fill="FFFFFF"/>
            <w:vAlign w:val="center"/>
          </w:tcPr>
          <w:p w14:paraId="3969D1D9" w14:textId="77777777" w:rsidR="0001447E" w:rsidRPr="001F362D" w:rsidRDefault="0001447E" w:rsidP="0001447E">
            <w:pPr>
              <w:tabs>
                <w:tab w:val="left" w:pos="9270"/>
              </w:tabs>
              <w:autoSpaceDE w:val="0"/>
              <w:autoSpaceDN w:val="0"/>
              <w:adjustRightInd w:val="0"/>
              <w:snapToGrid w:val="0"/>
              <w:spacing w:after="0"/>
              <w:ind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SD</w:t>
            </w:r>
          </w:p>
        </w:tc>
      </w:tr>
      <w:tr w:rsidR="0001447E" w:rsidRPr="001F362D" w14:paraId="71FAFC41" w14:textId="77777777" w:rsidTr="00405CD8">
        <w:trPr>
          <w:cantSplit/>
          <w:trHeight w:val="313"/>
        </w:trPr>
        <w:tc>
          <w:tcPr>
            <w:tcW w:w="5387" w:type="dxa"/>
            <w:tcBorders>
              <w:top w:val="single" w:sz="4" w:space="0" w:color="auto"/>
            </w:tcBorders>
            <w:shd w:val="clear" w:color="auto" w:fill="FFFFFF"/>
          </w:tcPr>
          <w:p w14:paraId="56A7B1CC" w14:textId="77777777" w:rsidR="0001447E" w:rsidRPr="001F362D" w:rsidRDefault="0001447E" w:rsidP="0001447E">
            <w:pPr>
              <w:tabs>
                <w:tab w:val="left" w:pos="9270"/>
              </w:tabs>
              <w:autoSpaceDE w:val="0"/>
              <w:autoSpaceDN w:val="0"/>
              <w:adjustRightInd w:val="0"/>
              <w:snapToGrid w:val="0"/>
              <w:spacing w:after="0"/>
              <w:ind w:right="60"/>
              <w:rPr>
                <w:rFonts w:ascii="Times New Roman" w:hAnsi="Times New Roman" w:cs="Times New Roman"/>
                <w:b/>
                <w:color w:val="000000" w:themeColor="text1"/>
              </w:rPr>
            </w:pPr>
            <w:r w:rsidRPr="001F362D">
              <w:rPr>
                <w:rFonts w:ascii="Times New Roman" w:hAnsi="Times New Roman" w:cs="Times New Roman"/>
                <w:b/>
                <w:color w:val="000000" w:themeColor="text1"/>
              </w:rPr>
              <w:t>Brand Awareness (α=</w:t>
            </w:r>
            <w:r>
              <w:rPr>
                <w:rFonts w:ascii="Times New Roman" w:hAnsi="Times New Roman" w:cs="Times New Roman"/>
                <w:b/>
                <w:color w:val="000000" w:themeColor="text1"/>
              </w:rPr>
              <w:t>0</w:t>
            </w:r>
            <w:r w:rsidRPr="001F362D">
              <w:rPr>
                <w:rFonts w:ascii="Times New Roman" w:hAnsi="Times New Roman" w:cs="Times New Roman"/>
                <w:b/>
                <w:color w:val="000000" w:themeColor="text1"/>
              </w:rPr>
              <w:t>.683)</w:t>
            </w:r>
          </w:p>
        </w:tc>
        <w:tc>
          <w:tcPr>
            <w:tcW w:w="1085" w:type="dxa"/>
            <w:tcBorders>
              <w:top w:val="single" w:sz="4" w:space="0" w:color="auto"/>
            </w:tcBorders>
            <w:shd w:val="clear" w:color="auto" w:fill="FFFFFF"/>
            <w:vAlign w:val="center"/>
          </w:tcPr>
          <w:p w14:paraId="7A5CBD71" w14:textId="77777777" w:rsidR="0001447E" w:rsidRPr="001F362D" w:rsidRDefault="0001447E" w:rsidP="0001447E">
            <w:pPr>
              <w:tabs>
                <w:tab w:val="left" w:pos="9270"/>
              </w:tabs>
              <w:autoSpaceDE w:val="0"/>
              <w:autoSpaceDN w:val="0"/>
              <w:adjustRightInd w:val="0"/>
              <w:snapToGrid w:val="0"/>
              <w:spacing w:after="0"/>
              <w:ind w:right="60"/>
              <w:jc w:val="center"/>
              <w:rPr>
                <w:rFonts w:ascii="Times New Roman" w:hAnsi="Times New Roman" w:cs="Times New Roman"/>
                <w:b/>
                <w:color w:val="000000" w:themeColor="text1"/>
              </w:rPr>
            </w:pPr>
            <w:r w:rsidRPr="001F362D">
              <w:rPr>
                <w:rFonts w:ascii="Times New Roman" w:hAnsi="Times New Roman" w:cs="Times New Roman"/>
                <w:b/>
                <w:color w:val="000000" w:themeColor="text1"/>
              </w:rPr>
              <w:t>3.7670</w:t>
            </w:r>
          </w:p>
        </w:tc>
        <w:tc>
          <w:tcPr>
            <w:tcW w:w="1011" w:type="dxa"/>
            <w:tcBorders>
              <w:top w:val="single" w:sz="4" w:space="0" w:color="auto"/>
            </w:tcBorders>
            <w:shd w:val="clear" w:color="auto" w:fill="FFFFFF"/>
            <w:vAlign w:val="center"/>
          </w:tcPr>
          <w:p w14:paraId="52DC8C30" w14:textId="77777777" w:rsidR="0001447E" w:rsidRPr="001F362D" w:rsidRDefault="0001447E" w:rsidP="0001447E">
            <w:pPr>
              <w:tabs>
                <w:tab w:val="left" w:pos="9270"/>
              </w:tabs>
              <w:autoSpaceDE w:val="0"/>
              <w:autoSpaceDN w:val="0"/>
              <w:adjustRightInd w:val="0"/>
              <w:snapToGrid w:val="0"/>
              <w:spacing w:after="0"/>
              <w:ind w:right="60"/>
              <w:jc w:val="center"/>
              <w:rPr>
                <w:rFonts w:ascii="Times New Roman" w:hAnsi="Times New Roman" w:cs="Times New Roman"/>
                <w:b/>
                <w:color w:val="000000" w:themeColor="text1"/>
              </w:rPr>
            </w:pPr>
            <w:r>
              <w:rPr>
                <w:rFonts w:ascii="Times New Roman" w:hAnsi="Times New Roman" w:cs="Times New Roman"/>
                <w:b/>
                <w:color w:val="000000" w:themeColor="text1"/>
              </w:rPr>
              <w:t>0</w:t>
            </w:r>
            <w:r w:rsidRPr="001F362D">
              <w:rPr>
                <w:rFonts w:ascii="Times New Roman" w:hAnsi="Times New Roman" w:cs="Times New Roman"/>
                <w:b/>
                <w:color w:val="000000" w:themeColor="text1"/>
              </w:rPr>
              <w:t>.66730</w:t>
            </w:r>
          </w:p>
        </w:tc>
      </w:tr>
      <w:tr w:rsidR="0001447E" w:rsidRPr="001F362D" w14:paraId="721113C3" w14:textId="77777777" w:rsidTr="00405CD8">
        <w:trPr>
          <w:cantSplit/>
          <w:trHeight w:val="626"/>
        </w:trPr>
        <w:tc>
          <w:tcPr>
            <w:tcW w:w="5387" w:type="dxa"/>
            <w:shd w:val="clear" w:color="auto" w:fill="FFFFFF"/>
          </w:tcPr>
          <w:p w14:paraId="44AC3C41" w14:textId="77777777" w:rsidR="0001447E" w:rsidRPr="001F362D" w:rsidRDefault="0001447E" w:rsidP="0001447E">
            <w:pPr>
              <w:autoSpaceDE w:val="0"/>
              <w:autoSpaceDN w:val="0"/>
              <w:adjustRightInd w:val="0"/>
              <w:snapToGrid w:val="0"/>
              <w:spacing w:after="0"/>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The social media platforms are very interesting and informative for grocery product advertising. and brand awareness</w:t>
            </w:r>
          </w:p>
        </w:tc>
        <w:tc>
          <w:tcPr>
            <w:tcW w:w="1085" w:type="dxa"/>
            <w:shd w:val="clear" w:color="auto" w:fill="FFFFFF"/>
            <w:vAlign w:val="center"/>
          </w:tcPr>
          <w:p w14:paraId="1E906028"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3.9296</w:t>
            </w:r>
          </w:p>
        </w:tc>
        <w:tc>
          <w:tcPr>
            <w:tcW w:w="1011" w:type="dxa"/>
            <w:shd w:val="clear" w:color="auto" w:fill="FFFFFF"/>
            <w:vAlign w:val="center"/>
          </w:tcPr>
          <w:p w14:paraId="23C5B081"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Pr="001F362D">
              <w:rPr>
                <w:rFonts w:ascii="Times New Roman" w:hAnsi="Times New Roman" w:cs="Times New Roman"/>
                <w:color w:val="000000" w:themeColor="text1"/>
              </w:rPr>
              <w:t>.89237</w:t>
            </w:r>
          </w:p>
        </w:tc>
      </w:tr>
      <w:tr w:rsidR="0001447E" w:rsidRPr="001F362D" w14:paraId="6C6DF7C6" w14:textId="77777777" w:rsidTr="00405CD8">
        <w:trPr>
          <w:cantSplit/>
          <w:trHeight w:val="641"/>
        </w:trPr>
        <w:tc>
          <w:tcPr>
            <w:tcW w:w="5387" w:type="dxa"/>
            <w:shd w:val="clear" w:color="auto" w:fill="FFFFFF"/>
          </w:tcPr>
          <w:p w14:paraId="143003F2" w14:textId="77777777" w:rsidR="0001447E" w:rsidRPr="001F362D" w:rsidRDefault="0001447E" w:rsidP="0001447E">
            <w:pPr>
              <w:autoSpaceDE w:val="0"/>
              <w:autoSpaceDN w:val="0"/>
              <w:adjustRightInd w:val="0"/>
              <w:snapToGrid w:val="0"/>
              <w:spacing w:after="0"/>
              <w:ind w:left="58" w:right="58"/>
              <w:rPr>
                <w:rFonts w:ascii="Times New Roman" w:hAnsi="Times New Roman" w:cs="Times New Roman"/>
                <w:color w:val="000000" w:themeColor="text1"/>
              </w:rPr>
            </w:pPr>
            <w:r w:rsidRPr="001F362D">
              <w:rPr>
                <w:rFonts w:ascii="Times New Roman" w:hAnsi="Times New Roman" w:cs="Times New Roman"/>
                <w:color w:val="000000" w:themeColor="text1"/>
              </w:rPr>
              <w:t xml:space="preserve">I seek lot of information on social media sies to develop my intent in </w:t>
            </w:r>
            <w:proofErr w:type="spellStart"/>
            <w:r w:rsidRPr="001F362D">
              <w:rPr>
                <w:rFonts w:ascii="Times New Roman" w:hAnsi="Times New Roman" w:cs="Times New Roman"/>
                <w:color w:val="000000" w:themeColor="text1"/>
              </w:rPr>
              <w:t>favour</w:t>
            </w:r>
            <w:proofErr w:type="spellEnd"/>
            <w:r w:rsidRPr="001F362D">
              <w:rPr>
                <w:rFonts w:ascii="Times New Roman" w:hAnsi="Times New Roman" w:cs="Times New Roman"/>
                <w:color w:val="000000" w:themeColor="text1"/>
              </w:rPr>
              <w:t xml:space="preserve"> of online purchase of grocery product</w:t>
            </w:r>
          </w:p>
        </w:tc>
        <w:tc>
          <w:tcPr>
            <w:tcW w:w="1085" w:type="dxa"/>
            <w:shd w:val="clear" w:color="auto" w:fill="FFFFFF"/>
            <w:vAlign w:val="center"/>
          </w:tcPr>
          <w:p w14:paraId="1114282B"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4.0810</w:t>
            </w:r>
          </w:p>
        </w:tc>
        <w:tc>
          <w:tcPr>
            <w:tcW w:w="1011" w:type="dxa"/>
            <w:shd w:val="clear" w:color="auto" w:fill="FFFFFF"/>
            <w:vAlign w:val="center"/>
          </w:tcPr>
          <w:p w14:paraId="4D55B783"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Pr="001F362D">
              <w:rPr>
                <w:rFonts w:ascii="Times New Roman" w:hAnsi="Times New Roman" w:cs="Times New Roman"/>
                <w:color w:val="000000" w:themeColor="text1"/>
              </w:rPr>
              <w:t>.90218</w:t>
            </w:r>
          </w:p>
        </w:tc>
      </w:tr>
      <w:tr w:rsidR="0001447E" w:rsidRPr="001F362D" w14:paraId="304FE525" w14:textId="77777777" w:rsidTr="00405CD8">
        <w:trPr>
          <w:cantSplit/>
          <w:trHeight w:val="313"/>
        </w:trPr>
        <w:tc>
          <w:tcPr>
            <w:tcW w:w="5387" w:type="dxa"/>
            <w:shd w:val="clear" w:color="auto" w:fill="FFFFFF"/>
          </w:tcPr>
          <w:p w14:paraId="51C7694E" w14:textId="77777777" w:rsidR="0001447E" w:rsidRPr="001F362D" w:rsidRDefault="0001447E" w:rsidP="0001447E">
            <w:pPr>
              <w:autoSpaceDE w:val="0"/>
              <w:autoSpaceDN w:val="0"/>
              <w:adjustRightInd w:val="0"/>
              <w:snapToGrid w:val="0"/>
              <w:spacing w:after="0"/>
              <w:ind w:left="58" w:right="58"/>
              <w:rPr>
                <w:rFonts w:ascii="Times New Roman" w:hAnsi="Times New Roman" w:cs="Times New Roman"/>
                <w:color w:val="000000" w:themeColor="text1"/>
              </w:rPr>
            </w:pPr>
            <w:r w:rsidRPr="001F362D">
              <w:rPr>
                <w:rFonts w:ascii="Times New Roman" w:hAnsi="Times New Roman" w:cs="Times New Roman"/>
                <w:color w:val="000000" w:themeColor="text1"/>
              </w:rPr>
              <w:t>I see the product review before online purchase of grocery product</w:t>
            </w:r>
          </w:p>
        </w:tc>
        <w:tc>
          <w:tcPr>
            <w:tcW w:w="1085" w:type="dxa"/>
            <w:shd w:val="clear" w:color="auto" w:fill="FFFFFF"/>
            <w:vAlign w:val="center"/>
          </w:tcPr>
          <w:p w14:paraId="6A1FB145"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3.4819</w:t>
            </w:r>
          </w:p>
        </w:tc>
        <w:tc>
          <w:tcPr>
            <w:tcW w:w="1011" w:type="dxa"/>
            <w:shd w:val="clear" w:color="auto" w:fill="FFFFFF"/>
            <w:vAlign w:val="center"/>
          </w:tcPr>
          <w:p w14:paraId="5CE09F66"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1.04503</w:t>
            </w:r>
          </w:p>
        </w:tc>
      </w:tr>
      <w:tr w:rsidR="0001447E" w:rsidRPr="001F362D" w14:paraId="1BE5B81E" w14:textId="77777777" w:rsidTr="00405CD8">
        <w:trPr>
          <w:cantSplit/>
          <w:trHeight w:val="328"/>
        </w:trPr>
        <w:tc>
          <w:tcPr>
            <w:tcW w:w="5387" w:type="dxa"/>
            <w:shd w:val="clear" w:color="auto" w:fill="FFFFFF"/>
          </w:tcPr>
          <w:p w14:paraId="04169529" w14:textId="77777777" w:rsidR="0001447E" w:rsidRPr="001F362D" w:rsidRDefault="0001447E" w:rsidP="0001447E">
            <w:pPr>
              <w:autoSpaceDE w:val="0"/>
              <w:autoSpaceDN w:val="0"/>
              <w:adjustRightInd w:val="0"/>
              <w:snapToGrid w:val="0"/>
              <w:spacing w:after="0"/>
              <w:ind w:left="58" w:right="58"/>
              <w:rPr>
                <w:rFonts w:ascii="Times New Roman" w:hAnsi="Times New Roman" w:cs="Times New Roman"/>
                <w:color w:val="000000" w:themeColor="text1"/>
              </w:rPr>
            </w:pPr>
            <w:r w:rsidRPr="001F362D">
              <w:rPr>
                <w:rFonts w:ascii="Times New Roman" w:hAnsi="Times New Roman" w:cs="Times New Roman"/>
                <w:color w:val="000000" w:themeColor="text1"/>
              </w:rPr>
              <w:t xml:space="preserve">I intend to purchase online </w:t>
            </w:r>
            <w:proofErr w:type="gramStart"/>
            <w:r w:rsidRPr="001F362D">
              <w:rPr>
                <w:rFonts w:ascii="Times New Roman" w:hAnsi="Times New Roman" w:cs="Times New Roman"/>
                <w:color w:val="000000" w:themeColor="text1"/>
              </w:rPr>
              <w:t>those product</w:t>
            </w:r>
            <w:proofErr w:type="gramEnd"/>
            <w:r w:rsidRPr="001F362D">
              <w:rPr>
                <w:rFonts w:ascii="Times New Roman" w:hAnsi="Times New Roman" w:cs="Times New Roman"/>
                <w:color w:val="000000" w:themeColor="text1"/>
              </w:rPr>
              <w:t xml:space="preserve"> that I recognize and seen on SNSs</w:t>
            </w:r>
          </w:p>
        </w:tc>
        <w:tc>
          <w:tcPr>
            <w:tcW w:w="1085" w:type="dxa"/>
            <w:shd w:val="clear" w:color="auto" w:fill="FFFFFF"/>
            <w:vAlign w:val="center"/>
          </w:tcPr>
          <w:p w14:paraId="7164FBC4"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3.9744</w:t>
            </w:r>
          </w:p>
        </w:tc>
        <w:tc>
          <w:tcPr>
            <w:tcW w:w="1011" w:type="dxa"/>
            <w:shd w:val="clear" w:color="auto" w:fill="FFFFFF"/>
            <w:vAlign w:val="center"/>
          </w:tcPr>
          <w:p w14:paraId="4A1B7F0B"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Pr="001F362D">
              <w:rPr>
                <w:rFonts w:ascii="Times New Roman" w:hAnsi="Times New Roman" w:cs="Times New Roman"/>
                <w:color w:val="000000" w:themeColor="text1"/>
              </w:rPr>
              <w:t>.88638</w:t>
            </w:r>
          </w:p>
        </w:tc>
      </w:tr>
      <w:tr w:rsidR="0001447E" w:rsidRPr="001F362D" w14:paraId="7B814633" w14:textId="77777777" w:rsidTr="00405CD8">
        <w:trPr>
          <w:cantSplit/>
          <w:trHeight w:val="328"/>
        </w:trPr>
        <w:tc>
          <w:tcPr>
            <w:tcW w:w="5387" w:type="dxa"/>
            <w:shd w:val="clear" w:color="auto" w:fill="FFFFFF"/>
          </w:tcPr>
          <w:p w14:paraId="56D518AF" w14:textId="77777777" w:rsidR="0001447E" w:rsidRPr="001F362D" w:rsidRDefault="0001447E" w:rsidP="0001447E">
            <w:pPr>
              <w:autoSpaceDE w:val="0"/>
              <w:autoSpaceDN w:val="0"/>
              <w:adjustRightInd w:val="0"/>
              <w:snapToGrid w:val="0"/>
              <w:spacing w:after="0"/>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 xml:space="preserve">I </w:t>
            </w:r>
            <w:proofErr w:type="gramStart"/>
            <w:r w:rsidRPr="001F362D">
              <w:rPr>
                <w:rFonts w:ascii="Times New Roman" w:hAnsi="Times New Roman" w:cs="Times New Roman"/>
                <w:color w:val="000000" w:themeColor="text1"/>
              </w:rPr>
              <w:t>am able to</w:t>
            </w:r>
            <w:proofErr w:type="gramEnd"/>
            <w:r w:rsidRPr="001F362D">
              <w:rPr>
                <w:rFonts w:ascii="Times New Roman" w:hAnsi="Times New Roman" w:cs="Times New Roman"/>
                <w:color w:val="000000" w:themeColor="text1"/>
              </w:rPr>
              <w:t xml:space="preserve"> recall grocery product that I have seen in SNS</w:t>
            </w:r>
          </w:p>
        </w:tc>
        <w:tc>
          <w:tcPr>
            <w:tcW w:w="1085" w:type="dxa"/>
            <w:shd w:val="clear" w:color="auto" w:fill="FFFFFF"/>
            <w:vAlign w:val="center"/>
          </w:tcPr>
          <w:p w14:paraId="4820DDD8"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3.7889</w:t>
            </w:r>
          </w:p>
        </w:tc>
        <w:tc>
          <w:tcPr>
            <w:tcW w:w="1011" w:type="dxa"/>
            <w:shd w:val="clear" w:color="auto" w:fill="FFFFFF"/>
            <w:vAlign w:val="center"/>
          </w:tcPr>
          <w:p w14:paraId="2FEB935E"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1.08220</w:t>
            </w:r>
          </w:p>
        </w:tc>
      </w:tr>
      <w:tr w:rsidR="0001447E" w:rsidRPr="001F362D" w14:paraId="24DC7F60" w14:textId="77777777" w:rsidTr="00405CD8">
        <w:trPr>
          <w:cantSplit/>
          <w:trHeight w:val="328"/>
        </w:trPr>
        <w:tc>
          <w:tcPr>
            <w:tcW w:w="5387" w:type="dxa"/>
            <w:shd w:val="clear" w:color="auto" w:fill="FFFFFF"/>
          </w:tcPr>
          <w:p w14:paraId="296F168D" w14:textId="77777777" w:rsidR="0001447E" w:rsidRPr="001F362D" w:rsidRDefault="0001447E" w:rsidP="0001447E">
            <w:pPr>
              <w:autoSpaceDE w:val="0"/>
              <w:autoSpaceDN w:val="0"/>
              <w:adjustRightInd w:val="0"/>
              <w:snapToGrid w:val="0"/>
              <w:spacing w:after="0"/>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I remember the brand often once I see it in SNS.</w:t>
            </w:r>
          </w:p>
        </w:tc>
        <w:tc>
          <w:tcPr>
            <w:tcW w:w="1085" w:type="dxa"/>
            <w:shd w:val="clear" w:color="auto" w:fill="FFFFFF"/>
            <w:vAlign w:val="center"/>
          </w:tcPr>
          <w:p w14:paraId="25C0FB29"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3.1130</w:t>
            </w:r>
          </w:p>
        </w:tc>
        <w:tc>
          <w:tcPr>
            <w:tcW w:w="1011" w:type="dxa"/>
            <w:shd w:val="clear" w:color="auto" w:fill="FFFFFF"/>
            <w:vAlign w:val="center"/>
          </w:tcPr>
          <w:p w14:paraId="777028DC"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1.32772</w:t>
            </w:r>
          </w:p>
        </w:tc>
      </w:tr>
      <w:tr w:rsidR="0001447E" w:rsidRPr="001F362D" w14:paraId="44E9AF69" w14:textId="77777777" w:rsidTr="00405CD8">
        <w:trPr>
          <w:cantSplit/>
          <w:trHeight w:val="313"/>
        </w:trPr>
        <w:tc>
          <w:tcPr>
            <w:tcW w:w="5387" w:type="dxa"/>
            <w:shd w:val="clear" w:color="auto" w:fill="FFFFFF"/>
          </w:tcPr>
          <w:p w14:paraId="3A0F5EAA" w14:textId="77777777" w:rsidR="0001447E" w:rsidRPr="001F362D" w:rsidRDefault="0001447E" w:rsidP="0001447E">
            <w:pPr>
              <w:autoSpaceDE w:val="0"/>
              <w:autoSpaceDN w:val="0"/>
              <w:adjustRightInd w:val="0"/>
              <w:snapToGrid w:val="0"/>
              <w:spacing w:after="0"/>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I feel familiar with grocery brand on social network sites</w:t>
            </w:r>
          </w:p>
        </w:tc>
        <w:tc>
          <w:tcPr>
            <w:tcW w:w="1085" w:type="dxa"/>
            <w:shd w:val="clear" w:color="auto" w:fill="FFFFFF"/>
            <w:vAlign w:val="center"/>
          </w:tcPr>
          <w:p w14:paraId="7AAF82F6"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3.9979</w:t>
            </w:r>
          </w:p>
        </w:tc>
        <w:tc>
          <w:tcPr>
            <w:tcW w:w="1011" w:type="dxa"/>
            <w:shd w:val="clear" w:color="auto" w:fill="FFFFFF"/>
            <w:vAlign w:val="center"/>
          </w:tcPr>
          <w:p w14:paraId="3A400417"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Pr="001F362D">
              <w:rPr>
                <w:rFonts w:ascii="Times New Roman" w:hAnsi="Times New Roman" w:cs="Times New Roman"/>
                <w:color w:val="000000" w:themeColor="text1"/>
              </w:rPr>
              <w:t>.84858</w:t>
            </w:r>
          </w:p>
        </w:tc>
      </w:tr>
      <w:tr w:rsidR="0001447E" w:rsidRPr="001F362D" w14:paraId="7201E2DC" w14:textId="77777777" w:rsidTr="00405CD8">
        <w:trPr>
          <w:cantSplit/>
          <w:trHeight w:val="641"/>
        </w:trPr>
        <w:tc>
          <w:tcPr>
            <w:tcW w:w="5387" w:type="dxa"/>
            <w:shd w:val="clear" w:color="auto" w:fill="FFFFFF"/>
          </w:tcPr>
          <w:p w14:paraId="53FB2CCE" w14:textId="77777777" w:rsidR="0001447E" w:rsidRPr="001F362D" w:rsidRDefault="0001447E" w:rsidP="0001447E">
            <w:pPr>
              <w:autoSpaceDE w:val="0"/>
              <w:autoSpaceDN w:val="0"/>
              <w:adjustRightInd w:val="0"/>
              <w:snapToGrid w:val="0"/>
              <w:spacing w:after="0"/>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I easily describe the brand to a friend on SNSs which I intend to purchase online</w:t>
            </w:r>
          </w:p>
        </w:tc>
        <w:tc>
          <w:tcPr>
            <w:tcW w:w="1085" w:type="dxa"/>
            <w:shd w:val="clear" w:color="auto" w:fill="FFFFFF"/>
            <w:vAlign w:val="center"/>
          </w:tcPr>
          <w:p w14:paraId="65F2B69F"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3.7207</w:t>
            </w:r>
          </w:p>
        </w:tc>
        <w:tc>
          <w:tcPr>
            <w:tcW w:w="1011" w:type="dxa"/>
            <w:shd w:val="clear" w:color="auto" w:fill="FFFFFF"/>
            <w:vAlign w:val="center"/>
          </w:tcPr>
          <w:p w14:paraId="2B54DF29"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1.18250</w:t>
            </w:r>
          </w:p>
        </w:tc>
      </w:tr>
      <w:tr w:rsidR="0001447E" w:rsidRPr="001F362D" w14:paraId="69DC94EF" w14:textId="77777777" w:rsidTr="00405CD8">
        <w:trPr>
          <w:cantSplit/>
          <w:trHeight w:val="328"/>
        </w:trPr>
        <w:tc>
          <w:tcPr>
            <w:tcW w:w="5387" w:type="dxa"/>
            <w:tcBorders>
              <w:bottom w:val="single" w:sz="4" w:space="0" w:color="auto"/>
            </w:tcBorders>
            <w:shd w:val="clear" w:color="auto" w:fill="FFFFFF"/>
          </w:tcPr>
          <w:p w14:paraId="4D691040" w14:textId="77777777" w:rsidR="0001447E" w:rsidRPr="001F362D" w:rsidRDefault="0001447E" w:rsidP="0001447E">
            <w:pPr>
              <w:autoSpaceDE w:val="0"/>
              <w:autoSpaceDN w:val="0"/>
              <w:adjustRightInd w:val="0"/>
              <w:snapToGrid w:val="0"/>
              <w:spacing w:after="0"/>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My product awareness become high if it is recommended in SNSs</w:t>
            </w:r>
          </w:p>
        </w:tc>
        <w:tc>
          <w:tcPr>
            <w:tcW w:w="1085" w:type="dxa"/>
            <w:tcBorders>
              <w:bottom w:val="single" w:sz="4" w:space="0" w:color="auto"/>
            </w:tcBorders>
            <w:shd w:val="clear" w:color="auto" w:fill="FFFFFF"/>
            <w:vAlign w:val="center"/>
          </w:tcPr>
          <w:p w14:paraId="52A14AAE"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4.0661</w:t>
            </w:r>
          </w:p>
        </w:tc>
        <w:tc>
          <w:tcPr>
            <w:tcW w:w="1011" w:type="dxa"/>
            <w:tcBorders>
              <w:bottom w:val="single" w:sz="4" w:space="0" w:color="auto"/>
            </w:tcBorders>
            <w:shd w:val="clear" w:color="auto" w:fill="FFFFFF"/>
            <w:vAlign w:val="center"/>
          </w:tcPr>
          <w:p w14:paraId="10BAD07A" w14:textId="77777777" w:rsidR="0001447E" w:rsidRPr="001F362D" w:rsidRDefault="0001447E" w:rsidP="0001447E">
            <w:pPr>
              <w:autoSpaceDE w:val="0"/>
              <w:autoSpaceDN w:val="0"/>
              <w:adjustRightInd w:val="0"/>
              <w:snapToGrid w:val="0"/>
              <w:spacing w:after="0"/>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Pr="001F362D">
              <w:rPr>
                <w:rFonts w:ascii="Times New Roman" w:hAnsi="Times New Roman" w:cs="Times New Roman"/>
                <w:color w:val="000000" w:themeColor="text1"/>
              </w:rPr>
              <w:t>.83070</w:t>
            </w:r>
          </w:p>
        </w:tc>
      </w:tr>
    </w:tbl>
    <w:p w14:paraId="292DA093" w14:textId="7EF474A6" w:rsidR="0001447E" w:rsidRDefault="005E6AC3" w:rsidP="0001447E">
      <w:pPr>
        <w:pStyle w:val="Web"/>
        <w:spacing w:beforeLines="100" w:before="240" w:beforeAutospacing="0" w:after="0" w:afterAutospacing="0"/>
        <w:jc w:val="both"/>
      </w:pPr>
      <w:r w:rsidRPr="005E6AC3">
        <w:rPr>
          <w:rStyle w:val="cf01"/>
          <w:color w:val="auto"/>
        </w:rPr>
        <w:t>The i</w:t>
      </w:r>
      <w:r w:rsidRPr="005E6AC3">
        <w:rPr>
          <w:rStyle w:val="cf11"/>
        </w:rPr>
        <w:t xml:space="preserve">nformation presented in </w:t>
      </w:r>
      <w:r w:rsidRPr="005E6AC3">
        <w:rPr>
          <w:rStyle w:val="cf01"/>
          <w:color w:val="auto"/>
        </w:rPr>
        <w:t>Table 5 provid</w:t>
      </w:r>
      <w:r w:rsidRPr="005E6AC3">
        <w:rPr>
          <w:rStyle w:val="cf11"/>
        </w:rPr>
        <w:t>es descriptive statistic</w:t>
      </w:r>
      <w:r w:rsidRPr="005E6AC3">
        <w:rPr>
          <w:rStyle w:val="cf01"/>
          <w:color w:val="auto"/>
        </w:rPr>
        <w:t>al values ​​</w:t>
      </w:r>
      <w:r w:rsidRPr="005E6AC3">
        <w:rPr>
          <w:rStyle w:val="cf11"/>
        </w:rPr>
        <w:t>(mean and standard deviation) for various measure</w:t>
      </w:r>
      <w:r w:rsidRPr="005E6AC3">
        <w:rPr>
          <w:rStyle w:val="cf01"/>
          <w:color w:val="auto"/>
        </w:rPr>
        <w:t>s of measurement of consumer</w:t>
      </w:r>
      <w:r w:rsidRPr="005E6AC3">
        <w:rPr>
          <w:rStyle w:val="cf11"/>
        </w:rPr>
        <w:t xml:space="preserve"> purchase intent</w:t>
      </w:r>
      <w:r w:rsidRPr="005E6AC3">
        <w:rPr>
          <w:rStyle w:val="cf01"/>
          <w:color w:val="auto"/>
        </w:rPr>
        <w:t xml:space="preserve">ion. </w:t>
      </w:r>
      <w:r w:rsidR="008F763E" w:rsidRPr="005E6AC3">
        <w:t>It is observed that attributes like</w:t>
      </w:r>
      <w:r w:rsidR="002230C1" w:rsidRPr="005E6AC3">
        <w:t xml:space="preserve"> “</w:t>
      </w:r>
      <w:r w:rsidR="008F763E" w:rsidRPr="005E6AC3">
        <w:t>I intend to use digital technology in my daily routine order of grocery items” has scored highest mean of 4.0128 with SD=</w:t>
      </w:r>
      <w:r w:rsidR="002230C1" w:rsidRPr="005E6AC3">
        <w:t>0</w:t>
      </w:r>
      <w:r w:rsidR="008F763E" w:rsidRPr="005E6AC3">
        <w:t>.72194. it is followed by “Purchasing online grocery product has become a compulsion” with mean =4.1002and SD=</w:t>
      </w:r>
      <w:r w:rsidR="002230C1" w:rsidRPr="005E6AC3">
        <w:t>0</w:t>
      </w:r>
      <w:r w:rsidR="008F763E" w:rsidRPr="005E6AC3">
        <w:t xml:space="preserve">.72544. Combined mean of all measurement item of consumers purchase intention was found to be 3.8414 and SD of </w:t>
      </w:r>
      <w:r w:rsidR="002230C1" w:rsidRPr="005E6AC3">
        <w:t>0</w:t>
      </w:r>
      <w:r w:rsidR="008F763E" w:rsidRPr="005E6AC3">
        <w:t xml:space="preserve">.60672. Reliability (α) of this factor was found to be </w:t>
      </w:r>
      <w:r w:rsidR="002230C1" w:rsidRPr="005E6AC3">
        <w:t>0</w:t>
      </w:r>
      <w:r w:rsidR="008F763E" w:rsidRPr="005E6AC3">
        <w:t xml:space="preserve">.683. </w:t>
      </w:r>
    </w:p>
    <w:p w14:paraId="2FBCF44A" w14:textId="4AF7DE13" w:rsidR="008F763E" w:rsidRPr="0001447E" w:rsidRDefault="0001447E" w:rsidP="0001447E">
      <w:pPr>
        <w:rPr>
          <w:rFonts w:ascii="Times New Roman" w:eastAsia="Times New Roman" w:hAnsi="Times New Roman" w:cs="Times New Roman"/>
          <w:sz w:val="24"/>
          <w:szCs w:val="24"/>
        </w:rPr>
      </w:pPr>
      <w:r>
        <w:br w:type="page"/>
      </w:r>
    </w:p>
    <w:p w14:paraId="5675F481" w14:textId="3BF98BBD" w:rsidR="00CF4AC6" w:rsidRPr="001F362D" w:rsidRDefault="00D618EC" w:rsidP="00D374FE">
      <w:pPr>
        <w:tabs>
          <w:tab w:val="left" w:pos="9270"/>
        </w:tabs>
        <w:autoSpaceDE w:val="0"/>
        <w:autoSpaceDN w:val="0"/>
        <w:adjustRightInd w:val="0"/>
        <w:spacing w:after="0" w:line="240" w:lineRule="auto"/>
        <w:ind w:right="62"/>
        <w:jc w:val="center"/>
        <w:rPr>
          <w:rFonts w:ascii="Times New Roman" w:hAnsi="Times New Roman" w:cs="Times New Roman"/>
          <w:b/>
          <w:color w:val="000000" w:themeColor="text1"/>
        </w:rPr>
      </w:pPr>
      <w:r w:rsidRPr="001F362D">
        <w:rPr>
          <w:rFonts w:ascii="Times New Roman" w:hAnsi="Times New Roman" w:cs="Times New Roman"/>
          <w:b/>
          <w:color w:val="000000" w:themeColor="text1"/>
        </w:rPr>
        <w:lastRenderedPageBreak/>
        <w:t>Table</w:t>
      </w:r>
      <w:r w:rsidR="00D374FE">
        <w:rPr>
          <w:rFonts w:ascii="Times New Roman" w:hAnsi="Times New Roman" w:cs="Times New Roman"/>
          <w:b/>
          <w:color w:val="000000" w:themeColor="text1"/>
        </w:rPr>
        <w:t xml:space="preserve"> </w:t>
      </w:r>
      <w:r w:rsidRPr="001F362D">
        <w:rPr>
          <w:rFonts w:ascii="Times New Roman" w:hAnsi="Times New Roman" w:cs="Times New Roman"/>
          <w:b/>
          <w:color w:val="000000" w:themeColor="text1"/>
        </w:rPr>
        <w:t>5</w:t>
      </w:r>
      <w:r w:rsidR="00C413EF">
        <w:rPr>
          <w:rFonts w:ascii="Times New Roman" w:hAnsi="Times New Roman" w:cs="Times New Roman"/>
          <w:b/>
          <w:color w:val="000000" w:themeColor="text1"/>
        </w:rPr>
        <w:t>.</w:t>
      </w:r>
      <w:r w:rsidR="00D374FE">
        <w:rPr>
          <w:rFonts w:ascii="Times New Roman" w:hAnsi="Times New Roman" w:cs="Times New Roman"/>
          <w:b/>
          <w:color w:val="000000" w:themeColor="text1"/>
        </w:rPr>
        <w:t xml:space="preserve"> </w:t>
      </w:r>
      <w:r w:rsidR="005E6AC3">
        <w:rPr>
          <w:rFonts w:ascii="Times New Roman" w:hAnsi="Times New Roman" w:cs="Times New Roman"/>
          <w:bCs/>
          <w:color w:val="000000" w:themeColor="text1"/>
        </w:rPr>
        <w:t>D</w:t>
      </w:r>
      <w:r w:rsidR="005E6AC3" w:rsidRPr="00C413EF">
        <w:rPr>
          <w:rFonts w:ascii="Times New Roman" w:hAnsi="Times New Roman" w:cs="Times New Roman"/>
          <w:bCs/>
          <w:color w:val="000000" w:themeColor="text1"/>
        </w:rPr>
        <w:t>escriptive Statistics</w:t>
      </w:r>
      <w:r w:rsidR="008A699C">
        <w:rPr>
          <w:rFonts w:ascii="Times New Roman" w:hAnsi="Times New Roman" w:cs="Times New Roman"/>
          <w:bCs/>
          <w:color w:val="000000" w:themeColor="text1"/>
        </w:rPr>
        <w:t xml:space="preserve"> </w:t>
      </w:r>
      <w:r w:rsidR="005E6AC3">
        <w:rPr>
          <w:rFonts w:ascii="Times New Roman" w:hAnsi="Times New Roman" w:cs="Times New Roman"/>
          <w:bCs/>
          <w:color w:val="000000" w:themeColor="text1"/>
        </w:rPr>
        <w:t xml:space="preserve">of </w:t>
      </w:r>
      <w:r w:rsidR="00CF4AC6" w:rsidRPr="00C413EF">
        <w:rPr>
          <w:rFonts w:ascii="Times New Roman" w:hAnsi="Times New Roman" w:cs="Times New Roman"/>
          <w:bCs/>
          <w:color w:val="000000" w:themeColor="text1"/>
        </w:rPr>
        <w:t xml:space="preserve">Online Purchase Intention </w:t>
      </w:r>
    </w:p>
    <w:tbl>
      <w:tblPr>
        <w:tblW w:w="7739" w:type="dxa"/>
        <w:tblInd w:w="35" w:type="dxa"/>
        <w:tblLayout w:type="fixed"/>
        <w:tblCellMar>
          <w:left w:w="0" w:type="dxa"/>
          <w:right w:w="0" w:type="dxa"/>
        </w:tblCellMar>
        <w:tblLook w:val="0000" w:firstRow="0" w:lastRow="0" w:firstColumn="0" w:lastColumn="0" w:noHBand="0" w:noVBand="0"/>
      </w:tblPr>
      <w:tblGrid>
        <w:gridCol w:w="5944"/>
        <w:gridCol w:w="929"/>
        <w:gridCol w:w="866"/>
      </w:tblGrid>
      <w:tr w:rsidR="00CF4AC6" w:rsidRPr="001F362D" w14:paraId="611C3F96" w14:textId="77777777" w:rsidTr="00C413EF">
        <w:trPr>
          <w:cantSplit/>
          <w:trHeight w:val="298"/>
        </w:trPr>
        <w:tc>
          <w:tcPr>
            <w:tcW w:w="5944" w:type="dxa"/>
            <w:tcBorders>
              <w:top w:val="single" w:sz="4" w:space="0" w:color="auto"/>
              <w:bottom w:val="single" w:sz="4" w:space="0" w:color="auto"/>
            </w:tcBorders>
            <w:shd w:val="clear" w:color="auto" w:fill="FFFFFF"/>
          </w:tcPr>
          <w:p w14:paraId="0631CF2F" w14:textId="7726DA8B" w:rsidR="00CF4AC6" w:rsidRPr="00C413EF" w:rsidRDefault="00CF4AC6" w:rsidP="00C413EF">
            <w:pPr>
              <w:tabs>
                <w:tab w:val="left" w:pos="9270"/>
              </w:tabs>
              <w:autoSpaceDE w:val="0"/>
              <w:autoSpaceDN w:val="0"/>
              <w:adjustRightInd w:val="0"/>
              <w:spacing w:after="0" w:line="240" w:lineRule="auto"/>
              <w:ind w:right="60"/>
              <w:rPr>
                <w:rFonts w:ascii="Times New Roman" w:hAnsi="Times New Roman" w:cs="Times New Roman"/>
                <w:bCs/>
                <w:color w:val="000000" w:themeColor="text1"/>
              </w:rPr>
            </w:pPr>
          </w:p>
        </w:tc>
        <w:tc>
          <w:tcPr>
            <w:tcW w:w="929" w:type="dxa"/>
            <w:tcBorders>
              <w:top w:val="single" w:sz="4" w:space="0" w:color="auto"/>
              <w:bottom w:val="single" w:sz="4" w:space="0" w:color="auto"/>
            </w:tcBorders>
            <w:shd w:val="clear" w:color="auto" w:fill="FFFFFF"/>
            <w:vAlign w:val="center"/>
          </w:tcPr>
          <w:p w14:paraId="3FE5FB24" w14:textId="66216CA6"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Mean</w:t>
            </w:r>
          </w:p>
        </w:tc>
        <w:tc>
          <w:tcPr>
            <w:tcW w:w="866" w:type="dxa"/>
            <w:tcBorders>
              <w:top w:val="single" w:sz="4" w:space="0" w:color="auto"/>
              <w:bottom w:val="single" w:sz="4" w:space="0" w:color="auto"/>
            </w:tcBorders>
            <w:shd w:val="clear" w:color="auto" w:fill="FFFFFF"/>
            <w:vAlign w:val="center"/>
          </w:tcPr>
          <w:p w14:paraId="74E06F56" w14:textId="77777777"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SD</w:t>
            </w:r>
          </w:p>
        </w:tc>
      </w:tr>
      <w:tr w:rsidR="00CF4AC6" w:rsidRPr="00D374FE" w14:paraId="257792FE" w14:textId="77777777" w:rsidTr="00C413EF">
        <w:trPr>
          <w:cantSplit/>
          <w:trHeight w:val="298"/>
        </w:trPr>
        <w:tc>
          <w:tcPr>
            <w:tcW w:w="5944" w:type="dxa"/>
            <w:tcBorders>
              <w:top w:val="single" w:sz="4" w:space="0" w:color="auto"/>
            </w:tcBorders>
            <w:shd w:val="clear" w:color="auto" w:fill="FFFFFF"/>
          </w:tcPr>
          <w:p w14:paraId="13C03563" w14:textId="289AF551" w:rsidR="00CF4AC6" w:rsidRPr="00D374FE" w:rsidRDefault="00D374FE" w:rsidP="00C413EF">
            <w:pPr>
              <w:tabs>
                <w:tab w:val="left" w:pos="9270"/>
              </w:tabs>
              <w:autoSpaceDE w:val="0"/>
              <w:autoSpaceDN w:val="0"/>
              <w:adjustRightInd w:val="0"/>
              <w:spacing w:after="0" w:line="240" w:lineRule="auto"/>
              <w:ind w:right="60"/>
              <w:rPr>
                <w:rFonts w:ascii="Times New Roman" w:hAnsi="Times New Roman" w:cs="Times New Roman"/>
                <w:b/>
                <w:color w:val="000000" w:themeColor="text1"/>
              </w:rPr>
            </w:pPr>
            <w:r w:rsidRPr="00D374FE">
              <w:rPr>
                <w:rFonts w:ascii="Times New Roman" w:hAnsi="Times New Roman" w:cs="Times New Roman"/>
                <w:b/>
                <w:color w:val="000000" w:themeColor="text1"/>
              </w:rPr>
              <w:t>Online Purchase Intention (α=0.790)</w:t>
            </w:r>
          </w:p>
        </w:tc>
        <w:tc>
          <w:tcPr>
            <w:tcW w:w="929" w:type="dxa"/>
            <w:tcBorders>
              <w:top w:val="single" w:sz="4" w:space="0" w:color="auto"/>
            </w:tcBorders>
            <w:shd w:val="clear" w:color="auto" w:fill="FFFFFF"/>
            <w:vAlign w:val="center"/>
          </w:tcPr>
          <w:p w14:paraId="4FCCCCEA" w14:textId="77777777" w:rsidR="00CF4AC6" w:rsidRPr="00D374FE"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
                <w:color w:val="000000" w:themeColor="text1"/>
              </w:rPr>
            </w:pPr>
            <w:r w:rsidRPr="00D374FE">
              <w:rPr>
                <w:rFonts w:ascii="Times New Roman" w:hAnsi="Times New Roman" w:cs="Times New Roman"/>
                <w:b/>
                <w:color w:val="000000" w:themeColor="text1"/>
              </w:rPr>
              <w:t>3.8414</w:t>
            </w:r>
          </w:p>
        </w:tc>
        <w:tc>
          <w:tcPr>
            <w:tcW w:w="866" w:type="dxa"/>
            <w:tcBorders>
              <w:top w:val="single" w:sz="4" w:space="0" w:color="auto"/>
            </w:tcBorders>
            <w:shd w:val="clear" w:color="auto" w:fill="FFFFFF"/>
            <w:vAlign w:val="center"/>
          </w:tcPr>
          <w:p w14:paraId="7EDDFE74" w14:textId="77777777" w:rsidR="00CF4AC6" w:rsidRPr="00D374FE" w:rsidRDefault="005E6AC3" w:rsidP="00D374FE">
            <w:pPr>
              <w:tabs>
                <w:tab w:val="left" w:pos="9270"/>
              </w:tabs>
              <w:autoSpaceDE w:val="0"/>
              <w:autoSpaceDN w:val="0"/>
              <w:adjustRightInd w:val="0"/>
              <w:spacing w:after="0" w:line="240" w:lineRule="auto"/>
              <w:ind w:right="60"/>
              <w:jc w:val="center"/>
              <w:rPr>
                <w:rFonts w:ascii="Times New Roman" w:hAnsi="Times New Roman" w:cs="Times New Roman"/>
                <w:b/>
                <w:color w:val="000000" w:themeColor="text1"/>
              </w:rPr>
            </w:pPr>
            <w:r w:rsidRPr="00D374FE">
              <w:rPr>
                <w:rFonts w:ascii="Times New Roman" w:hAnsi="Times New Roman" w:cs="Times New Roman"/>
                <w:b/>
                <w:color w:val="000000" w:themeColor="text1"/>
              </w:rPr>
              <w:t>0</w:t>
            </w:r>
            <w:r w:rsidR="00CF4AC6" w:rsidRPr="00D374FE">
              <w:rPr>
                <w:rFonts w:ascii="Times New Roman" w:hAnsi="Times New Roman" w:cs="Times New Roman"/>
                <w:b/>
                <w:color w:val="000000" w:themeColor="text1"/>
              </w:rPr>
              <w:t>.60672</w:t>
            </w:r>
          </w:p>
        </w:tc>
      </w:tr>
      <w:tr w:rsidR="00CF4AC6" w:rsidRPr="001F362D" w14:paraId="784EC286" w14:textId="77777777" w:rsidTr="00C413EF">
        <w:trPr>
          <w:cantSplit/>
          <w:trHeight w:val="610"/>
        </w:trPr>
        <w:tc>
          <w:tcPr>
            <w:tcW w:w="5944" w:type="dxa"/>
            <w:shd w:val="clear" w:color="auto" w:fill="FFFFFF"/>
          </w:tcPr>
          <w:p w14:paraId="774ECEA5" w14:textId="77777777" w:rsidR="00CF4AC6" w:rsidRPr="00C413EF" w:rsidRDefault="00CF4AC6" w:rsidP="00C413EF">
            <w:pPr>
              <w:tabs>
                <w:tab w:val="left" w:pos="9270"/>
              </w:tabs>
              <w:autoSpaceDE w:val="0"/>
              <w:autoSpaceDN w:val="0"/>
              <w:adjustRightInd w:val="0"/>
              <w:spacing w:after="0" w:line="240" w:lineRule="auto"/>
              <w:ind w:right="60"/>
              <w:rPr>
                <w:rFonts w:ascii="Times New Roman" w:hAnsi="Times New Roman" w:cs="Times New Roman"/>
                <w:bCs/>
                <w:color w:val="000000" w:themeColor="text1"/>
              </w:rPr>
            </w:pPr>
            <w:r w:rsidRPr="00C413EF">
              <w:rPr>
                <w:rFonts w:ascii="Times New Roman" w:hAnsi="Times New Roman" w:cs="Times New Roman"/>
                <w:bCs/>
                <w:color w:val="000000" w:themeColor="text1"/>
              </w:rPr>
              <w:t xml:space="preserve"> I am confident that the government can manage the overcrowding of religious places in the city.</w:t>
            </w:r>
          </w:p>
        </w:tc>
        <w:tc>
          <w:tcPr>
            <w:tcW w:w="929" w:type="dxa"/>
            <w:shd w:val="clear" w:color="auto" w:fill="FFFFFF"/>
            <w:vAlign w:val="center"/>
          </w:tcPr>
          <w:p w14:paraId="255A8EDF" w14:textId="77777777"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3.5160</w:t>
            </w:r>
          </w:p>
        </w:tc>
        <w:tc>
          <w:tcPr>
            <w:tcW w:w="866" w:type="dxa"/>
            <w:shd w:val="clear" w:color="auto" w:fill="FFFFFF"/>
            <w:vAlign w:val="center"/>
          </w:tcPr>
          <w:p w14:paraId="1E27CF77" w14:textId="77777777"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1.20640</w:t>
            </w:r>
          </w:p>
        </w:tc>
      </w:tr>
      <w:tr w:rsidR="00CF4AC6" w:rsidRPr="001F362D" w14:paraId="18B46471" w14:textId="77777777" w:rsidTr="00C413EF">
        <w:trPr>
          <w:cantSplit/>
          <w:trHeight w:val="298"/>
        </w:trPr>
        <w:tc>
          <w:tcPr>
            <w:tcW w:w="5944" w:type="dxa"/>
            <w:shd w:val="clear" w:color="auto" w:fill="FFFFFF"/>
          </w:tcPr>
          <w:p w14:paraId="008974A9" w14:textId="77777777" w:rsidR="00CF4AC6" w:rsidRPr="00C413EF" w:rsidRDefault="00CF4AC6" w:rsidP="00C413EF">
            <w:pPr>
              <w:tabs>
                <w:tab w:val="left" w:pos="9270"/>
              </w:tabs>
              <w:autoSpaceDE w:val="0"/>
              <w:autoSpaceDN w:val="0"/>
              <w:adjustRightInd w:val="0"/>
              <w:spacing w:after="0" w:line="240" w:lineRule="auto"/>
              <w:ind w:right="60"/>
              <w:rPr>
                <w:rFonts w:ascii="Times New Roman" w:hAnsi="Times New Roman" w:cs="Times New Roman"/>
                <w:bCs/>
                <w:color w:val="000000" w:themeColor="text1"/>
              </w:rPr>
            </w:pPr>
            <w:proofErr w:type="gramStart"/>
            <w:r w:rsidRPr="00C413EF">
              <w:rPr>
                <w:rFonts w:ascii="Times New Roman" w:hAnsi="Times New Roman" w:cs="Times New Roman"/>
                <w:bCs/>
                <w:color w:val="000000" w:themeColor="text1"/>
              </w:rPr>
              <w:t>I  intend</w:t>
            </w:r>
            <w:proofErr w:type="gramEnd"/>
            <w:r w:rsidRPr="00C413EF">
              <w:rPr>
                <w:rFonts w:ascii="Times New Roman" w:hAnsi="Times New Roman" w:cs="Times New Roman"/>
                <w:bCs/>
                <w:color w:val="000000" w:themeColor="text1"/>
              </w:rPr>
              <w:t xml:space="preserve"> to purchase grocery  products  online in the coming years</w:t>
            </w:r>
          </w:p>
        </w:tc>
        <w:tc>
          <w:tcPr>
            <w:tcW w:w="929" w:type="dxa"/>
            <w:shd w:val="clear" w:color="auto" w:fill="FFFFFF"/>
            <w:vAlign w:val="center"/>
          </w:tcPr>
          <w:p w14:paraId="344D331D" w14:textId="77777777"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3.6823</w:t>
            </w:r>
          </w:p>
        </w:tc>
        <w:tc>
          <w:tcPr>
            <w:tcW w:w="866" w:type="dxa"/>
            <w:shd w:val="clear" w:color="auto" w:fill="FFFFFF"/>
            <w:vAlign w:val="center"/>
          </w:tcPr>
          <w:p w14:paraId="10AEB076" w14:textId="77777777" w:rsidR="00CF4AC6" w:rsidRPr="00C413EF" w:rsidRDefault="005E6AC3"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Pr>
                <w:rFonts w:ascii="Times New Roman" w:hAnsi="Times New Roman" w:cs="Times New Roman"/>
                <w:bCs/>
                <w:color w:val="000000" w:themeColor="text1"/>
              </w:rPr>
              <w:t>0</w:t>
            </w:r>
            <w:r w:rsidR="00CF4AC6" w:rsidRPr="00C413EF">
              <w:rPr>
                <w:rFonts w:ascii="Times New Roman" w:hAnsi="Times New Roman" w:cs="Times New Roman"/>
                <w:bCs/>
                <w:color w:val="000000" w:themeColor="text1"/>
              </w:rPr>
              <w:t>.69440</w:t>
            </w:r>
          </w:p>
        </w:tc>
      </w:tr>
      <w:tr w:rsidR="00CF4AC6" w:rsidRPr="001F362D" w14:paraId="50698C17" w14:textId="77777777" w:rsidTr="00C413EF">
        <w:trPr>
          <w:cantSplit/>
          <w:trHeight w:val="298"/>
        </w:trPr>
        <w:tc>
          <w:tcPr>
            <w:tcW w:w="5944" w:type="dxa"/>
            <w:shd w:val="clear" w:color="auto" w:fill="FFFFFF"/>
          </w:tcPr>
          <w:p w14:paraId="5B7DFC68" w14:textId="77777777" w:rsidR="00CF4AC6" w:rsidRPr="00C413EF" w:rsidRDefault="00CF4AC6" w:rsidP="00C413EF">
            <w:pPr>
              <w:tabs>
                <w:tab w:val="left" w:pos="9270"/>
              </w:tabs>
              <w:autoSpaceDE w:val="0"/>
              <w:autoSpaceDN w:val="0"/>
              <w:adjustRightInd w:val="0"/>
              <w:spacing w:after="0" w:line="240" w:lineRule="auto"/>
              <w:ind w:right="60"/>
              <w:rPr>
                <w:rFonts w:ascii="Times New Roman" w:hAnsi="Times New Roman" w:cs="Times New Roman"/>
                <w:bCs/>
                <w:color w:val="000000" w:themeColor="text1"/>
              </w:rPr>
            </w:pPr>
            <w:r w:rsidRPr="00C413EF">
              <w:rPr>
                <w:rFonts w:ascii="Times New Roman" w:hAnsi="Times New Roman" w:cs="Times New Roman"/>
                <w:bCs/>
                <w:color w:val="000000" w:themeColor="text1"/>
              </w:rPr>
              <w:t>Purchasing online grocery product has become a compulsion</w:t>
            </w:r>
          </w:p>
        </w:tc>
        <w:tc>
          <w:tcPr>
            <w:tcW w:w="929" w:type="dxa"/>
            <w:shd w:val="clear" w:color="auto" w:fill="FFFFFF"/>
            <w:vAlign w:val="center"/>
          </w:tcPr>
          <w:p w14:paraId="0B491091" w14:textId="77777777"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4.1002</w:t>
            </w:r>
          </w:p>
        </w:tc>
        <w:tc>
          <w:tcPr>
            <w:tcW w:w="866" w:type="dxa"/>
            <w:shd w:val="clear" w:color="auto" w:fill="FFFFFF"/>
            <w:vAlign w:val="center"/>
          </w:tcPr>
          <w:p w14:paraId="0D0D4054" w14:textId="77777777" w:rsidR="00CF4AC6" w:rsidRPr="00C413EF" w:rsidRDefault="005E6AC3"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Pr>
                <w:rFonts w:ascii="Times New Roman" w:hAnsi="Times New Roman" w:cs="Times New Roman"/>
                <w:bCs/>
                <w:color w:val="000000" w:themeColor="text1"/>
              </w:rPr>
              <w:t>0</w:t>
            </w:r>
            <w:r w:rsidR="00CF4AC6" w:rsidRPr="00C413EF">
              <w:rPr>
                <w:rFonts w:ascii="Times New Roman" w:hAnsi="Times New Roman" w:cs="Times New Roman"/>
                <w:bCs/>
                <w:color w:val="000000" w:themeColor="text1"/>
              </w:rPr>
              <w:t>.72544</w:t>
            </w:r>
          </w:p>
        </w:tc>
      </w:tr>
      <w:tr w:rsidR="00CF4AC6" w:rsidRPr="001F362D" w14:paraId="055D9745" w14:textId="77777777" w:rsidTr="00C413EF">
        <w:trPr>
          <w:cantSplit/>
          <w:trHeight w:val="610"/>
        </w:trPr>
        <w:tc>
          <w:tcPr>
            <w:tcW w:w="5944" w:type="dxa"/>
            <w:shd w:val="clear" w:color="auto" w:fill="FFFFFF"/>
          </w:tcPr>
          <w:p w14:paraId="7C302352" w14:textId="77777777" w:rsidR="00CF4AC6" w:rsidRPr="00C413EF" w:rsidRDefault="00CF4AC6" w:rsidP="00C413EF">
            <w:pPr>
              <w:tabs>
                <w:tab w:val="left" w:pos="9270"/>
              </w:tabs>
              <w:autoSpaceDE w:val="0"/>
              <w:autoSpaceDN w:val="0"/>
              <w:adjustRightInd w:val="0"/>
              <w:spacing w:after="0" w:line="240" w:lineRule="auto"/>
              <w:ind w:right="60"/>
              <w:rPr>
                <w:rFonts w:ascii="Times New Roman" w:hAnsi="Times New Roman" w:cs="Times New Roman"/>
                <w:bCs/>
                <w:color w:val="000000" w:themeColor="text1"/>
              </w:rPr>
            </w:pPr>
            <w:r w:rsidRPr="00C413EF">
              <w:rPr>
                <w:rFonts w:ascii="Times New Roman" w:hAnsi="Times New Roman" w:cs="Times New Roman"/>
                <w:bCs/>
                <w:color w:val="000000" w:themeColor="text1"/>
              </w:rPr>
              <w:t>I intend to use digital technology in my daily routine order of grocery items</w:t>
            </w:r>
          </w:p>
        </w:tc>
        <w:tc>
          <w:tcPr>
            <w:tcW w:w="929" w:type="dxa"/>
            <w:shd w:val="clear" w:color="auto" w:fill="FFFFFF"/>
            <w:vAlign w:val="center"/>
          </w:tcPr>
          <w:p w14:paraId="5DC8003E" w14:textId="77777777"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4.0128</w:t>
            </w:r>
          </w:p>
        </w:tc>
        <w:tc>
          <w:tcPr>
            <w:tcW w:w="866" w:type="dxa"/>
            <w:shd w:val="clear" w:color="auto" w:fill="FFFFFF"/>
            <w:vAlign w:val="center"/>
          </w:tcPr>
          <w:p w14:paraId="5CBE2350" w14:textId="77777777" w:rsidR="00CF4AC6" w:rsidRPr="00C413EF" w:rsidRDefault="005E6AC3"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Pr>
                <w:rFonts w:ascii="Times New Roman" w:hAnsi="Times New Roman" w:cs="Times New Roman"/>
                <w:bCs/>
                <w:color w:val="000000" w:themeColor="text1"/>
              </w:rPr>
              <w:t>0</w:t>
            </w:r>
            <w:r w:rsidR="00CF4AC6" w:rsidRPr="00C413EF">
              <w:rPr>
                <w:rFonts w:ascii="Times New Roman" w:hAnsi="Times New Roman" w:cs="Times New Roman"/>
                <w:bCs/>
                <w:color w:val="000000" w:themeColor="text1"/>
              </w:rPr>
              <w:t>.72194</w:t>
            </w:r>
          </w:p>
        </w:tc>
      </w:tr>
      <w:tr w:rsidR="00CF4AC6" w:rsidRPr="001F362D" w14:paraId="3ABC0227" w14:textId="77777777" w:rsidTr="00C413EF">
        <w:trPr>
          <w:cantSplit/>
          <w:trHeight w:val="610"/>
        </w:trPr>
        <w:tc>
          <w:tcPr>
            <w:tcW w:w="5944" w:type="dxa"/>
            <w:shd w:val="clear" w:color="auto" w:fill="FFFFFF"/>
          </w:tcPr>
          <w:p w14:paraId="7280F86C" w14:textId="77777777" w:rsidR="00CF4AC6" w:rsidRPr="00C413EF" w:rsidRDefault="00CF4AC6" w:rsidP="00C413EF">
            <w:pPr>
              <w:tabs>
                <w:tab w:val="left" w:pos="9270"/>
              </w:tabs>
              <w:autoSpaceDE w:val="0"/>
              <w:autoSpaceDN w:val="0"/>
              <w:adjustRightInd w:val="0"/>
              <w:spacing w:after="0" w:line="240" w:lineRule="auto"/>
              <w:ind w:right="60"/>
              <w:rPr>
                <w:rFonts w:ascii="Times New Roman" w:hAnsi="Times New Roman" w:cs="Times New Roman"/>
                <w:bCs/>
                <w:color w:val="000000" w:themeColor="text1"/>
              </w:rPr>
            </w:pPr>
            <w:r w:rsidRPr="00C413EF">
              <w:rPr>
                <w:rFonts w:ascii="Times New Roman" w:hAnsi="Times New Roman" w:cs="Times New Roman"/>
                <w:bCs/>
                <w:color w:val="000000" w:themeColor="text1"/>
              </w:rPr>
              <w:t>I plan to continue to use social network sites of grocery products   frequently in all types of transaction.</w:t>
            </w:r>
          </w:p>
        </w:tc>
        <w:tc>
          <w:tcPr>
            <w:tcW w:w="929" w:type="dxa"/>
            <w:shd w:val="clear" w:color="auto" w:fill="FFFFFF"/>
            <w:vAlign w:val="center"/>
          </w:tcPr>
          <w:p w14:paraId="58C73694" w14:textId="77777777"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3.6823</w:t>
            </w:r>
          </w:p>
        </w:tc>
        <w:tc>
          <w:tcPr>
            <w:tcW w:w="866" w:type="dxa"/>
            <w:shd w:val="clear" w:color="auto" w:fill="FFFFFF"/>
            <w:vAlign w:val="center"/>
          </w:tcPr>
          <w:p w14:paraId="6D85A29B" w14:textId="77777777" w:rsidR="00CF4AC6" w:rsidRPr="00C413EF" w:rsidRDefault="005E6AC3"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Pr>
                <w:rFonts w:ascii="Times New Roman" w:hAnsi="Times New Roman" w:cs="Times New Roman"/>
                <w:bCs/>
                <w:color w:val="000000" w:themeColor="text1"/>
              </w:rPr>
              <w:t>0</w:t>
            </w:r>
            <w:r w:rsidR="00CF4AC6" w:rsidRPr="00C413EF">
              <w:rPr>
                <w:rFonts w:ascii="Times New Roman" w:hAnsi="Times New Roman" w:cs="Times New Roman"/>
                <w:bCs/>
                <w:color w:val="000000" w:themeColor="text1"/>
              </w:rPr>
              <w:t>.71561</w:t>
            </w:r>
          </w:p>
        </w:tc>
      </w:tr>
      <w:tr w:rsidR="00CF4AC6" w:rsidRPr="001F362D" w14:paraId="08AC45A7" w14:textId="77777777" w:rsidTr="00C413EF">
        <w:trPr>
          <w:cantSplit/>
          <w:trHeight w:val="610"/>
        </w:trPr>
        <w:tc>
          <w:tcPr>
            <w:tcW w:w="5944" w:type="dxa"/>
            <w:tcBorders>
              <w:bottom w:val="single" w:sz="4" w:space="0" w:color="auto"/>
            </w:tcBorders>
            <w:shd w:val="clear" w:color="auto" w:fill="FFFFFF"/>
          </w:tcPr>
          <w:p w14:paraId="59AB7718" w14:textId="77777777" w:rsidR="00CF4AC6" w:rsidRPr="00C413EF" w:rsidRDefault="00CF4AC6" w:rsidP="00C413EF">
            <w:pPr>
              <w:tabs>
                <w:tab w:val="left" w:pos="9270"/>
              </w:tabs>
              <w:autoSpaceDE w:val="0"/>
              <w:autoSpaceDN w:val="0"/>
              <w:adjustRightInd w:val="0"/>
              <w:spacing w:after="0" w:line="240" w:lineRule="auto"/>
              <w:ind w:right="60"/>
              <w:rPr>
                <w:rFonts w:ascii="Times New Roman" w:hAnsi="Times New Roman" w:cs="Times New Roman"/>
                <w:bCs/>
                <w:color w:val="000000" w:themeColor="text1"/>
              </w:rPr>
            </w:pPr>
            <w:r w:rsidRPr="00C413EF">
              <w:rPr>
                <w:rFonts w:ascii="Times New Roman" w:hAnsi="Times New Roman" w:cs="Times New Roman"/>
                <w:bCs/>
                <w:color w:val="000000" w:themeColor="text1"/>
              </w:rPr>
              <w:t>I intend to continue using social network sites in online shopping of grocery products in the future.</w:t>
            </w:r>
          </w:p>
        </w:tc>
        <w:tc>
          <w:tcPr>
            <w:tcW w:w="929" w:type="dxa"/>
            <w:tcBorders>
              <w:bottom w:val="single" w:sz="4" w:space="0" w:color="auto"/>
            </w:tcBorders>
            <w:shd w:val="clear" w:color="auto" w:fill="FFFFFF"/>
            <w:vAlign w:val="center"/>
          </w:tcPr>
          <w:p w14:paraId="2204C743" w14:textId="77777777" w:rsidR="00CF4AC6" w:rsidRPr="00C413EF" w:rsidRDefault="00CF4AC6"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sidRPr="00C413EF">
              <w:rPr>
                <w:rFonts w:ascii="Times New Roman" w:hAnsi="Times New Roman" w:cs="Times New Roman"/>
                <w:bCs/>
                <w:color w:val="000000" w:themeColor="text1"/>
              </w:rPr>
              <w:t>3.7292</w:t>
            </w:r>
          </w:p>
        </w:tc>
        <w:tc>
          <w:tcPr>
            <w:tcW w:w="866" w:type="dxa"/>
            <w:tcBorders>
              <w:bottom w:val="single" w:sz="4" w:space="0" w:color="auto"/>
            </w:tcBorders>
            <w:shd w:val="clear" w:color="auto" w:fill="FFFFFF"/>
            <w:vAlign w:val="center"/>
          </w:tcPr>
          <w:p w14:paraId="2C5D0C44" w14:textId="77777777" w:rsidR="00CF4AC6" w:rsidRPr="00C413EF" w:rsidRDefault="005E6AC3" w:rsidP="00D374FE">
            <w:pPr>
              <w:tabs>
                <w:tab w:val="left" w:pos="9270"/>
              </w:tabs>
              <w:autoSpaceDE w:val="0"/>
              <w:autoSpaceDN w:val="0"/>
              <w:adjustRightInd w:val="0"/>
              <w:spacing w:after="0" w:line="240" w:lineRule="auto"/>
              <w:ind w:right="60"/>
              <w:jc w:val="center"/>
              <w:rPr>
                <w:rFonts w:ascii="Times New Roman" w:hAnsi="Times New Roman" w:cs="Times New Roman"/>
                <w:bCs/>
                <w:color w:val="000000" w:themeColor="text1"/>
              </w:rPr>
            </w:pPr>
            <w:r>
              <w:rPr>
                <w:rFonts w:ascii="Times New Roman" w:hAnsi="Times New Roman" w:cs="Times New Roman"/>
                <w:bCs/>
                <w:color w:val="000000" w:themeColor="text1"/>
              </w:rPr>
              <w:t>0</w:t>
            </w:r>
            <w:r w:rsidR="00CF4AC6" w:rsidRPr="00C413EF">
              <w:rPr>
                <w:rFonts w:ascii="Times New Roman" w:hAnsi="Times New Roman" w:cs="Times New Roman"/>
                <w:bCs/>
                <w:color w:val="000000" w:themeColor="text1"/>
              </w:rPr>
              <w:t>.85311</w:t>
            </w:r>
          </w:p>
        </w:tc>
      </w:tr>
    </w:tbl>
    <w:p w14:paraId="0ADB1903" w14:textId="070B7C31" w:rsidR="00583199" w:rsidRPr="00C413EF" w:rsidRDefault="002230C1" w:rsidP="0001447E">
      <w:pPr>
        <w:pStyle w:val="a4"/>
        <w:numPr>
          <w:ilvl w:val="0"/>
          <w:numId w:val="6"/>
        </w:numPr>
        <w:autoSpaceDE w:val="0"/>
        <w:autoSpaceDN w:val="0"/>
        <w:adjustRightInd w:val="0"/>
        <w:spacing w:beforeLines="100" w:before="240" w:afterLines="100" w:after="240" w:line="240" w:lineRule="auto"/>
        <w:ind w:left="360"/>
        <w:jc w:val="center"/>
        <w:rPr>
          <w:rFonts w:ascii="Arial" w:hAnsi="Arial" w:cs="Arial"/>
          <w:b/>
          <w:color w:val="000000" w:themeColor="text1"/>
          <w:sz w:val="28"/>
          <w:szCs w:val="28"/>
        </w:rPr>
      </w:pPr>
      <w:r>
        <w:rPr>
          <w:rFonts w:ascii="Arial" w:hAnsi="Arial" w:cs="Arial"/>
          <w:b/>
          <w:color w:val="000000" w:themeColor="text1"/>
          <w:sz w:val="28"/>
          <w:szCs w:val="28"/>
        </w:rPr>
        <w:t>Testing of model</w:t>
      </w:r>
    </w:p>
    <w:p w14:paraId="5364A030" w14:textId="77777777" w:rsidR="00A4055E" w:rsidRPr="00C413EF" w:rsidRDefault="007B3BA3" w:rsidP="00C413EF">
      <w:pPr>
        <w:spacing w:line="240" w:lineRule="auto"/>
        <w:jc w:val="both"/>
        <w:rPr>
          <w:rFonts w:ascii="Times New Roman" w:hAnsi="Times New Roman" w:cs="Times New Roman"/>
          <w:color w:val="000000" w:themeColor="text1"/>
          <w:sz w:val="24"/>
          <w:szCs w:val="24"/>
        </w:rPr>
      </w:pPr>
      <w:r w:rsidRPr="00C413EF">
        <w:rPr>
          <w:rFonts w:ascii="Times New Roman" w:hAnsi="Times New Roman" w:cs="Times New Roman"/>
          <w:color w:val="000000" w:themeColor="text1"/>
          <w:sz w:val="24"/>
          <w:szCs w:val="24"/>
        </w:rPr>
        <w:t xml:space="preserve">Regression analysis was carried out to measure the coefficients of the linear equation between </w:t>
      </w:r>
      <w:r w:rsidR="002230C1">
        <w:rPr>
          <w:rFonts w:ascii="Times New Roman" w:hAnsi="Times New Roman" w:cs="Times New Roman"/>
          <w:color w:val="000000" w:themeColor="text1"/>
          <w:sz w:val="24"/>
          <w:szCs w:val="24"/>
        </w:rPr>
        <w:t>f</w:t>
      </w:r>
      <w:r w:rsidRPr="00C413EF">
        <w:rPr>
          <w:rFonts w:ascii="Times New Roman" w:hAnsi="Times New Roman" w:cs="Times New Roman"/>
          <w:color w:val="000000" w:themeColor="text1"/>
          <w:sz w:val="24"/>
          <w:szCs w:val="24"/>
        </w:rPr>
        <w:t>actors and social network adaption on brand awareness of grocery products and online purchase intention. For calculatin</w:t>
      </w:r>
      <w:r w:rsidR="00B56BB7" w:rsidRPr="00C413EF">
        <w:rPr>
          <w:rFonts w:ascii="Times New Roman" w:hAnsi="Times New Roman" w:cs="Times New Roman"/>
          <w:color w:val="000000" w:themeColor="text1"/>
          <w:sz w:val="24"/>
          <w:szCs w:val="24"/>
        </w:rPr>
        <w:t xml:space="preserve">g the </w:t>
      </w:r>
      <w:r w:rsidR="002230C1">
        <w:rPr>
          <w:rFonts w:ascii="Times New Roman" w:hAnsi="Times New Roman" w:cs="Times New Roman"/>
          <w:color w:val="000000" w:themeColor="text1"/>
          <w:sz w:val="24"/>
          <w:szCs w:val="24"/>
        </w:rPr>
        <w:t>R</w:t>
      </w:r>
      <w:r w:rsidR="00B56BB7" w:rsidRPr="00C413EF">
        <w:rPr>
          <w:rFonts w:ascii="Times New Roman" w:hAnsi="Times New Roman" w:cs="Times New Roman"/>
          <w:color w:val="000000" w:themeColor="text1"/>
          <w:sz w:val="24"/>
          <w:szCs w:val="24"/>
        </w:rPr>
        <w:t xml:space="preserve">egression </w:t>
      </w:r>
      <w:r w:rsidR="002230C1">
        <w:rPr>
          <w:rFonts w:ascii="Times New Roman" w:hAnsi="Times New Roman" w:cs="Times New Roman"/>
          <w:color w:val="000000" w:themeColor="text1"/>
          <w:sz w:val="24"/>
          <w:szCs w:val="24"/>
        </w:rPr>
        <w:t>C</w:t>
      </w:r>
      <w:r w:rsidR="00B56BB7" w:rsidRPr="00C413EF">
        <w:rPr>
          <w:rFonts w:ascii="Times New Roman" w:hAnsi="Times New Roman" w:cs="Times New Roman"/>
          <w:color w:val="000000" w:themeColor="text1"/>
          <w:sz w:val="24"/>
          <w:szCs w:val="24"/>
        </w:rPr>
        <w:t xml:space="preserve">oefficient, </w:t>
      </w:r>
      <w:r w:rsidR="002230C1">
        <w:rPr>
          <w:rFonts w:ascii="Times New Roman" w:hAnsi="Times New Roman" w:cs="Times New Roman"/>
          <w:color w:val="000000" w:themeColor="text1"/>
          <w:sz w:val="24"/>
          <w:szCs w:val="24"/>
        </w:rPr>
        <w:t>C</w:t>
      </w:r>
      <w:r w:rsidRPr="00C413EF">
        <w:rPr>
          <w:rFonts w:ascii="Times New Roman" w:hAnsi="Times New Roman" w:cs="Times New Roman"/>
          <w:color w:val="000000" w:themeColor="text1"/>
          <w:sz w:val="24"/>
          <w:szCs w:val="24"/>
        </w:rPr>
        <w:t xml:space="preserve">ombined </w:t>
      </w:r>
      <w:r w:rsidR="002230C1">
        <w:rPr>
          <w:rFonts w:ascii="Times New Roman" w:hAnsi="Times New Roman" w:cs="Times New Roman"/>
          <w:color w:val="000000" w:themeColor="text1"/>
          <w:sz w:val="24"/>
          <w:szCs w:val="24"/>
        </w:rPr>
        <w:t>F</w:t>
      </w:r>
      <w:r w:rsidRPr="00C413EF">
        <w:rPr>
          <w:rFonts w:ascii="Times New Roman" w:hAnsi="Times New Roman" w:cs="Times New Roman"/>
          <w:color w:val="000000" w:themeColor="text1"/>
          <w:sz w:val="24"/>
          <w:szCs w:val="24"/>
        </w:rPr>
        <w:t xml:space="preserve">actor </w:t>
      </w:r>
      <w:r w:rsidR="002230C1">
        <w:rPr>
          <w:rFonts w:ascii="Times New Roman" w:hAnsi="Times New Roman" w:cs="Times New Roman"/>
          <w:color w:val="000000" w:themeColor="text1"/>
          <w:sz w:val="24"/>
          <w:szCs w:val="24"/>
        </w:rPr>
        <w:t>M</w:t>
      </w:r>
      <w:r w:rsidRPr="00C413EF">
        <w:rPr>
          <w:rFonts w:ascii="Times New Roman" w:hAnsi="Times New Roman" w:cs="Times New Roman"/>
          <w:color w:val="000000" w:themeColor="text1"/>
          <w:sz w:val="24"/>
          <w:szCs w:val="24"/>
        </w:rPr>
        <w:t>ean (</w:t>
      </w:r>
      <w:r w:rsidR="002230C1">
        <w:rPr>
          <w:rFonts w:ascii="Times New Roman" w:hAnsi="Times New Roman" w:cs="Times New Roman"/>
          <w:color w:val="000000" w:themeColor="text1"/>
          <w:sz w:val="24"/>
          <w:szCs w:val="24"/>
        </w:rPr>
        <w:t>P</w:t>
      </w:r>
      <w:r w:rsidRPr="00C413EF">
        <w:rPr>
          <w:rFonts w:ascii="Times New Roman" w:hAnsi="Times New Roman" w:cs="Times New Roman"/>
          <w:color w:val="000000" w:themeColor="text1"/>
          <w:sz w:val="24"/>
          <w:szCs w:val="24"/>
        </w:rPr>
        <w:t xml:space="preserve">erformance Expectancy, Effort Expectancy, Social Influence, Facilitating Condition and Hedonic Motivation) were used in analyzing the construct ‘Factors of consumer adaption of social network sites. Similar, combined mean of all measurement variable of Brand Awareness were calculated for assessing </w:t>
      </w:r>
      <w:r w:rsidR="002230C1">
        <w:rPr>
          <w:rFonts w:ascii="Times New Roman" w:hAnsi="Times New Roman" w:cs="Times New Roman"/>
          <w:color w:val="000000" w:themeColor="text1"/>
          <w:sz w:val="24"/>
          <w:szCs w:val="24"/>
        </w:rPr>
        <w:t>“</w:t>
      </w:r>
      <w:r w:rsidR="00A4055E" w:rsidRPr="00C413EF">
        <w:rPr>
          <w:rFonts w:ascii="Times New Roman" w:hAnsi="Times New Roman" w:cs="Times New Roman"/>
          <w:color w:val="000000" w:themeColor="text1"/>
          <w:sz w:val="24"/>
          <w:szCs w:val="24"/>
        </w:rPr>
        <w:t>Consumer Brand awareness</w:t>
      </w:r>
      <w:r w:rsidRPr="00C413EF">
        <w:rPr>
          <w:rFonts w:ascii="Times New Roman" w:hAnsi="Times New Roman" w:cs="Times New Roman"/>
          <w:color w:val="000000" w:themeColor="text1"/>
          <w:sz w:val="24"/>
          <w:szCs w:val="24"/>
        </w:rPr>
        <w:t xml:space="preserve">” and combined d mean of five measurement variables of </w:t>
      </w:r>
      <w:r w:rsidR="00A4055E" w:rsidRPr="00C413EF">
        <w:rPr>
          <w:rFonts w:ascii="Times New Roman" w:hAnsi="Times New Roman" w:cs="Times New Roman"/>
          <w:color w:val="000000" w:themeColor="text1"/>
          <w:sz w:val="24"/>
          <w:szCs w:val="24"/>
        </w:rPr>
        <w:t xml:space="preserve">online purchase </w:t>
      </w:r>
      <w:r w:rsidR="005E6AC3" w:rsidRPr="00C413EF">
        <w:rPr>
          <w:rFonts w:ascii="Times New Roman" w:hAnsi="Times New Roman" w:cs="Times New Roman"/>
          <w:color w:val="000000" w:themeColor="text1"/>
          <w:sz w:val="24"/>
          <w:szCs w:val="24"/>
        </w:rPr>
        <w:t>intention were</w:t>
      </w:r>
      <w:r w:rsidRPr="00C413EF">
        <w:rPr>
          <w:rFonts w:ascii="Times New Roman" w:hAnsi="Times New Roman" w:cs="Times New Roman"/>
          <w:color w:val="000000" w:themeColor="text1"/>
          <w:sz w:val="24"/>
          <w:szCs w:val="24"/>
        </w:rPr>
        <w:t xml:space="preserve"> calculated using SPSS software and then further regression analysis was carried out. Before </w:t>
      </w:r>
      <w:r w:rsidR="00A4055E" w:rsidRPr="00C413EF">
        <w:rPr>
          <w:rFonts w:ascii="Times New Roman" w:hAnsi="Times New Roman" w:cs="Times New Roman"/>
          <w:color w:val="000000" w:themeColor="text1"/>
          <w:sz w:val="24"/>
          <w:szCs w:val="24"/>
        </w:rPr>
        <w:t>carrying</w:t>
      </w:r>
      <w:r w:rsidRPr="00C413EF">
        <w:rPr>
          <w:rFonts w:ascii="Times New Roman" w:hAnsi="Times New Roman" w:cs="Times New Roman"/>
          <w:color w:val="000000" w:themeColor="text1"/>
          <w:sz w:val="24"/>
          <w:szCs w:val="24"/>
        </w:rPr>
        <w:t xml:space="preserve"> out regression, correlation analysis of all the </w:t>
      </w:r>
      <w:r w:rsidR="00A4055E" w:rsidRPr="00C413EF">
        <w:rPr>
          <w:rFonts w:ascii="Times New Roman" w:hAnsi="Times New Roman" w:cs="Times New Roman"/>
          <w:color w:val="000000" w:themeColor="text1"/>
          <w:sz w:val="24"/>
          <w:szCs w:val="24"/>
        </w:rPr>
        <w:t>factors</w:t>
      </w:r>
      <w:r w:rsidRPr="00C413EF">
        <w:rPr>
          <w:rFonts w:ascii="Times New Roman" w:hAnsi="Times New Roman" w:cs="Times New Roman"/>
          <w:color w:val="000000" w:themeColor="text1"/>
          <w:sz w:val="24"/>
          <w:szCs w:val="24"/>
        </w:rPr>
        <w:t xml:space="preserve"> and fear of stress was carried out. T</w:t>
      </w:r>
      <w:r w:rsidR="00B56BB7" w:rsidRPr="00C413EF">
        <w:rPr>
          <w:rFonts w:ascii="Times New Roman" w:hAnsi="Times New Roman" w:cs="Times New Roman"/>
          <w:color w:val="000000" w:themeColor="text1"/>
          <w:sz w:val="24"/>
          <w:szCs w:val="24"/>
        </w:rPr>
        <w:t>a</w:t>
      </w:r>
      <w:r w:rsidRPr="00C413EF">
        <w:rPr>
          <w:rFonts w:ascii="Times New Roman" w:hAnsi="Times New Roman" w:cs="Times New Roman"/>
          <w:color w:val="000000" w:themeColor="text1"/>
          <w:sz w:val="24"/>
          <w:szCs w:val="24"/>
        </w:rPr>
        <w:t xml:space="preserve">ble </w:t>
      </w:r>
      <w:r w:rsidR="00D618EC" w:rsidRPr="00C413EF">
        <w:rPr>
          <w:rFonts w:ascii="Times New Roman" w:hAnsi="Times New Roman" w:cs="Times New Roman"/>
          <w:color w:val="000000" w:themeColor="text1"/>
          <w:sz w:val="24"/>
          <w:szCs w:val="24"/>
        </w:rPr>
        <w:t>6</w:t>
      </w:r>
      <w:r w:rsidRPr="00C413EF">
        <w:rPr>
          <w:rFonts w:ascii="Times New Roman" w:hAnsi="Times New Roman" w:cs="Times New Roman"/>
          <w:color w:val="000000" w:themeColor="text1"/>
          <w:sz w:val="24"/>
          <w:szCs w:val="24"/>
        </w:rPr>
        <w:t xml:space="preserve"> indicates that there i</w:t>
      </w:r>
      <w:r w:rsidR="005E6AC3">
        <w:rPr>
          <w:rFonts w:ascii="Times New Roman" w:hAnsi="Times New Roman" w:cs="Times New Roman"/>
          <w:color w:val="000000" w:themeColor="text1"/>
          <w:sz w:val="24"/>
          <w:szCs w:val="24"/>
        </w:rPr>
        <w:t xml:space="preserve">s </w:t>
      </w:r>
      <w:r w:rsidRPr="00C413EF">
        <w:rPr>
          <w:rFonts w:ascii="Times New Roman" w:hAnsi="Times New Roman" w:cs="Times New Roman"/>
          <w:color w:val="000000" w:themeColor="text1"/>
          <w:sz w:val="24"/>
          <w:szCs w:val="24"/>
        </w:rPr>
        <w:t xml:space="preserve">a significant correlation between the variable. </w:t>
      </w:r>
    </w:p>
    <w:p w14:paraId="02E66DFC" w14:textId="77777777" w:rsidR="0001447E" w:rsidRDefault="0001447E">
      <w:r>
        <w:br w:type="page"/>
      </w:r>
    </w:p>
    <w:tbl>
      <w:tblPr>
        <w:tblW w:w="512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27"/>
        <w:gridCol w:w="1852"/>
        <w:gridCol w:w="1479"/>
        <w:gridCol w:w="1002"/>
        <w:gridCol w:w="1086"/>
        <w:gridCol w:w="1002"/>
      </w:tblGrid>
      <w:tr w:rsidR="00A4055E" w:rsidRPr="001F362D" w14:paraId="119B7804" w14:textId="77777777" w:rsidTr="0001447E">
        <w:trPr>
          <w:cantSplit/>
        </w:trPr>
        <w:tc>
          <w:tcPr>
            <w:tcW w:w="5000" w:type="pct"/>
            <w:gridSpan w:val="6"/>
            <w:tcBorders>
              <w:top w:val="nil"/>
              <w:left w:val="nil"/>
              <w:bottom w:val="single" w:sz="4" w:space="0" w:color="auto"/>
              <w:right w:val="nil"/>
            </w:tcBorders>
            <w:shd w:val="clear" w:color="auto" w:fill="FFFFFF"/>
            <w:vAlign w:val="center"/>
          </w:tcPr>
          <w:p w14:paraId="56623BC2" w14:textId="4764D905" w:rsidR="00A4055E" w:rsidRPr="001F362D" w:rsidRDefault="00D618EC"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b/>
                <w:bCs/>
                <w:color w:val="000000" w:themeColor="text1"/>
              </w:rPr>
              <w:lastRenderedPageBreak/>
              <w:t>Table 6</w:t>
            </w:r>
            <w:r w:rsidR="00C413EF">
              <w:rPr>
                <w:rFonts w:ascii="Times New Roman" w:hAnsi="Times New Roman" w:cs="Times New Roman"/>
                <w:b/>
                <w:bCs/>
                <w:color w:val="000000" w:themeColor="text1"/>
              </w:rPr>
              <w:t>.</w:t>
            </w:r>
            <w:r w:rsidR="008A699C">
              <w:rPr>
                <w:rFonts w:ascii="Times New Roman" w:hAnsi="Times New Roman" w:cs="Times New Roman"/>
                <w:b/>
                <w:bCs/>
                <w:color w:val="000000" w:themeColor="text1"/>
              </w:rPr>
              <w:t xml:space="preserve"> </w:t>
            </w:r>
            <w:proofErr w:type="spellStart"/>
            <w:r w:rsidR="00A4055E" w:rsidRPr="00C413EF">
              <w:rPr>
                <w:rFonts w:ascii="Times New Roman" w:hAnsi="Times New Roman" w:cs="Times New Roman"/>
                <w:bCs/>
                <w:color w:val="000000" w:themeColor="text1"/>
              </w:rPr>
              <w:t>Correlations</w:t>
            </w:r>
            <w:r w:rsidR="00A4055E" w:rsidRPr="00C413EF">
              <w:rPr>
                <w:rFonts w:ascii="Times New Roman" w:hAnsi="Times New Roman" w:cs="Times New Roman"/>
                <w:bCs/>
                <w:color w:val="000000" w:themeColor="text1"/>
                <w:vertAlign w:val="superscript"/>
              </w:rPr>
              <w:t>b</w:t>
            </w:r>
            <w:proofErr w:type="spellEnd"/>
          </w:p>
        </w:tc>
      </w:tr>
      <w:tr w:rsidR="00A4055E" w:rsidRPr="001F362D" w14:paraId="344B1429" w14:textId="77777777" w:rsidTr="0001447E">
        <w:trPr>
          <w:cantSplit/>
        </w:trPr>
        <w:tc>
          <w:tcPr>
            <w:tcW w:w="2953" w:type="pct"/>
            <w:gridSpan w:val="3"/>
            <w:tcBorders>
              <w:top w:val="single" w:sz="4" w:space="0" w:color="auto"/>
              <w:left w:val="nil"/>
              <w:bottom w:val="single" w:sz="4" w:space="0" w:color="auto"/>
              <w:right w:val="nil"/>
            </w:tcBorders>
            <w:shd w:val="clear" w:color="auto" w:fill="FFFFFF"/>
            <w:vAlign w:val="bottom"/>
          </w:tcPr>
          <w:p w14:paraId="1457F292"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664" w:type="pct"/>
            <w:tcBorders>
              <w:top w:val="single" w:sz="4" w:space="0" w:color="auto"/>
              <w:left w:val="nil"/>
              <w:bottom w:val="single" w:sz="4" w:space="0" w:color="auto"/>
              <w:right w:val="nil"/>
            </w:tcBorders>
            <w:shd w:val="clear" w:color="auto" w:fill="FFFFFF"/>
            <w:vAlign w:val="center"/>
          </w:tcPr>
          <w:p w14:paraId="0D017899"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Adaption of Social Network Sites</w:t>
            </w:r>
          </w:p>
        </w:tc>
        <w:tc>
          <w:tcPr>
            <w:tcW w:w="719" w:type="pct"/>
            <w:tcBorders>
              <w:top w:val="single" w:sz="4" w:space="0" w:color="auto"/>
              <w:left w:val="nil"/>
              <w:bottom w:val="single" w:sz="4" w:space="0" w:color="auto"/>
              <w:right w:val="nil"/>
            </w:tcBorders>
            <w:shd w:val="clear" w:color="auto" w:fill="FFFFFF"/>
            <w:vAlign w:val="center"/>
          </w:tcPr>
          <w:p w14:paraId="0C7C49D8"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Brand Awareness</w:t>
            </w:r>
          </w:p>
        </w:tc>
        <w:tc>
          <w:tcPr>
            <w:tcW w:w="664" w:type="pct"/>
            <w:tcBorders>
              <w:top w:val="single" w:sz="4" w:space="0" w:color="auto"/>
              <w:left w:val="nil"/>
              <w:bottom w:val="single" w:sz="4" w:space="0" w:color="auto"/>
              <w:right w:val="nil"/>
            </w:tcBorders>
            <w:shd w:val="clear" w:color="auto" w:fill="FFFFFF"/>
            <w:vAlign w:val="center"/>
          </w:tcPr>
          <w:p w14:paraId="1729A928"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Online Purchase Intention</w:t>
            </w:r>
          </w:p>
        </w:tc>
      </w:tr>
      <w:tr w:rsidR="00A4055E" w:rsidRPr="001F362D" w14:paraId="7EDF037D" w14:textId="77777777" w:rsidTr="0001447E">
        <w:trPr>
          <w:cantSplit/>
        </w:trPr>
        <w:tc>
          <w:tcPr>
            <w:tcW w:w="746" w:type="pct"/>
            <w:vMerge w:val="restart"/>
            <w:tcBorders>
              <w:top w:val="single" w:sz="4" w:space="0" w:color="auto"/>
              <w:left w:val="nil"/>
              <w:bottom w:val="nil"/>
              <w:right w:val="nil"/>
            </w:tcBorders>
            <w:shd w:val="clear" w:color="auto" w:fill="FFFFFF"/>
          </w:tcPr>
          <w:p w14:paraId="3F513E50"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Spearman's rho</w:t>
            </w:r>
          </w:p>
        </w:tc>
        <w:tc>
          <w:tcPr>
            <w:tcW w:w="1227" w:type="pct"/>
            <w:vMerge w:val="restart"/>
            <w:tcBorders>
              <w:top w:val="single" w:sz="4" w:space="0" w:color="auto"/>
              <w:left w:val="nil"/>
              <w:bottom w:val="nil"/>
              <w:right w:val="nil"/>
            </w:tcBorders>
            <w:shd w:val="clear" w:color="auto" w:fill="FFFFFF"/>
          </w:tcPr>
          <w:p w14:paraId="2AD05F9A"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Adaption of Social Network Sites</w:t>
            </w:r>
          </w:p>
        </w:tc>
        <w:tc>
          <w:tcPr>
            <w:tcW w:w="980" w:type="pct"/>
            <w:tcBorders>
              <w:top w:val="single" w:sz="4" w:space="0" w:color="auto"/>
              <w:left w:val="nil"/>
              <w:bottom w:val="nil"/>
              <w:right w:val="nil"/>
            </w:tcBorders>
            <w:shd w:val="clear" w:color="auto" w:fill="FFFFFF"/>
          </w:tcPr>
          <w:p w14:paraId="16F056F0"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Correlation Coefficient</w:t>
            </w:r>
          </w:p>
        </w:tc>
        <w:tc>
          <w:tcPr>
            <w:tcW w:w="664" w:type="pct"/>
            <w:tcBorders>
              <w:top w:val="single" w:sz="4" w:space="0" w:color="auto"/>
              <w:left w:val="nil"/>
              <w:bottom w:val="nil"/>
              <w:right w:val="nil"/>
            </w:tcBorders>
            <w:shd w:val="clear" w:color="auto" w:fill="FFFFFF"/>
            <w:vAlign w:val="center"/>
          </w:tcPr>
          <w:p w14:paraId="1D43ED50"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1.000</w:t>
            </w:r>
          </w:p>
        </w:tc>
        <w:tc>
          <w:tcPr>
            <w:tcW w:w="719" w:type="pct"/>
            <w:tcBorders>
              <w:top w:val="single" w:sz="4" w:space="0" w:color="auto"/>
              <w:left w:val="nil"/>
              <w:bottom w:val="nil"/>
              <w:right w:val="nil"/>
            </w:tcBorders>
            <w:shd w:val="clear" w:color="auto" w:fill="FFFFFF"/>
            <w:vAlign w:val="center"/>
          </w:tcPr>
          <w:p w14:paraId="51F3CB69"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.769</w:t>
            </w:r>
            <w:r w:rsidR="00A4055E" w:rsidRPr="001F362D">
              <w:rPr>
                <w:rFonts w:ascii="Times New Roman" w:hAnsi="Times New Roman" w:cs="Times New Roman"/>
                <w:color w:val="000000" w:themeColor="text1"/>
                <w:vertAlign w:val="superscript"/>
              </w:rPr>
              <w:t>**</w:t>
            </w:r>
          </w:p>
        </w:tc>
        <w:tc>
          <w:tcPr>
            <w:tcW w:w="664" w:type="pct"/>
            <w:tcBorders>
              <w:top w:val="single" w:sz="4" w:space="0" w:color="auto"/>
              <w:left w:val="nil"/>
              <w:bottom w:val="nil"/>
              <w:right w:val="nil"/>
            </w:tcBorders>
            <w:shd w:val="clear" w:color="auto" w:fill="FFFFFF"/>
            <w:vAlign w:val="center"/>
          </w:tcPr>
          <w:p w14:paraId="10CF6193"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.869</w:t>
            </w:r>
            <w:r w:rsidR="00A4055E" w:rsidRPr="001F362D">
              <w:rPr>
                <w:rFonts w:ascii="Times New Roman" w:hAnsi="Times New Roman" w:cs="Times New Roman"/>
                <w:color w:val="000000" w:themeColor="text1"/>
                <w:vertAlign w:val="superscript"/>
              </w:rPr>
              <w:t>**</w:t>
            </w:r>
          </w:p>
        </w:tc>
      </w:tr>
      <w:tr w:rsidR="00A4055E" w:rsidRPr="001F362D" w14:paraId="451CE7DA" w14:textId="77777777" w:rsidTr="0001447E">
        <w:trPr>
          <w:cantSplit/>
        </w:trPr>
        <w:tc>
          <w:tcPr>
            <w:tcW w:w="746" w:type="pct"/>
            <w:vMerge/>
            <w:tcBorders>
              <w:top w:val="nil"/>
              <w:left w:val="nil"/>
              <w:bottom w:val="nil"/>
              <w:right w:val="nil"/>
            </w:tcBorders>
            <w:shd w:val="clear" w:color="auto" w:fill="FFFFFF"/>
          </w:tcPr>
          <w:p w14:paraId="4C95D05D"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1227" w:type="pct"/>
            <w:vMerge/>
            <w:tcBorders>
              <w:top w:val="nil"/>
              <w:left w:val="nil"/>
              <w:bottom w:val="nil"/>
              <w:right w:val="nil"/>
            </w:tcBorders>
            <w:shd w:val="clear" w:color="auto" w:fill="FFFFFF"/>
          </w:tcPr>
          <w:p w14:paraId="2A6766AA"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980" w:type="pct"/>
            <w:tcBorders>
              <w:top w:val="nil"/>
              <w:left w:val="nil"/>
              <w:bottom w:val="nil"/>
              <w:right w:val="nil"/>
            </w:tcBorders>
            <w:shd w:val="clear" w:color="auto" w:fill="FFFFFF"/>
          </w:tcPr>
          <w:p w14:paraId="5BDA4A4B"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Sig. (2-tailed)</w:t>
            </w:r>
          </w:p>
        </w:tc>
        <w:tc>
          <w:tcPr>
            <w:tcW w:w="664" w:type="pct"/>
            <w:tcBorders>
              <w:top w:val="nil"/>
              <w:left w:val="nil"/>
              <w:bottom w:val="nil"/>
              <w:right w:val="nil"/>
            </w:tcBorders>
            <w:shd w:val="clear" w:color="auto" w:fill="FFFFFF"/>
            <w:vAlign w:val="center"/>
          </w:tcPr>
          <w:p w14:paraId="60610479"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w:t>
            </w:r>
          </w:p>
        </w:tc>
        <w:tc>
          <w:tcPr>
            <w:tcW w:w="719" w:type="pct"/>
            <w:tcBorders>
              <w:top w:val="nil"/>
              <w:left w:val="nil"/>
              <w:bottom w:val="nil"/>
              <w:right w:val="nil"/>
            </w:tcBorders>
            <w:shd w:val="clear" w:color="auto" w:fill="FFFFFF"/>
            <w:vAlign w:val="center"/>
          </w:tcPr>
          <w:p w14:paraId="04F57F03"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.000</w:t>
            </w:r>
          </w:p>
        </w:tc>
        <w:tc>
          <w:tcPr>
            <w:tcW w:w="664" w:type="pct"/>
            <w:tcBorders>
              <w:top w:val="nil"/>
              <w:left w:val="nil"/>
              <w:bottom w:val="nil"/>
              <w:right w:val="nil"/>
            </w:tcBorders>
            <w:shd w:val="clear" w:color="auto" w:fill="FFFFFF"/>
            <w:vAlign w:val="center"/>
          </w:tcPr>
          <w:p w14:paraId="59163C87"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.000</w:t>
            </w:r>
          </w:p>
        </w:tc>
      </w:tr>
      <w:tr w:rsidR="00A4055E" w:rsidRPr="001F362D" w14:paraId="598511F9" w14:textId="77777777" w:rsidTr="0001447E">
        <w:trPr>
          <w:cantSplit/>
        </w:trPr>
        <w:tc>
          <w:tcPr>
            <w:tcW w:w="746" w:type="pct"/>
            <w:vMerge/>
            <w:tcBorders>
              <w:top w:val="nil"/>
              <w:left w:val="nil"/>
              <w:bottom w:val="nil"/>
              <w:right w:val="nil"/>
            </w:tcBorders>
            <w:shd w:val="clear" w:color="auto" w:fill="FFFFFF"/>
          </w:tcPr>
          <w:p w14:paraId="00F763C0"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1227" w:type="pct"/>
            <w:vMerge w:val="restart"/>
            <w:tcBorders>
              <w:top w:val="nil"/>
              <w:left w:val="nil"/>
              <w:bottom w:val="nil"/>
              <w:right w:val="nil"/>
            </w:tcBorders>
            <w:shd w:val="clear" w:color="auto" w:fill="FFFFFF"/>
          </w:tcPr>
          <w:p w14:paraId="2DBA7027"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Brand Awareness</w:t>
            </w:r>
          </w:p>
        </w:tc>
        <w:tc>
          <w:tcPr>
            <w:tcW w:w="980" w:type="pct"/>
            <w:tcBorders>
              <w:top w:val="nil"/>
              <w:left w:val="nil"/>
              <w:bottom w:val="nil"/>
              <w:right w:val="nil"/>
            </w:tcBorders>
            <w:shd w:val="clear" w:color="auto" w:fill="FFFFFF"/>
          </w:tcPr>
          <w:p w14:paraId="646D52DF"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Correlation Coefficient</w:t>
            </w:r>
          </w:p>
        </w:tc>
        <w:tc>
          <w:tcPr>
            <w:tcW w:w="664" w:type="pct"/>
            <w:tcBorders>
              <w:top w:val="nil"/>
              <w:left w:val="nil"/>
              <w:bottom w:val="nil"/>
              <w:right w:val="nil"/>
            </w:tcBorders>
            <w:shd w:val="clear" w:color="auto" w:fill="FFFFFF"/>
            <w:vAlign w:val="center"/>
          </w:tcPr>
          <w:p w14:paraId="51111E06"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.769</w:t>
            </w:r>
            <w:r w:rsidR="00A4055E" w:rsidRPr="001F362D">
              <w:rPr>
                <w:rFonts w:ascii="Times New Roman" w:hAnsi="Times New Roman" w:cs="Times New Roman"/>
                <w:color w:val="000000" w:themeColor="text1"/>
                <w:vertAlign w:val="superscript"/>
              </w:rPr>
              <w:t>**</w:t>
            </w:r>
          </w:p>
        </w:tc>
        <w:tc>
          <w:tcPr>
            <w:tcW w:w="719" w:type="pct"/>
            <w:tcBorders>
              <w:top w:val="nil"/>
              <w:left w:val="nil"/>
              <w:bottom w:val="nil"/>
              <w:right w:val="nil"/>
            </w:tcBorders>
            <w:shd w:val="clear" w:color="auto" w:fill="FFFFFF"/>
            <w:vAlign w:val="center"/>
          </w:tcPr>
          <w:p w14:paraId="18B9A8A5"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1.000</w:t>
            </w:r>
          </w:p>
        </w:tc>
        <w:tc>
          <w:tcPr>
            <w:tcW w:w="664" w:type="pct"/>
            <w:tcBorders>
              <w:top w:val="nil"/>
              <w:left w:val="nil"/>
              <w:bottom w:val="nil"/>
              <w:right w:val="nil"/>
            </w:tcBorders>
            <w:shd w:val="clear" w:color="auto" w:fill="FFFFFF"/>
            <w:vAlign w:val="center"/>
          </w:tcPr>
          <w:p w14:paraId="25877AF7"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.837</w:t>
            </w:r>
            <w:r w:rsidRPr="001F362D">
              <w:rPr>
                <w:rFonts w:ascii="Times New Roman" w:hAnsi="Times New Roman" w:cs="Times New Roman"/>
                <w:color w:val="000000" w:themeColor="text1"/>
                <w:vertAlign w:val="superscript"/>
              </w:rPr>
              <w:t>**</w:t>
            </w:r>
          </w:p>
        </w:tc>
      </w:tr>
      <w:tr w:rsidR="00A4055E" w:rsidRPr="001F362D" w14:paraId="255E31A1" w14:textId="77777777" w:rsidTr="0001447E">
        <w:trPr>
          <w:cantSplit/>
        </w:trPr>
        <w:tc>
          <w:tcPr>
            <w:tcW w:w="746" w:type="pct"/>
            <w:vMerge/>
            <w:tcBorders>
              <w:top w:val="nil"/>
              <w:left w:val="nil"/>
              <w:bottom w:val="nil"/>
              <w:right w:val="nil"/>
            </w:tcBorders>
            <w:shd w:val="clear" w:color="auto" w:fill="FFFFFF"/>
          </w:tcPr>
          <w:p w14:paraId="610F58CB"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1227" w:type="pct"/>
            <w:vMerge/>
            <w:tcBorders>
              <w:top w:val="nil"/>
              <w:left w:val="nil"/>
              <w:bottom w:val="nil"/>
              <w:right w:val="nil"/>
            </w:tcBorders>
            <w:shd w:val="clear" w:color="auto" w:fill="FFFFFF"/>
          </w:tcPr>
          <w:p w14:paraId="24CE4DB2"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980" w:type="pct"/>
            <w:tcBorders>
              <w:top w:val="nil"/>
              <w:left w:val="nil"/>
              <w:bottom w:val="nil"/>
              <w:right w:val="nil"/>
            </w:tcBorders>
            <w:shd w:val="clear" w:color="auto" w:fill="FFFFFF"/>
          </w:tcPr>
          <w:p w14:paraId="1987795D"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Sig. (2-tailed)</w:t>
            </w:r>
          </w:p>
        </w:tc>
        <w:tc>
          <w:tcPr>
            <w:tcW w:w="664" w:type="pct"/>
            <w:tcBorders>
              <w:top w:val="nil"/>
              <w:left w:val="nil"/>
              <w:bottom w:val="nil"/>
              <w:right w:val="nil"/>
            </w:tcBorders>
            <w:shd w:val="clear" w:color="auto" w:fill="FFFFFF"/>
            <w:vAlign w:val="center"/>
          </w:tcPr>
          <w:p w14:paraId="7D479423"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.000</w:t>
            </w:r>
          </w:p>
        </w:tc>
        <w:tc>
          <w:tcPr>
            <w:tcW w:w="719" w:type="pct"/>
            <w:tcBorders>
              <w:top w:val="nil"/>
              <w:left w:val="nil"/>
              <w:bottom w:val="nil"/>
              <w:right w:val="nil"/>
            </w:tcBorders>
            <w:shd w:val="clear" w:color="auto" w:fill="FFFFFF"/>
            <w:vAlign w:val="center"/>
          </w:tcPr>
          <w:p w14:paraId="3E0AFB20"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w:t>
            </w:r>
          </w:p>
        </w:tc>
        <w:tc>
          <w:tcPr>
            <w:tcW w:w="664" w:type="pct"/>
            <w:tcBorders>
              <w:top w:val="nil"/>
              <w:left w:val="nil"/>
              <w:bottom w:val="nil"/>
              <w:right w:val="nil"/>
            </w:tcBorders>
            <w:shd w:val="clear" w:color="auto" w:fill="FFFFFF"/>
            <w:vAlign w:val="center"/>
          </w:tcPr>
          <w:p w14:paraId="4650D091"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.000</w:t>
            </w:r>
          </w:p>
        </w:tc>
      </w:tr>
      <w:tr w:rsidR="00A4055E" w:rsidRPr="001F362D" w14:paraId="2DA51DC7" w14:textId="77777777" w:rsidTr="0001447E">
        <w:trPr>
          <w:cantSplit/>
        </w:trPr>
        <w:tc>
          <w:tcPr>
            <w:tcW w:w="746" w:type="pct"/>
            <w:vMerge/>
            <w:tcBorders>
              <w:top w:val="nil"/>
              <w:left w:val="nil"/>
              <w:bottom w:val="nil"/>
              <w:right w:val="nil"/>
            </w:tcBorders>
            <w:shd w:val="clear" w:color="auto" w:fill="FFFFFF"/>
          </w:tcPr>
          <w:p w14:paraId="29A2B6FF"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1227" w:type="pct"/>
            <w:vMerge w:val="restart"/>
            <w:tcBorders>
              <w:top w:val="nil"/>
              <w:left w:val="nil"/>
              <w:bottom w:val="nil"/>
              <w:right w:val="nil"/>
            </w:tcBorders>
            <w:shd w:val="clear" w:color="auto" w:fill="FFFFFF"/>
          </w:tcPr>
          <w:p w14:paraId="62530F61"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Online Purchase Intention</w:t>
            </w:r>
          </w:p>
        </w:tc>
        <w:tc>
          <w:tcPr>
            <w:tcW w:w="980" w:type="pct"/>
            <w:tcBorders>
              <w:top w:val="nil"/>
              <w:left w:val="nil"/>
              <w:bottom w:val="nil"/>
              <w:right w:val="nil"/>
            </w:tcBorders>
            <w:shd w:val="clear" w:color="auto" w:fill="FFFFFF"/>
          </w:tcPr>
          <w:p w14:paraId="2781E5AA"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Correlation Coefficient</w:t>
            </w:r>
          </w:p>
        </w:tc>
        <w:tc>
          <w:tcPr>
            <w:tcW w:w="664" w:type="pct"/>
            <w:tcBorders>
              <w:top w:val="nil"/>
              <w:left w:val="nil"/>
              <w:bottom w:val="nil"/>
              <w:right w:val="nil"/>
            </w:tcBorders>
            <w:shd w:val="clear" w:color="auto" w:fill="FFFFFF"/>
            <w:vAlign w:val="center"/>
          </w:tcPr>
          <w:p w14:paraId="3D54740A"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.869</w:t>
            </w:r>
            <w:r w:rsidR="00A4055E" w:rsidRPr="001F362D">
              <w:rPr>
                <w:rFonts w:ascii="Times New Roman" w:hAnsi="Times New Roman" w:cs="Times New Roman"/>
                <w:color w:val="000000" w:themeColor="text1"/>
                <w:vertAlign w:val="superscript"/>
              </w:rPr>
              <w:t>**</w:t>
            </w:r>
          </w:p>
        </w:tc>
        <w:tc>
          <w:tcPr>
            <w:tcW w:w="719" w:type="pct"/>
            <w:tcBorders>
              <w:top w:val="nil"/>
              <w:left w:val="nil"/>
              <w:bottom w:val="nil"/>
              <w:right w:val="nil"/>
            </w:tcBorders>
            <w:shd w:val="clear" w:color="auto" w:fill="FFFFFF"/>
            <w:vAlign w:val="center"/>
          </w:tcPr>
          <w:p w14:paraId="6BF46FD5"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.837</w:t>
            </w:r>
            <w:r w:rsidR="00A4055E" w:rsidRPr="001F362D">
              <w:rPr>
                <w:rFonts w:ascii="Times New Roman" w:hAnsi="Times New Roman" w:cs="Times New Roman"/>
                <w:color w:val="000000" w:themeColor="text1"/>
                <w:vertAlign w:val="superscript"/>
              </w:rPr>
              <w:t>**</w:t>
            </w:r>
          </w:p>
        </w:tc>
        <w:tc>
          <w:tcPr>
            <w:tcW w:w="664" w:type="pct"/>
            <w:tcBorders>
              <w:top w:val="nil"/>
              <w:left w:val="nil"/>
              <w:bottom w:val="nil"/>
              <w:right w:val="nil"/>
            </w:tcBorders>
            <w:shd w:val="clear" w:color="auto" w:fill="FFFFFF"/>
            <w:vAlign w:val="center"/>
          </w:tcPr>
          <w:p w14:paraId="1B73342B"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1.000</w:t>
            </w:r>
          </w:p>
        </w:tc>
      </w:tr>
      <w:tr w:rsidR="00A4055E" w:rsidRPr="001F362D" w14:paraId="00B4D1FB" w14:textId="77777777" w:rsidTr="0001447E">
        <w:trPr>
          <w:cantSplit/>
        </w:trPr>
        <w:tc>
          <w:tcPr>
            <w:tcW w:w="746" w:type="pct"/>
            <w:vMerge/>
            <w:tcBorders>
              <w:top w:val="nil"/>
              <w:left w:val="nil"/>
              <w:bottom w:val="single" w:sz="4" w:space="0" w:color="auto"/>
              <w:right w:val="nil"/>
            </w:tcBorders>
            <w:shd w:val="clear" w:color="auto" w:fill="FFFFFF"/>
          </w:tcPr>
          <w:p w14:paraId="32743210"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1227" w:type="pct"/>
            <w:vMerge/>
            <w:tcBorders>
              <w:top w:val="nil"/>
              <w:left w:val="nil"/>
              <w:bottom w:val="single" w:sz="4" w:space="0" w:color="auto"/>
              <w:right w:val="nil"/>
            </w:tcBorders>
            <w:shd w:val="clear" w:color="auto" w:fill="FFFFFF"/>
          </w:tcPr>
          <w:p w14:paraId="2EB15054" w14:textId="77777777" w:rsidR="00A4055E" w:rsidRPr="001F362D" w:rsidRDefault="00A4055E" w:rsidP="00C413EF">
            <w:pPr>
              <w:autoSpaceDE w:val="0"/>
              <w:autoSpaceDN w:val="0"/>
              <w:adjustRightInd w:val="0"/>
              <w:spacing w:after="0" w:line="240" w:lineRule="auto"/>
              <w:rPr>
                <w:rFonts w:ascii="Times New Roman" w:hAnsi="Times New Roman" w:cs="Times New Roman"/>
                <w:color w:val="000000" w:themeColor="text1"/>
              </w:rPr>
            </w:pPr>
          </w:p>
        </w:tc>
        <w:tc>
          <w:tcPr>
            <w:tcW w:w="980" w:type="pct"/>
            <w:tcBorders>
              <w:top w:val="nil"/>
              <w:left w:val="nil"/>
              <w:bottom w:val="single" w:sz="4" w:space="0" w:color="auto"/>
              <w:right w:val="nil"/>
            </w:tcBorders>
            <w:shd w:val="clear" w:color="auto" w:fill="FFFFFF"/>
          </w:tcPr>
          <w:p w14:paraId="6363690D" w14:textId="77777777" w:rsidR="00A4055E" w:rsidRPr="001F362D" w:rsidRDefault="00A4055E" w:rsidP="00C413EF">
            <w:pPr>
              <w:autoSpaceDE w:val="0"/>
              <w:autoSpaceDN w:val="0"/>
              <w:adjustRightInd w:val="0"/>
              <w:spacing w:after="0" w:line="240" w:lineRule="auto"/>
              <w:ind w:left="60" w:right="60"/>
              <w:rPr>
                <w:rFonts w:ascii="Times New Roman" w:hAnsi="Times New Roman" w:cs="Times New Roman"/>
                <w:color w:val="000000" w:themeColor="text1"/>
              </w:rPr>
            </w:pPr>
            <w:r w:rsidRPr="001F362D">
              <w:rPr>
                <w:rFonts w:ascii="Times New Roman" w:hAnsi="Times New Roman" w:cs="Times New Roman"/>
                <w:color w:val="000000" w:themeColor="text1"/>
              </w:rPr>
              <w:t>Sig. (2-tailed)</w:t>
            </w:r>
          </w:p>
        </w:tc>
        <w:tc>
          <w:tcPr>
            <w:tcW w:w="664" w:type="pct"/>
            <w:tcBorders>
              <w:top w:val="nil"/>
              <w:left w:val="nil"/>
              <w:bottom w:val="single" w:sz="4" w:space="0" w:color="auto"/>
              <w:right w:val="nil"/>
            </w:tcBorders>
            <w:shd w:val="clear" w:color="auto" w:fill="FFFFFF"/>
            <w:vAlign w:val="center"/>
          </w:tcPr>
          <w:p w14:paraId="77C1FCF3"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.000</w:t>
            </w:r>
          </w:p>
        </w:tc>
        <w:tc>
          <w:tcPr>
            <w:tcW w:w="719" w:type="pct"/>
            <w:tcBorders>
              <w:top w:val="nil"/>
              <w:left w:val="nil"/>
              <w:bottom w:val="single" w:sz="4" w:space="0" w:color="auto"/>
              <w:right w:val="nil"/>
            </w:tcBorders>
            <w:shd w:val="clear" w:color="auto" w:fill="FFFFFF"/>
            <w:vAlign w:val="center"/>
          </w:tcPr>
          <w:p w14:paraId="6811DF53" w14:textId="77777777" w:rsidR="00A4055E" w:rsidRPr="001F362D" w:rsidRDefault="005E6AC3"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w:t>
            </w:r>
            <w:r w:rsidR="00A4055E" w:rsidRPr="001F362D">
              <w:rPr>
                <w:rFonts w:ascii="Times New Roman" w:hAnsi="Times New Roman" w:cs="Times New Roman"/>
                <w:color w:val="000000" w:themeColor="text1"/>
              </w:rPr>
              <w:t>.000</w:t>
            </w:r>
          </w:p>
        </w:tc>
        <w:tc>
          <w:tcPr>
            <w:tcW w:w="664" w:type="pct"/>
            <w:tcBorders>
              <w:top w:val="nil"/>
              <w:left w:val="nil"/>
              <w:bottom w:val="single" w:sz="4" w:space="0" w:color="auto"/>
              <w:right w:val="nil"/>
            </w:tcBorders>
            <w:shd w:val="clear" w:color="auto" w:fill="FFFFFF"/>
            <w:vAlign w:val="center"/>
          </w:tcPr>
          <w:p w14:paraId="10B16678" w14:textId="77777777" w:rsidR="00A4055E" w:rsidRPr="001F362D" w:rsidRDefault="00A4055E" w:rsidP="0001447E">
            <w:pPr>
              <w:autoSpaceDE w:val="0"/>
              <w:autoSpaceDN w:val="0"/>
              <w:adjustRightInd w:val="0"/>
              <w:spacing w:after="0" w:line="240" w:lineRule="auto"/>
              <w:ind w:left="60" w:right="60"/>
              <w:jc w:val="center"/>
              <w:rPr>
                <w:rFonts w:ascii="Times New Roman" w:hAnsi="Times New Roman" w:cs="Times New Roman"/>
                <w:color w:val="000000" w:themeColor="text1"/>
              </w:rPr>
            </w:pPr>
            <w:r w:rsidRPr="001F362D">
              <w:rPr>
                <w:rFonts w:ascii="Times New Roman" w:hAnsi="Times New Roman" w:cs="Times New Roman"/>
                <w:color w:val="000000" w:themeColor="text1"/>
              </w:rPr>
              <w:t>.</w:t>
            </w:r>
          </w:p>
        </w:tc>
      </w:tr>
      <w:tr w:rsidR="00A4055E" w:rsidRPr="001F362D" w14:paraId="6C7EB180" w14:textId="77777777" w:rsidTr="0001447E">
        <w:trPr>
          <w:cantSplit/>
          <w:trHeight w:val="261"/>
        </w:trPr>
        <w:tc>
          <w:tcPr>
            <w:tcW w:w="5000" w:type="pct"/>
            <w:gridSpan w:val="6"/>
            <w:tcBorders>
              <w:top w:val="single" w:sz="4" w:space="0" w:color="auto"/>
              <w:left w:val="nil"/>
              <w:bottom w:val="nil"/>
              <w:right w:val="nil"/>
            </w:tcBorders>
            <w:shd w:val="clear" w:color="auto" w:fill="FFFFFF"/>
          </w:tcPr>
          <w:p w14:paraId="33E82921" w14:textId="77777777" w:rsidR="00A4055E" w:rsidRPr="001F362D" w:rsidRDefault="00A4055E" w:rsidP="0001447E">
            <w:pPr>
              <w:autoSpaceDE w:val="0"/>
              <w:autoSpaceDN w:val="0"/>
              <w:adjustRightInd w:val="0"/>
              <w:spacing w:after="0" w:line="240" w:lineRule="auto"/>
              <w:rPr>
                <w:rFonts w:ascii="Times New Roman" w:hAnsi="Times New Roman" w:cs="Times New Roman"/>
                <w:color w:val="000000" w:themeColor="text1"/>
              </w:rPr>
            </w:pPr>
            <w:r w:rsidRPr="001F362D">
              <w:rPr>
                <w:rFonts w:ascii="Times New Roman" w:hAnsi="Times New Roman" w:cs="Times New Roman"/>
                <w:color w:val="000000" w:themeColor="text1"/>
              </w:rPr>
              <w:t>**. Correlation is significant at the 0.01 level (2-tailed).</w:t>
            </w:r>
          </w:p>
        </w:tc>
      </w:tr>
      <w:tr w:rsidR="00A4055E" w:rsidRPr="001F362D" w14:paraId="0238DC9C" w14:textId="77777777" w:rsidTr="0001447E">
        <w:trPr>
          <w:cantSplit/>
          <w:trHeight w:val="20"/>
        </w:trPr>
        <w:tc>
          <w:tcPr>
            <w:tcW w:w="5000" w:type="pct"/>
            <w:gridSpan w:val="6"/>
            <w:tcBorders>
              <w:top w:val="nil"/>
              <w:left w:val="nil"/>
              <w:bottom w:val="nil"/>
              <w:right w:val="nil"/>
            </w:tcBorders>
            <w:shd w:val="clear" w:color="auto" w:fill="FFFFFF"/>
          </w:tcPr>
          <w:p w14:paraId="536C7106" w14:textId="77777777" w:rsidR="00A4055E" w:rsidRPr="001F362D" w:rsidRDefault="00A4055E" w:rsidP="0001447E">
            <w:pPr>
              <w:autoSpaceDE w:val="0"/>
              <w:autoSpaceDN w:val="0"/>
              <w:adjustRightInd w:val="0"/>
              <w:spacing w:after="0" w:line="240" w:lineRule="auto"/>
              <w:rPr>
                <w:rFonts w:ascii="Times New Roman" w:hAnsi="Times New Roman" w:cs="Times New Roman"/>
                <w:color w:val="000000" w:themeColor="text1"/>
              </w:rPr>
            </w:pPr>
            <w:r w:rsidRPr="001F362D">
              <w:rPr>
                <w:rFonts w:ascii="Times New Roman" w:hAnsi="Times New Roman" w:cs="Times New Roman"/>
                <w:color w:val="000000" w:themeColor="text1"/>
              </w:rPr>
              <w:t>b. Listwise N = 469</w:t>
            </w:r>
          </w:p>
        </w:tc>
      </w:tr>
    </w:tbl>
    <w:p w14:paraId="5A73EF96" w14:textId="520A0288" w:rsidR="00D618EC" w:rsidRPr="008A3594" w:rsidRDefault="00D618EC" w:rsidP="0001447E">
      <w:pPr>
        <w:spacing w:beforeLines="100" w:before="240" w:after="0" w:line="240" w:lineRule="auto"/>
        <w:jc w:val="both"/>
        <w:rPr>
          <w:rFonts w:ascii="Times New Roman" w:hAnsi="Times New Roman" w:cs="Times New Roman"/>
          <w:color w:val="000000" w:themeColor="text1"/>
          <w:sz w:val="24"/>
          <w:szCs w:val="24"/>
        </w:rPr>
      </w:pPr>
      <w:r w:rsidRPr="008A3594">
        <w:rPr>
          <w:rFonts w:ascii="Times New Roman" w:hAnsi="Times New Roman" w:cs="Times New Roman"/>
          <w:color w:val="000000" w:themeColor="text1"/>
          <w:sz w:val="24"/>
          <w:szCs w:val="24"/>
        </w:rPr>
        <w:t xml:space="preserve">Table 7 shows the results of the regression analysis. Analysis indicates that direct impact of Factors of Consumer Adaption of Social Media Sites </w:t>
      </w:r>
      <w:r w:rsidR="001C1637" w:rsidRPr="008A3594">
        <w:rPr>
          <w:rFonts w:ascii="Times New Roman" w:hAnsi="Times New Roman" w:cs="Times New Roman"/>
          <w:color w:val="000000" w:themeColor="text1"/>
          <w:sz w:val="24"/>
          <w:szCs w:val="24"/>
        </w:rPr>
        <w:t>on consumers</w:t>
      </w:r>
      <w:r w:rsidR="001C1637">
        <w:rPr>
          <w:rFonts w:ascii="Times New Roman" w:hAnsi="Times New Roman" w:cs="Times New Roman"/>
          <w:color w:val="000000" w:themeColor="text1"/>
          <w:sz w:val="24"/>
          <w:szCs w:val="24"/>
        </w:rPr>
        <w:t>’</w:t>
      </w:r>
      <w:r w:rsidRPr="008A3594">
        <w:rPr>
          <w:rFonts w:ascii="Times New Roman" w:hAnsi="Times New Roman" w:cs="Times New Roman"/>
          <w:color w:val="000000" w:themeColor="text1"/>
          <w:sz w:val="24"/>
          <w:szCs w:val="24"/>
        </w:rPr>
        <w:t xml:space="preserve"> online purchase intention of grocery products were found significant (F = 2216.88, P= 0.000; t=46.010, p=</w:t>
      </w:r>
      <w:r w:rsidR="001C1637">
        <w:rPr>
          <w:rFonts w:ascii="Times New Roman" w:hAnsi="Times New Roman" w:cs="Times New Roman"/>
          <w:color w:val="000000" w:themeColor="text1"/>
          <w:sz w:val="24"/>
          <w:szCs w:val="24"/>
        </w:rPr>
        <w:t>0</w:t>
      </w:r>
      <w:r w:rsidRPr="008A3594">
        <w:rPr>
          <w:rFonts w:ascii="Times New Roman" w:hAnsi="Times New Roman" w:cs="Times New Roman"/>
          <w:color w:val="000000" w:themeColor="text1"/>
          <w:sz w:val="24"/>
          <w:szCs w:val="24"/>
        </w:rPr>
        <w:t>.000) and contributed 81.9% (R</w:t>
      </w:r>
      <w:r w:rsidRPr="008A3594">
        <w:rPr>
          <w:rFonts w:ascii="Times New Roman" w:hAnsi="Times New Roman" w:cs="Times New Roman"/>
          <w:color w:val="000000" w:themeColor="text1"/>
          <w:sz w:val="24"/>
          <w:szCs w:val="24"/>
          <w:vertAlign w:val="superscript"/>
        </w:rPr>
        <w:t>2</w:t>
      </w:r>
      <w:r w:rsidRPr="008A3594">
        <w:rPr>
          <w:rFonts w:ascii="Times New Roman" w:hAnsi="Times New Roman" w:cs="Times New Roman"/>
          <w:color w:val="000000" w:themeColor="text1"/>
          <w:sz w:val="24"/>
          <w:szCs w:val="24"/>
        </w:rPr>
        <w:t xml:space="preserve"> = 0.819) to consumer online purchase intention of grocery </w:t>
      </w:r>
      <w:r w:rsidR="005E6AC3" w:rsidRPr="008A3594">
        <w:rPr>
          <w:rFonts w:ascii="Times New Roman" w:hAnsi="Times New Roman" w:cs="Times New Roman"/>
          <w:color w:val="000000" w:themeColor="text1"/>
          <w:sz w:val="24"/>
          <w:szCs w:val="24"/>
        </w:rPr>
        <w:t>products.</w:t>
      </w:r>
      <w:r w:rsidRPr="008A3594">
        <w:rPr>
          <w:rFonts w:ascii="Times New Roman" w:hAnsi="Times New Roman" w:cs="Times New Roman"/>
          <w:color w:val="000000" w:themeColor="text1"/>
          <w:sz w:val="24"/>
          <w:szCs w:val="24"/>
        </w:rPr>
        <w:t xml:space="preserve"> The results showed that the beta values for factors of social network </w:t>
      </w:r>
      <w:r w:rsidR="005E6AC3" w:rsidRPr="008A3594">
        <w:rPr>
          <w:rFonts w:ascii="Times New Roman" w:hAnsi="Times New Roman" w:cs="Times New Roman"/>
          <w:color w:val="000000" w:themeColor="text1"/>
          <w:sz w:val="24"/>
          <w:szCs w:val="24"/>
        </w:rPr>
        <w:t>sites is</w:t>
      </w:r>
      <w:r w:rsidRPr="008A3594">
        <w:rPr>
          <w:rFonts w:ascii="Times New Roman" w:hAnsi="Times New Roman" w:cs="Times New Roman"/>
          <w:color w:val="000000" w:themeColor="text1"/>
          <w:sz w:val="24"/>
          <w:szCs w:val="24"/>
        </w:rPr>
        <w:t xml:space="preserve"> 0.905 and it has significant effect on online purchase intention. Hence, the research hypothesis is accepted indicating the </w:t>
      </w:r>
      <w:r w:rsidR="005E6AC3">
        <w:rPr>
          <w:rFonts w:ascii="Times New Roman" w:hAnsi="Times New Roman" w:cs="Times New Roman"/>
          <w:color w:val="000000" w:themeColor="text1"/>
          <w:sz w:val="24"/>
          <w:szCs w:val="24"/>
        </w:rPr>
        <w:t>f</w:t>
      </w:r>
      <w:r w:rsidRPr="008A3594">
        <w:rPr>
          <w:rFonts w:ascii="Times New Roman" w:hAnsi="Times New Roman" w:cs="Times New Roman"/>
          <w:color w:val="000000" w:themeColor="text1"/>
          <w:sz w:val="24"/>
          <w:szCs w:val="24"/>
        </w:rPr>
        <w:t>actors of adap</w:t>
      </w:r>
      <w:r w:rsidR="005E6AC3">
        <w:rPr>
          <w:rFonts w:ascii="Times New Roman" w:hAnsi="Times New Roman" w:cs="Times New Roman"/>
          <w:color w:val="000000" w:themeColor="text1"/>
          <w:sz w:val="24"/>
          <w:szCs w:val="24"/>
        </w:rPr>
        <w:t>t</w:t>
      </w:r>
      <w:r w:rsidRPr="008A3594">
        <w:rPr>
          <w:rFonts w:ascii="Times New Roman" w:hAnsi="Times New Roman" w:cs="Times New Roman"/>
          <w:color w:val="000000" w:themeColor="text1"/>
          <w:sz w:val="24"/>
          <w:szCs w:val="24"/>
        </w:rPr>
        <w:t>ion of social network sites</w:t>
      </w:r>
      <w:r w:rsidR="008A699C">
        <w:rPr>
          <w:rFonts w:ascii="Times New Roman" w:hAnsi="Times New Roman" w:cs="Times New Roman"/>
          <w:color w:val="000000" w:themeColor="text1"/>
          <w:sz w:val="24"/>
          <w:szCs w:val="24"/>
        </w:rPr>
        <w:t xml:space="preserve"> </w:t>
      </w:r>
      <w:r w:rsidRPr="008A3594">
        <w:rPr>
          <w:rFonts w:ascii="Times New Roman" w:hAnsi="Times New Roman" w:cs="Times New Roman"/>
          <w:color w:val="000000" w:themeColor="text1"/>
          <w:sz w:val="24"/>
          <w:szCs w:val="24"/>
        </w:rPr>
        <w:t xml:space="preserve">have significant effect on consumers online purchase intention. </w:t>
      </w:r>
    </w:p>
    <w:p w14:paraId="2CBB4010" w14:textId="2B7D3E6B" w:rsidR="00A4055E" w:rsidRPr="008A3594" w:rsidRDefault="00B56BB7" w:rsidP="008A3594">
      <w:pPr>
        <w:spacing w:line="240" w:lineRule="auto"/>
        <w:jc w:val="both"/>
        <w:rPr>
          <w:rFonts w:ascii="Times New Roman" w:hAnsi="Times New Roman" w:cs="Times New Roman"/>
          <w:color w:val="000000" w:themeColor="text1"/>
          <w:sz w:val="24"/>
          <w:szCs w:val="24"/>
        </w:rPr>
      </w:pPr>
      <w:r w:rsidRPr="008A3594">
        <w:rPr>
          <w:rFonts w:ascii="Times New Roman" w:hAnsi="Times New Roman" w:cs="Times New Roman"/>
          <w:color w:val="000000" w:themeColor="text1"/>
          <w:sz w:val="24"/>
          <w:szCs w:val="24"/>
        </w:rPr>
        <w:t>Further regression analyses were</w:t>
      </w:r>
      <w:r w:rsidR="00CE6205" w:rsidRPr="008A3594">
        <w:rPr>
          <w:rFonts w:ascii="Times New Roman" w:hAnsi="Times New Roman" w:cs="Times New Roman"/>
          <w:color w:val="000000" w:themeColor="text1"/>
          <w:sz w:val="24"/>
          <w:szCs w:val="24"/>
        </w:rPr>
        <w:t xml:space="preserve"> carried</w:t>
      </w:r>
      <w:r w:rsidR="008A699C">
        <w:rPr>
          <w:rFonts w:ascii="Times New Roman" w:hAnsi="Times New Roman" w:cs="Times New Roman"/>
          <w:color w:val="000000" w:themeColor="text1"/>
          <w:sz w:val="24"/>
          <w:szCs w:val="24"/>
        </w:rPr>
        <w:t xml:space="preserve"> </w:t>
      </w:r>
      <w:r w:rsidR="00CE6205" w:rsidRPr="008A3594">
        <w:rPr>
          <w:rFonts w:ascii="Times New Roman" w:hAnsi="Times New Roman" w:cs="Times New Roman"/>
          <w:color w:val="000000" w:themeColor="text1"/>
          <w:sz w:val="24"/>
          <w:szCs w:val="24"/>
        </w:rPr>
        <w:t>out to measure the indirect impact of Factors of Consumer Adaption of Social Media Sites</w:t>
      </w:r>
      <w:r w:rsidRPr="008A3594">
        <w:rPr>
          <w:rFonts w:ascii="Times New Roman" w:hAnsi="Times New Roman" w:cs="Times New Roman"/>
          <w:color w:val="000000" w:themeColor="text1"/>
          <w:sz w:val="24"/>
          <w:szCs w:val="24"/>
        </w:rPr>
        <w:t xml:space="preserve"> on </w:t>
      </w:r>
      <w:r w:rsidR="00CE6205" w:rsidRPr="008A3594">
        <w:rPr>
          <w:rFonts w:ascii="Times New Roman" w:hAnsi="Times New Roman" w:cs="Times New Roman"/>
          <w:color w:val="000000" w:themeColor="text1"/>
          <w:sz w:val="24"/>
          <w:szCs w:val="24"/>
        </w:rPr>
        <w:t>consumers</w:t>
      </w:r>
      <w:r w:rsidRPr="008A3594">
        <w:rPr>
          <w:rFonts w:ascii="Times New Roman" w:hAnsi="Times New Roman" w:cs="Times New Roman"/>
          <w:color w:val="000000" w:themeColor="text1"/>
          <w:sz w:val="24"/>
          <w:szCs w:val="24"/>
        </w:rPr>
        <w:t>’</w:t>
      </w:r>
      <w:r w:rsidR="00CE6205" w:rsidRPr="008A3594">
        <w:rPr>
          <w:rFonts w:ascii="Times New Roman" w:hAnsi="Times New Roman" w:cs="Times New Roman"/>
          <w:color w:val="000000" w:themeColor="text1"/>
          <w:sz w:val="24"/>
          <w:szCs w:val="24"/>
        </w:rPr>
        <w:t xml:space="preserve"> online purchase </w:t>
      </w:r>
      <w:r w:rsidR="005E6AC3" w:rsidRPr="008A3594">
        <w:rPr>
          <w:rFonts w:ascii="Times New Roman" w:hAnsi="Times New Roman" w:cs="Times New Roman"/>
          <w:color w:val="000000" w:themeColor="text1"/>
          <w:sz w:val="24"/>
          <w:szCs w:val="24"/>
        </w:rPr>
        <w:t>intention via</w:t>
      </w:r>
      <w:r w:rsidR="00CE6205" w:rsidRPr="008A3594">
        <w:rPr>
          <w:rFonts w:ascii="Times New Roman" w:hAnsi="Times New Roman" w:cs="Times New Roman"/>
          <w:color w:val="000000" w:themeColor="text1"/>
          <w:sz w:val="24"/>
          <w:szCs w:val="24"/>
        </w:rPr>
        <w:t xml:space="preserve"> brand awareness. The regression outcome as presented in table 7 indicates that impact of Factors of Consumer Adaption of Social Media Sites on brand awareness of consumer was found significant</w:t>
      </w:r>
      <w:r w:rsidR="00D374FE">
        <w:rPr>
          <w:rFonts w:ascii="Times New Roman" w:hAnsi="Times New Roman" w:cs="Times New Roman"/>
          <w:color w:val="000000" w:themeColor="text1"/>
          <w:sz w:val="24"/>
          <w:szCs w:val="24"/>
        </w:rPr>
        <w:t xml:space="preserve"> </w:t>
      </w:r>
      <w:r w:rsidR="00CE6205" w:rsidRPr="008A3594">
        <w:rPr>
          <w:rFonts w:ascii="Times New Roman" w:hAnsi="Times New Roman" w:cs="Times New Roman"/>
          <w:color w:val="000000" w:themeColor="text1"/>
          <w:sz w:val="24"/>
          <w:szCs w:val="24"/>
        </w:rPr>
        <w:t>(F = 1063.19, P= 0.000; t=32.607, p=</w:t>
      </w:r>
      <w:r w:rsidR="001C1637">
        <w:rPr>
          <w:rFonts w:ascii="Times New Roman" w:hAnsi="Times New Roman" w:cs="Times New Roman"/>
          <w:color w:val="000000" w:themeColor="text1"/>
          <w:sz w:val="24"/>
          <w:szCs w:val="24"/>
        </w:rPr>
        <w:t>0</w:t>
      </w:r>
      <w:r w:rsidR="00CE6205" w:rsidRPr="008A3594">
        <w:rPr>
          <w:rFonts w:ascii="Times New Roman" w:hAnsi="Times New Roman" w:cs="Times New Roman"/>
          <w:color w:val="000000" w:themeColor="text1"/>
          <w:sz w:val="24"/>
          <w:szCs w:val="24"/>
        </w:rPr>
        <w:t>.000) and contributed 69.59% (R</w:t>
      </w:r>
      <w:r w:rsidR="00CE6205" w:rsidRPr="001C1637">
        <w:rPr>
          <w:rFonts w:ascii="Times New Roman" w:hAnsi="Times New Roman" w:cs="Times New Roman"/>
          <w:color w:val="000000" w:themeColor="text1"/>
          <w:sz w:val="24"/>
          <w:szCs w:val="24"/>
          <w:vertAlign w:val="superscript"/>
        </w:rPr>
        <w:t>2</w:t>
      </w:r>
      <w:r w:rsidR="00CE6205" w:rsidRPr="008A3594">
        <w:rPr>
          <w:rFonts w:ascii="Times New Roman" w:hAnsi="Times New Roman" w:cs="Times New Roman"/>
          <w:color w:val="000000" w:themeColor="text1"/>
          <w:sz w:val="24"/>
          <w:szCs w:val="24"/>
        </w:rPr>
        <w:t xml:space="preserve"> = 0.695)   to brand awareness. </w:t>
      </w:r>
      <w:r w:rsidR="00D618EC" w:rsidRPr="008A3594">
        <w:rPr>
          <w:rFonts w:ascii="Times New Roman" w:hAnsi="Times New Roman" w:cs="Times New Roman"/>
          <w:color w:val="000000" w:themeColor="text1"/>
          <w:sz w:val="24"/>
          <w:szCs w:val="24"/>
        </w:rPr>
        <w:t xml:space="preserve">The results showed that the beta values for factors of </w:t>
      </w:r>
      <w:r w:rsidR="00CE6205" w:rsidRPr="008A3594">
        <w:rPr>
          <w:rFonts w:ascii="Times New Roman" w:hAnsi="Times New Roman" w:cs="Times New Roman"/>
          <w:color w:val="000000" w:themeColor="text1"/>
          <w:sz w:val="24"/>
          <w:szCs w:val="24"/>
        </w:rPr>
        <w:t xml:space="preserve">adaption of </w:t>
      </w:r>
      <w:r w:rsidRPr="008A3594">
        <w:rPr>
          <w:rFonts w:ascii="Times New Roman" w:hAnsi="Times New Roman" w:cs="Times New Roman"/>
          <w:color w:val="000000" w:themeColor="text1"/>
          <w:sz w:val="24"/>
          <w:szCs w:val="24"/>
        </w:rPr>
        <w:t>social network site</w:t>
      </w:r>
      <w:r w:rsidR="00D618EC" w:rsidRPr="008A3594">
        <w:rPr>
          <w:rFonts w:ascii="Times New Roman" w:hAnsi="Times New Roman" w:cs="Times New Roman"/>
          <w:color w:val="000000" w:themeColor="text1"/>
          <w:sz w:val="24"/>
          <w:szCs w:val="24"/>
        </w:rPr>
        <w:t xml:space="preserve"> is 0.</w:t>
      </w:r>
      <w:r w:rsidR="00CE6205" w:rsidRPr="008A3594">
        <w:rPr>
          <w:rFonts w:ascii="Times New Roman" w:hAnsi="Times New Roman" w:cs="Times New Roman"/>
          <w:color w:val="000000" w:themeColor="text1"/>
          <w:sz w:val="24"/>
          <w:szCs w:val="24"/>
        </w:rPr>
        <w:t>834</w:t>
      </w:r>
      <w:r w:rsidR="00D618EC" w:rsidRPr="008A3594">
        <w:rPr>
          <w:rFonts w:ascii="Times New Roman" w:hAnsi="Times New Roman" w:cs="Times New Roman"/>
          <w:color w:val="000000" w:themeColor="text1"/>
          <w:sz w:val="24"/>
          <w:szCs w:val="24"/>
        </w:rPr>
        <w:t xml:space="preserve"> and it has significant effect on </w:t>
      </w:r>
      <w:r w:rsidR="00CE6205" w:rsidRPr="008A3594">
        <w:rPr>
          <w:rFonts w:ascii="Times New Roman" w:hAnsi="Times New Roman" w:cs="Times New Roman"/>
          <w:color w:val="000000" w:themeColor="text1"/>
          <w:sz w:val="24"/>
          <w:szCs w:val="24"/>
        </w:rPr>
        <w:t>brand awareness</w:t>
      </w:r>
      <w:r w:rsidR="00D618EC" w:rsidRPr="008A3594">
        <w:rPr>
          <w:rFonts w:ascii="Times New Roman" w:hAnsi="Times New Roman" w:cs="Times New Roman"/>
          <w:color w:val="000000" w:themeColor="text1"/>
          <w:sz w:val="24"/>
          <w:szCs w:val="24"/>
        </w:rPr>
        <w:t xml:space="preserve">. This shows the acceptance of second research hypothesis indicating that </w:t>
      </w:r>
      <w:r w:rsidR="005E6AC3">
        <w:rPr>
          <w:rFonts w:ascii="Times New Roman" w:hAnsi="Times New Roman" w:cs="Times New Roman"/>
          <w:color w:val="000000" w:themeColor="text1"/>
          <w:sz w:val="24"/>
          <w:szCs w:val="24"/>
        </w:rPr>
        <w:t>i</w:t>
      </w:r>
      <w:r w:rsidR="00D618EC" w:rsidRPr="008A3594">
        <w:rPr>
          <w:rFonts w:ascii="Times New Roman" w:hAnsi="Times New Roman" w:cs="Times New Roman"/>
          <w:color w:val="000000" w:themeColor="text1"/>
          <w:sz w:val="24"/>
          <w:szCs w:val="24"/>
        </w:rPr>
        <w:t xml:space="preserve">mpact </w:t>
      </w:r>
      <w:r w:rsidR="00CE6205" w:rsidRPr="008A3594">
        <w:rPr>
          <w:rFonts w:ascii="Times New Roman" w:hAnsi="Times New Roman" w:cs="Times New Roman"/>
          <w:color w:val="000000" w:themeColor="text1"/>
          <w:sz w:val="24"/>
          <w:szCs w:val="24"/>
        </w:rPr>
        <w:t>consumers</w:t>
      </w:r>
      <w:r w:rsidR="00AB4FBE" w:rsidRPr="008A3594">
        <w:rPr>
          <w:rFonts w:ascii="Times New Roman" w:hAnsi="Times New Roman" w:cs="Times New Roman"/>
          <w:color w:val="000000" w:themeColor="text1"/>
          <w:sz w:val="24"/>
          <w:szCs w:val="24"/>
        </w:rPr>
        <w:t>’</w:t>
      </w:r>
      <w:r w:rsidR="00CE6205" w:rsidRPr="008A3594">
        <w:rPr>
          <w:rFonts w:ascii="Times New Roman" w:hAnsi="Times New Roman" w:cs="Times New Roman"/>
          <w:color w:val="000000" w:themeColor="text1"/>
          <w:sz w:val="24"/>
          <w:szCs w:val="24"/>
        </w:rPr>
        <w:t xml:space="preserve"> adaption of social network sites has significant influence on consumer brand awaren</w:t>
      </w:r>
      <w:r w:rsidRPr="008A3594">
        <w:rPr>
          <w:rFonts w:ascii="Times New Roman" w:hAnsi="Times New Roman" w:cs="Times New Roman"/>
          <w:color w:val="000000" w:themeColor="text1"/>
          <w:sz w:val="24"/>
          <w:szCs w:val="24"/>
        </w:rPr>
        <w:t>e</w:t>
      </w:r>
      <w:r w:rsidR="00CE6205" w:rsidRPr="008A3594">
        <w:rPr>
          <w:rFonts w:ascii="Times New Roman" w:hAnsi="Times New Roman" w:cs="Times New Roman"/>
          <w:color w:val="000000" w:themeColor="text1"/>
          <w:sz w:val="24"/>
          <w:szCs w:val="24"/>
        </w:rPr>
        <w:t>ss of grocery products. Further impact of consumer brand awaren</w:t>
      </w:r>
      <w:r w:rsidRPr="008A3594">
        <w:rPr>
          <w:rFonts w:ascii="Times New Roman" w:hAnsi="Times New Roman" w:cs="Times New Roman"/>
          <w:color w:val="000000" w:themeColor="text1"/>
          <w:sz w:val="24"/>
          <w:szCs w:val="24"/>
        </w:rPr>
        <w:t>e</w:t>
      </w:r>
      <w:r w:rsidR="00CE6205" w:rsidRPr="008A3594">
        <w:rPr>
          <w:rFonts w:ascii="Times New Roman" w:hAnsi="Times New Roman" w:cs="Times New Roman"/>
          <w:color w:val="000000" w:themeColor="text1"/>
          <w:sz w:val="24"/>
          <w:szCs w:val="24"/>
        </w:rPr>
        <w:t>ss on online purchase intention of grocery product was calculated and found significant</w:t>
      </w:r>
      <w:r w:rsidR="008A699C">
        <w:rPr>
          <w:rFonts w:ascii="Times New Roman" w:hAnsi="Times New Roman" w:cs="Times New Roman"/>
          <w:color w:val="000000" w:themeColor="text1"/>
          <w:sz w:val="24"/>
          <w:szCs w:val="24"/>
        </w:rPr>
        <w:t xml:space="preserve"> </w:t>
      </w:r>
      <w:r w:rsidR="00D618EC" w:rsidRPr="008A3594">
        <w:rPr>
          <w:rFonts w:ascii="Times New Roman" w:hAnsi="Times New Roman" w:cs="Times New Roman"/>
          <w:color w:val="000000" w:themeColor="text1"/>
          <w:sz w:val="24"/>
          <w:szCs w:val="24"/>
        </w:rPr>
        <w:t xml:space="preserve">(F = </w:t>
      </w:r>
      <w:r w:rsidR="00CE6205" w:rsidRPr="008A3594">
        <w:rPr>
          <w:rFonts w:ascii="Times New Roman" w:hAnsi="Times New Roman" w:cs="Times New Roman"/>
          <w:color w:val="000000" w:themeColor="text1"/>
          <w:sz w:val="24"/>
          <w:szCs w:val="24"/>
        </w:rPr>
        <w:t>1478.19</w:t>
      </w:r>
      <w:r w:rsidR="00D618EC" w:rsidRPr="008A3594">
        <w:rPr>
          <w:rFonts w:ascii="Times New Roman" w:hAnsi="Times New Roman" w:cs="Times New Roman"/>
          <w:color w:val="000000" w:themeColor="text1"/>
          <w:sz w:val="24"/>
          <w:szCs w:val="24"/>
        </w:rPr>
        <w:t xml:space="preserve">, P= 0.000; t= </w:t>
      </w:r>
      <w:r w:rsidR="00CE6205" w:rsidRPr="008A3594">
        <w:rPr>
          <w:rFonts w:ascii="Times New Roman" w:hAnsi="Times New Roman" w:cs="Times New Roman"/>
          <w:color w:val="000000" w:themeColor="text1"/>
          <w:sz w:val="24"/>
          <w:szCs w:val="24"/>
        </w:rPr>
        <w:t>38.453</w:t>
      </w:r>
      <w:r w:rsidR="00D618EC" w:rsidRPr="008A3594">
        <w:rPr>
          <w:rFonts w:ascii="Times New Roman" w:hAnsi="Times New Roman" w:cs="Times New Roman"/>
          <w:color w:val="000000" w:themeColor="text1"/>
          <w:sz w:val="24"/>
          <w:szCs w:val="24"/>
        </w:rPr>
        <w:t xml:space="preserve">, p=.000) and contributed </w:t>
      </w:r>
      <w:r w:rsidR="00CE6205" w:rsidRPr="008A3594">
        <w:rPr>
          <w:rFonts w:ascii="Times New Roman" w:hAnsi="Times New Roman" w:cs="Times New Roman"/>
          <w:color w:val="000000" w:themeColor="text1"/>
          <w:sz w:val="24"/>
          <w:szCs w:val="24"/>
        </w:rPr>
        <w:t>76</w:t>
      </w:r>
      <w:r w:rsidR="00D618EC" w:rsidRPr="008A3594">
        <w:rPr>
          <w:rFonts w:ascii="Times New Roman" w:hAnsi="Times New Roman" w:cs="Times New Roman"/>
          <w:color w:val="000000" w:themeColor="text1"/>
          <w:sz w:val="24"/>
          <w:szCs w:val="24"/>
        </w:rPr>
        <w:t>% (R</w:t>
      </w:r>
      <w:r w:rsidR="00D618EC" w:rsidRPr="001C1637">
        <w:rPr>
          <w:rFonts w:ascii="Times New Roman" w:hAnsi="Times New Roman" w:cs="Times New Roman"/>
          <w:color w:val="000000" w:themeColor="text1"/>
          <w:sz w:val="24"/>
          <w:szCs w:val="24"/>
          <w:vertAlign w:val="superscript"/>
        </w:rPr>
        <w:t>2</w:t>
      </w:r>
      <w:r w:rsidR="00D618EC" w:rsidRPr="008A3594">
        <w:rPr>
          <w:rFonts w:ascii="Times New Roman" w:hAnsi="Times New Roman" w:cs="Times New Roman"/>
          <w:color w:val="000000" w:themeColor="text1"/>
          <w:sz w:val="24"/>
          <w:szCs w:val="24"/>
        </w:rPr>
        <w:t> = 0.</w:t>
      </w:r>
      <w:r w:rsidR="00CE6205" w:rsidRPr="008A3594">
        <w:rPr>
          <w:rFonts w:ascii="Times New Roman" w:hAnsi="Times New Roman" w:cs="Times New Roman"/>
          <w:color w:val="000000" w:themeColor="text1"/>
          <w:sz w:val="24"/>
          <w:szCs w:val="24"/>
        </w:rPr>
        <w:t>760</w:t>
      </w:r>
      <w:r w:rsidR="00D618EC" w:rsidRPr="008A3594">
        <w:rPr>
          <w:rFonts w:ascii="Times New Roman" w:hAnsi="Times New Roman" w:cs="Times New Roman"/>
          <w:color w:val="000000" w:themeColor="text1"/>
          <w:sz w:val="24"/>
          <w:szCs w:val="24"/>
        </w:rPr>
        <w:t xml:space="preserve">) to </w:t>
      </w:r>
      <w:r w:rsidR="00CE6205" w:rsidRPr="008A3594">
        <w:rPr>
          <w:rFonts w:ascii="Times New Roman" w:hAnsi="Times New Roman" w:cs="Times New Roman"/>
          <w:color w:val="000000" w:themeColor="text1"/>
          <w:sz w:val="24"/>
          <w:szCs w:val="24"/>
        </w:rPr>
        <w:t>consumer online purchase of grocery products</w:t>
      </w:r>
      <w:r w:rsidR="00D618EC" w:rsidRPr="008A3594">
        <w:rPr>
          <w:rFonts w:ascii="Times New Roman" w:hAnsi="Times New Roman" w:cs="Times New Roman"/>
          <w:color w:val="000000" w:themeColor="text1"/>
          <w:sz w:val="24"/>
          <w:szCs w:val="24"/>
        </w:rPr>
        <w:t>. The res</w:t>
      </w:r>
      <w:r w:rsidR="00AB4FBE" w:rsidRPr="008A3594">
        <w:rPr>
          <w:rFonts w:ascii="Times New Roman" w:hAnsi="Times New Roman" w:cs="Times New Roman"/>
          <w:color w:val="000000" w:themeColor="text1"/>
          <w:sz w:val="24"/>
          <w:szCs w:val="24"/>
        </w:rPr>
        <w:t>ults showed that the beta value</w:t>
      </w:r>
      <w:r w:rsidR="00D618EC" w:rsidRPr="008A3594">
        <w:rPr>
          <w:rFonts w:ascii="Times New Roman" w:hAnsi="Times New Roman" w:cs="Times New Roman"/>
          <w:color w:val="000000" w:themeColor="text1"/>
          <w:sz w:val="24"/>
          <w:szCs w:val="24"/>
        </w:rPr>
        <w:t xml:space="preserve"> for </w:t>
      </w:r>
      <w:r w:rsidR="00CE6205" w:rsidRPr="008A3594">
        <w:rPr>
          <w:rFonts w:ascii="Times New Roman" w:hAnsi="Times New Roman" w:cs="Times New Roman"/>
          <w:color w:val="000000" w:themeColor="text1"/>
          <w:sz w:val="24"/>
          <w:szCs w:val="24"/>
        </w:rPr>
        <w:t>brand awaren</w:t>
      </w:r>
      <w:r w:rsidRPr="008A3594">
        <w:rPr>
          <w:rFonts w:ascii="Times New Roman" w:hAnsi="Times New Roman" w:cs="Times New Roman"/>
          <w:color w:val="000000" w:themeColor="text1"/>
          <w:sz w:val="24"/>
          <w:szCs w:val="24"/>
        </w:rPr>
        <w:t>e</w:t>
      </w:r>
      <w:r w:rsidR="00AB4FBE" w:rsidRPr="008A3594">
        <w:rPr>
          <w:rFonts w:ascii="Times New Roman" w:hAnsi="Times New Roman" w:cs="Times New Roman"/>
          <w:color w:val="000000" w:themeColor="text1"/>
          <w:sz w:val="24"/>
          <w:szCs w:val="24"/>
        </w:rPr>
        <w:t xml:space="preserve">ss </w:t>
      </w:r>
      <w:r w:rsidR="00D618EC" w:rsidRPr="008A3594">
        <w:rPr>
          <w:rFonts w:ascii="Times New Roman" w:hAnsi="Times New Roman" w:cs="Times New Roman"/>
          <w:color w:val="000000" w:themeColor="text1"/>
          <w:sz w:val="24"/>
          <w:szCs w:val="24"/>
        </w:rPr>
        <w:t>is 0.</w:t>
      </w:r>
      <w:r w:rsidR="00CE6205" w:rsidRPr="008A3594">
        <w:rPr>
          <w:rFonts w:ascii="Times New Roman" w:hAnsi="Times New Roman" w:cs="Times New Roman"/>
          <w:color w:val="000000" w:themeColor="text1"/>
          <w:sz w:val="24"/>
          <w:szCs w:val="24"/>
        </w:rPr>
        <w:t>872</w:t>
      </w:r>
      <w:r w:rsidR="00D618EC" w:rsidRPr="008A3594">
        <w:rPr>
          <w:rFonts w:ascii="Times New Roman" w:hAnsi="Times New Roman" w:cs="Times New Roman"/>
          <w:color w:val="000000" w:themeColor="text1"/>
          <w:sz w:val="24"/>
          <w:szCs w:val="24"/>
        </w:rPr>
        <w:t xml:space="preserve"> and it has significant effect on </w:t>
      </w:r>
      <w:r w:rsidR="00CE6205" w:rsidRPr="008A3594">
        <w:rPr>
          <w:rFonts w:ascii="Times New Roman" w:hAnsi="Times New Roman" w:cs="Times New Roman"/>
          <w:color w:val="000000" w:themeColor="text1"/>
          <w:sz w:val="24"/>
          <w:szCs w:val="24"/>
        </w:rPr>
        <w:t xml:space="preserve">consumer online purchase intention and thus support the third hypothesis. </w:t>
      </w:r>
    </w:p>
    <w:p w14:paraId="269565E1" w14:textId="188DCAFD" w:rsidR="00FC792E" w:rsidRPr="001F362D" w:rsidRDefault="00B00505" w:rsidP="008A3594">
      <w:pPr>
        <w:spacing w:before="240" w:after="120" w:line="240" w:lineRule="auto"/>
        <w:jc w:val="center"/>
        <w:rPr>
          <w:rFonts w:ascii="Times New Roman" w:hAnsi="Times New Roman" w:cs="Times New Roman"/>
          <w:b/>
          <w:bCs/>
          <w:color w:val="000000" w:themeColor="text1"/>
          <w:lang w:bidi="hi-IN"/>
        </w:rPr>
      </w:pPr>
      <w:r w:rsidRPr="001F362D">
        <w:rPr>
          <w:rFonts w:ascii="Times New Roman" w:hAnsi="Times New Roman" w:cs="Times New Roman"/>
          <w:b/>
          <w:bCs/>
          <w:color w:val="000000" w:themeColor="text1"/>
          <w:lang w:bidi="hi-IN"/>
        </w:rPr>
        <w:lastRenderedPageBreak/>
        <w:t xml:space="preserve">Table </w:t>
      </w:r>
      <w:r w:rsidR="00D618EC" w:rsidRPr="001F362D">
        <w:rPr>
          <w:rFonts w:ascii="Times New Roman" w:hAnsi="Times New Roman" w:cs="Times New Roman"/>
          <w:b/>
          <w:bCs/>
          <w:color w:val="000000" w:themeColor="text1"/>
          <w:lang w:bidi="hi-IN"/>
        </w:rPr>
        <w:t>7</w:t>
      </w:r>
      <w:r w:rsidR="00D374FE">
        <w:rPr>
          <w:rFonts w:ascii="Times New Roman" w:hAnsi="Times New Roman" w:cs="Times New Roman"/>
          <w:b/>
          <w:bCs/>
          <w:color w:val="000000" w:themeColor="text1"/>
          <w:lang w:bidi="hi-IN"/>
        </w:rPr>
        <w:t>.</w:t>
      </w:r>
      <w:r w:rsidRPr="001F362D">
        <w:rPr>
          <w:rFonts w:ascii="Times New Roman" w:hAnsi="Times New Roman" w:cs="Times New Roman"/>
          <w:b/>
          <w:bCs/>
          <w:color w:val="000000" w:themeColor="text1"/>
          <w:lang w:bidi="hi-IN"/>
        </w:rPr>
        <w:t xml:space="preserve"> </w:t>
      </w:r>
      <w:r w:rsidRPr="008A3594">
        <w:rPr>
          <w:rFonts w:ascii="Times New Roman" w:hAnsi="Times New Roman" w:cs="Times New Roman"/>
          <w:color w:val="000000" w:themeColor="text1"/>
          <w:lang w:bidi="hi-IN"/>
        </w:rPr>
        <w:t>Maximum Likelihood Estimates for Model (N = 4</w:t>
      </w:r>
      <w:r w:rsidR="00110394">
        <w:rPr>
          <w:rFonts w:ascii="Times New Roman" w:hAnsi="Times New Roman" w:cs="Times New Roman"/>
          <w:color w:val="000000" w:themeColor="text1"/>
          <w:lang w:bidi="hi-IN"/>
        </w:rPr>
        <w:t>69</w:t>
      </w:r>
      <w:r w:rsidRPr="008A3594">
        <w:rPr>
          <w:rFonts w:ascii="Times New Roman" w:hAnsi="Times New Roman" w:cs="Times New Roman"/>
          <w:color w:val="000000" w:themeColor="text1"/>
          <w:lang w:bidi="hi-IN"/>
        </w:rPr>
        <w:t>)</w:t>
      </w:r>
    </w:p>
    <w:tbl>
      <w:tblPr>
        <w:tblStyle w:val="ListTable6Colorful2"/>
        <w:tblW w:w="7650" w:type="dxa"/>
        <w:tblLayout w:type="fixed"/>
        <w:tblLook w:val="04A0" w:firstRow="1" w:lastRow="0" w:firstColumn="1" w:lastColumn="0" w:noHBand="0" w:noVBand="1"/>
      </w:tblPr>
      <w:tblGrid>
        <w:gridCol w:w="850"/>
        <w:gridCol w:w="850"/>
        <w:gridCol w:w="850"/>
        <w:gridCol w:w="850"/>
        <w:gridCol w:w="850"/>
        <w:gridCol w:w="850"/>
        <w:gridCol w:w="850"/>
        <w:gridCol w:w="850"/>
        <w:gridCol w:w="850"/>
      </w:tblGrid>
      <w:tr w:rsidR="00B00505" w:rsidRPr="008A3594" w14:paraId="5FAED420" w14:textId="77777777" w:rsidTr="0001447E">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000000" w:themeColor="text1"/>
              <w:bottom w:val="single" w:sz="4" w:space="0" w:color="auto"/>
            </w:tcBorders>
            <w:shd w:val="clear" w:color="auto" w:fill="auto"/>
          </w:tcPr>
          <w:p w14:paraId="4C7227D4" w14:textId="77777777" w:rsidR="00B00505" w:rsidRPr="008A3594" w:rsidRDefault="00B00505" w:rsidP="008A3594">
            <w:pPr>
              <w:jc w:val="center"/>
              <w:rPr>
                <w:rFonts w:ascii="Times New Roman" w:hAnsi="Times New Roman" w:cs="Times New Roman"/>
                <w:b w:val="0"/>
                <w:lang w:bidi="hi-IN"/>
              </w:rPr>
            </w:pPr>
            <w:r w:rsidRPr="008A3594">
              <w:rPr>
                <w:rFonts w:ascii="Times New Roman" w:hAnsi="Times New Roman" w:cs="Times New Roman"/>
                <w:b w:val="0"/>
                <w:lang w:bidi="hi-IN"/>
              </w:rPr>
              <w:t>Independent Variable</w:t>
            </w:r>
          </w:p>
        </w:tc>
        <w:tc>
          <w:tcPr>
            <w:tcW w:w="850" w:type="dxa"/>
            <w:tcBorders>
              <w:top w:val="single" w:sz="4" w:space="0" w:color="000000" w:themeColor="text1"/>
              <w:bottom w:val="single" w:sz="4" w:space="0" w:color="auto"/>
            </w:tcBorders>
            <w:shd w:val="clear" w:color="auto" w:fill="auto"/>
          </w:tcPr>
          <w:p w14:paraId="526EC79B" w14:textId="77777777" w:rsidR="00B00505" w:rsidRPr="008A3594" w:rsidRDefault="00B00505" w:rsidP="008A35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bidi="hi-IN"/>
              </w:rPr>
            </w:pPr>
            <w:r w:rsidRPr="008A3594">
              <w:rPr>
                <w:rFonts w:ascii="Times New Roman" w:hAnsi="Times New Roman" w:cs="Times New Roman"/>
                <w:b w:val="0"/>
                <w:lang w:bidi="hi-IN"/>
              </w:rPr>
              <w:t>Dependent Variable</w:t>
            </w:r>
          </w:p>
        </w:tc>
        <w:tc>
          <w:tcPr>
            <w:tcW w:w="850" w:type="dxa"/>
            <w:tcBorders>
              <w:top w:val="single" w:sz="4" w:space="0" w:color="000000" w:themeColor="text1"/>
              <w:bottom w:val="single" w:sz="4" w:space="0" w:color="auto"/>
            </w:tcBorders>
            <w:shd w:val="clear" w:color="auto" w:fill="auto"/>
          </w:tcPr>
          <w:p w14:paraId="7EEC6C1B" w14:textId="77777777" w:rsidR="00B00505" w:rsidRPr="008A3594" w:rsidRDefault="00B00505" w:rsidP="008A35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bidi="hi-IN"/>
              </w:rPr>
            </w:pPr>
            <w:r w:rsidRPr="008A3594">
              <w:rPr>
                <w:rFonts w:ascii="Times New Roman" w:hAnsi="Times New Roman" w:cs="Times New Roman"/>
                <w:b w:val="0"/>
                <w:lang w:bidi="hi-IN"/>
              </w:rPr>
              <w:t>Standardized Estimate(β)</w:t>
            </w:r>
          </w:p>
        </w:tc>
        <w:tc>
          <w:tcPr>
            <w:tcW w:w="850" w:type="dxa"/>
            <w:tcBorders>
              <w:top w:val="single" w:sz="4" w:space="0" w:color="000000" w:themeColor="text1"/>
              <w:bottom w:val="single" w:sz="4" w:space="0" w:color="auto"/>
            </w:tcBorders>
            <w:shd w:val="clear" w:color="auto" w:fill="auto"/>
          </w:tcPr>
          <w:p w14:paraId="4EFC501A" w14:textId="77777777" w:rsidR="00B00505" w:rsidRPr="008A3594" w:rsidRDefault="00B00505" w:rsidP="008A35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bidi="hi-IN"/>
              </w:rPr>
            </w:pPr>
            <w:r w:rsidRPr="008A3594">
              <w:rPr>
                <w:rFonts w:ascii="Times New Roman" w:hAnsi="Times New Roman" w:cs="Times New Roman"/>
                <w:b w:val="0"/>
                <w:lang w:bidi="hi-IN"/>
              </w:rPr>
              <w:t>Standard Error</w:t>
            </w:r>
          </w:p>
        </w:tc>
        <w:tc>
          <w:tcPr>
            <w:tcW w:w="850" w:type="dxa"/>
            <w:tcBorders>
              <w:top w:val="single" w:sz="4" w:space="0" w:color="000000" w:themeColor="text1"/>
              <w:bottom w:val="single" w:sz="4" w:space="0" w:color="auto"/>
            </w:tcBorders>
            <w:shd w:val="clear" w:color="auto" w:fill="auto"/>
          </w:tcPr>
          <w:p w14:paraId="4099DEDF" w14:textId="77777777" w:rsidR="00B00505" w:rsidRPr="008A3594" w:rsidRDefault="00B00505" w:rsidP="008A35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bidi="hi-IN"/>
              </w:rPr>
            </w:pPr>
            <w:r w:rsidRPr="008A3594">
              <w:rPr>
                <w:rFonts w:ascii="Times New Roman" w:hAnsi="Times New Roman" w:cs="Times New Roman"/>
                <w:b w:val="0"/>
                <w:lang w:bidi="hi-IN"/>
              </w:rPr>
              <w:t>t-statistic</w:t>
            </w:r>
          </w:p>
        </w:tc>
        <w:tc>
          <w:tcPr>
            <w:tcW w:w="850" w:type="dxa"/>
            <w:tcBorders>
              <w:top w:val="single" w:sz="4" w:space="0" w:color="000000" w:themeColor="text1"/>
              <w:bottom w:val="single" w:sz="4" w:space="0" w:color="auto"/>
            </w:tcBorders>
            <w:shd w:val="clear" w:color="auto" w:fill="auto"/>
          </w:tcPr>
          <w:p w14:paraId="6A07DA4A" w14:textId="77777777" w:rsidR="00B00505" w:rsidRPr="008A3594" w:rsidRDefault="00B00505" w:rsidP="008A35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lang w:bidi="hi-IN"/>
              </w:rPr>
            </w:pPr>
            <w:r w:rsidRPr="008A3594">
              <w:rPr>
                <w:rFonts w:ascii="Times New Roman" w:hAnsi="Times New Roman" w:cs="Times New Roman"/>
                <w:b w:val="0"/>
                <w:iCs/>
                <w:lang w:bidi="hi-IN"/>
              </w:rPr>
              <w:t>R</w:t>
            </w:r>
          </w:p>
        </w:tc>
        <w:tc>
          <w:tcPr>
            <w:tcW w:w="850" w:type="dxa"/>
            <w:tcBorders>
              <w:top w:val="single" w:sz="4" w:space="0" w:color="000000" w:themeColor="text1"/>
              <w:bottom w:val="single" w:sz="4" w:space="0" w:color="auto"/>
            </w:tcBorders>
            <w:shd w:val="clear" w:color="auto" w:fill="auto"/>
          </w:tcPr>
          <w:p w14:paraId="4A4E3B73" w14:textId="77777777" w:rsidR="00B00505" w:rsidRPr="008A3594" w:rsidRDefault="00B00505" w:rsidP="008A35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lang w:bidi="hi-IN"/>
              </w:rPr>
            </w:pPr>
            <w:r w:rsidRPr="008A3594">
              <w:rPr>
                <w:rFonts w:ascii="Times New Roman" w:hAnsi="Times New Roman" w:cs="Times New Roman"/>
                <w:b w:val="0"/>
                <w:iCs/>
                <w:lang w:bidi="hi-IN"/>
              </w:rPr>
              <w:t>R</w:t>
            </w:r>
            <w:r w:rsidRPr="008A3594">
              <w:rPr>
                <w:rFonts w:ascii="Times New Roman" w:hAnsi="Times New Roman" w:cs="Times New Roman"/>
                <w:b w:val="0"/>
                <w:iCs/>
                <w:vertAlign w:val="superscript"/>
                <w:lang w:bidi="hi-IN"/>
              </w:rPr>
              <w:t>2</w:t>
            </w:r>
          </w:p>
        </w:tc>
        <w:tc>
          <w:tcPr>
            <w:tcW w:w="850" w:type="dxa"/>
            <w:tcBorders>
              <w:top w:val="single" w:sz="4" w:space="0" w:color="000000" w:themeColor="text1"/>
              <w:bottom w:val="single" w:sz="4" w:space="0" w:color="auto"/>
            </w:tcBorders>
            <w:shd w:val="clear" w:color="auto" w:fill="auto"/>
          </w:tcPr>
          <w:p w14:paraId="364B7A34" w14:textId="77777777" w:rsidR="00B00505" w:rsidRPr="008A3594" w:rsidRDefault="00B00505" w:rsidP="008A35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lang w:bidi="hi-IN"/>
              </w:rPr>
            </w:pPr>
            <w:r w:rsidRPr="008A3594">
              <w:rPr>
                <w:rFonts w:ascii="Times New Roman" w:hAnsi="Times New Roman" w:cs="Times New Roman"/>
                <w:b w:val="0"/>
                <w:iCs/>
                <w:lang w:bidi="hi-IN"/>
              </w:rPr>
              <w:t>F-value</w:t>
            </w:r>
          </w:p>
        </w:tc>
        <w:tc>
          <w:tcPr>
            <w:tcW w:w="850" w:type="dxa"/>
            <w:tcBorders>
              <w:top w:val="single" w:sz="4" w:space="0" w:color="000000" w:themeColor="text1"/>
              <w:bottom w:val="single" w:sz="4" w:space="0" w:color="auto"/>
            </w:tcBorders>
            <w:shd w:val="clear" w:color="auto" w:fill="auto"/>
          </w:tcPr>
          <w:p w14:paraId="089BE50D" w14:textId="77777777" w:rsidR="00B00505" w:rsidRPr="008A3594" w:rsidRDefault="00B00505" w:rsidP="008A359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lang w:bidi="hi-IN"/>
              </w:rPr>
            </w:pPr>
            <w:r w:rsidRPr="008A3594">
              <w:rPr>
                <w:rFonts w:ascii="Times New Roman" w:hAnsi="Times New Roman" w:cs="Times New Roman"/>
                <w:b w:val="0"/>
                <w:i/>
                <w:iCs/>
                <w:lang w:bidi="hi-IN"/>
              </w:rPr>
              <w:t>p</w:t>
            </w:r>
            <w:r w:rsidRPr="008A3594">
              <w:rPr>
                <w:rFonts w:ascii="Times New Roman" w:hAnsi="Times New Roman" w:cs="Times New Roman"/>
                <w:b w:val="0"/>
                <w:lang w:bidi="hi-IN"/>
              </w:rPr>
              <w:t>-value</w:t>
            </w:r>
          </w:p>
        </w:tc>
      </w:tr>
      <w:tr w:rsidR="00B00505" w:rsidRPr="008A3594" w14:paraId="040EC6DD" w14:textId="77777777" w:rsidTr="0001447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850" w:type="dxa"/>
            <w:tcBorders>
              <w:top w:val="single" w:sz="4" w:space="0" w:color="auto"/>
              <w:left w:val="nil"/>
              <w:bottom w:val="nil"/>
              <w:right w:val="nil"/>
            </w:tcBorders>
            <w:shd w:val="clear" w:color="auto" w:fill="auto"/>
          </w:tcPr>
          <w:p w14:paraId="510CB680" w14:textId="05A1ABF3" w:rsidR="00B00505" w:rsidRPr="008A3594" w:rsidRDefault="00B00505" w:rsidP="00364EBB">
            <w:pPr>
              <w:jc w:val="center"/>
              <w:rPr>
                <w:rFonts w:ascii="Times New Roman" w:hAnsi="Times New Roman" w:cs="Times New Roman"/>
                <w:b w:val="0"/>
                <w:lang w:bidi="hi-IN"/>
              </w:rPr>
            </w:pPr>
            <w:r w:rsidRPr="008A3594">
              <w:rPr>
                <w:rFonts w:ascii="Times New Roman" w:hAnsi="Times New Roman" w:cs="Times New Roman"/>
                <w:b w:val="0"/>
                <w:lang w:bidi="hi-IN"/>
              </w:rPr>
              <w:t>FCA</w:t>
            </w:r>
            <w:r w:rsidR="003F40A9" w:rsidRPr="008A3594">
              <w:rPr>
                <w:rFonts w:ascii="Times New Roman" w:hAnsi="Times New Roman" w:cs="Times New Roman"/>
                <w:b w:val="0"/>
                <w:lang w:bidi="hi-IN"/>
              </w:rPr>
              <w:t>SNS</w:t>
            </w:r>
          </w:p>
        </w:tc>
        <w:tc>
          <w:tcPr>
            <w:tcW w:w="850" w:type="dxa"/>
            <w:tcBorders>
              <w:top w:val="single" w:sz="4" w:space="0" w:color="auto"/>
              <w:left w:val="nil"/>
              <w:bottom w:val="nil"/>
              <w:right w:val="nil"/>
            </w:tcBorders>
            <w:shd w:val="clear" w:color="auto" w:fill="auto"/>
          </w:tcPr>
          <w:p w14:paraId="6FC23566" w14:textId="77777777" w:rsidR="00B00505" w:rsidRPr="008A3594" w:rsidRDefault="003F40A9"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bidi="hi-IN"/>
              </w:rPr>
            </w:pPr>
            <w:r w:rsidRPr="008A3594">
              <w:rPr>
                <w:rFonts w:ascii="Times New Roman" w:hAnsi="Times New Roman" w:cs="Times New Roman"/>
                <w:bCs/>
                <w:lang w:bidi="hi-IN"/>
              </w:rPr>
              <w:t>C</w:t>
            </w:r>
            <w:r w:rsidR="00B00505" w:rsidRPr="008A3594">
              <w:rPr>
                <w:rFonts w:ascii="Times New Roman" w:hAnsi="Times New Roman" w:cs="Times New Roman"/>
                <w:bCs/>
                <w:lang w:bidi="hi-IN"/>
              </w:rPr>
              <w:t>OPI</w:t>
            </w:r>
          </w:p>
        </w:tc>
        <w:tc>
          <w:tcPr>
            <w:tcW w:w="850" w:type="dxa"/>
            <w:tcBorders>
              <w:top w:val="single" w:sz="4" w:space="0" w:color="auto"/>
              <w:left w:val="nil"/>
              <w:bottom w:val="nil"/>
              <w:right w:val="nil"/>
            </w:tcBorders>
            <w:shd w:val="clear" w:color="auto" w:fill="auto"/>
          </w:tcPr>
          <w:p w14:paraId="08876F49" w14:textId="77777777" w:rsidR="00B00505" w:rsidRPr="008A3594" w:rsidRDefault="00110394" w:rsidP="008A359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r w:rsidR="003F40A9" w:rsidRPr="008A3594">
              <w:rPr>
                <w:rFonts w:ascii="Times New Roman" w:hAnsi="Times New Roman" w:cs="Times New Roman"/>
                <w:bCs/>
              </w:rPr>
              <w:t>.905</w:t>
            </w:r>
          </w:p>
        </w:tc>
        <w:tc>
          <w:tcPr>
            <w:tcW w:w="850" w:type="dxa"/>
            <w:tcBorders>
              <w:top w:val="single" w:sz="4" w:space="0" w:color="auto"/>
              <w:left w:val="nil"/>
              <w:bottom w:val="nil"/>
              <w:right w:val="nil"/>
            </w:tcBorders>
            <w:shd w:val="clear" w:color="auto" w:fill="auto"/>
          </w:tcPr>
          <w:p w14:paraId="4EC50648" w14:textId="77777777" w:rsidR="00B00505" w:rsidRPr="008A3594" w:rsidRDefault="00110394" w:rsidP="008A359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r w:rsidR="00B00505" w:rsidRPr="008A3594">
              <w:rPr>
                <w:rFonts w:ascii="Times New Roman" w:hAnsi="Times New Roman" w:cs="Times New Roman"/>
                <w:bCs/>
              </w:rPr>
              <w:t>.0</w:t>
            </w:r>
            <w:r w:rsidR="003F40A9" w:rsidRPr="008A3594">
              <w:rPr>
                <w:rFonts w:ascii="Times New Roman" w:hAnsi="Times New Roman" w:cs="Times New Roman"/>
                <w:bCs/>
              </w:rPr>
              <w:t>2</w:t>
            </w:r>
            <w:r w:rsidR="00B00505" w:rsidRPr="008A3594">
              <w:rPr>
                <w:rFonts w:ascii="Times New Roman" w:hAnsi="Times New Roman" w:cs="Times New Roman"/>
                <w:bCs/>
              </w:rPr>
              <w:t>0</w:t>
            </w:r>
          </w:p>
        </w:tc>
        <w:tc>
          <w:tcPr>
            <w:tcW w:w="850" w:type="dxa"/>
            <w:tcBorders>
              <w:top w:val="single" w:sz="4" w:space="0" w:color="auto"/>
              <w:left w:val="nil"/>
              <w:bottom w:val="nil"/>
              <w:right w:val="nil"/>
            </w:tcBorders>
            <w:shd w:val="clear" w:color="auto" w:fill="auto"/>
          </w:tcPr>
          <w:p w14:paraId="778ECBEC" w14:textId="77777777" w:rsidR="00B00505" w:rsidRPr="008A3594" w:rsidRDefault="003F40A9" w:rsidP="008A359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bidi="hi-IN"/>
              </w:rPr>
            </w:pPr>
            <w:r w:rsidRPr="008A3594">
              <w:rPr>
                <w:rFonts w:ascii="Times New Roman" w:hAnsi="Times New Roman" w:cs="Times New Roman"/>
                <w:bCs/>
              </w:rPr>
              <w:t>46.010</w:t>
            </w:r>
          </w:p>
        </w:tc>
        <w:tc>
          <w:tcPr>
            <w:tcW w:w="850" w:type="dxa"/>
            <w:tcBorders>
              <w:top w:val="single" w:sz="4" w:space="0" w:color="auto"/>
              <w:left w:val="nil"/>
              <w:bottom w:val="nil"/>
              <w:right w:val="nil"/>
            </w:tcBorders>
            <w:shd w:val="clear" w:color="auto" w:fill="auto"/>
          </w:tcPr>
          <w:p w14:paraId="3C321FC9" w14:textId="77777777" w:rsidR="00B00505" w:rsidRPr="008A3594" w:rsidRDefault="00B00505"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bidi="hi-IN"/>
              </w:rPr>
            </w:pPr>
            <w:r w:rsidRPr="008A3594">
              <w:rPr>
                <w:rFonts w:ascii="Times New Roman" w:hAnsi="Times New Roman" w:cs="Times New Roman"/>
                <w:bCs/>
              </w:rPr>
              <w:t>0.</w:t>
            </w:r>
            <w:r w:rsidR="003F40A9" w:rsidRPr="008A3594">
              <w:rPr>
                <w:rFonts w:ascii="Times New Roman" w:hAnsi="Times New Roman" w:cs="Times New Roman"/>
                <w:bCs/>
              </w:rPr>
              <w:t>909</w:t>
            </w:r>
          </w:p>
        </w:tc>
        <w:tc>
          <w:tcPr>
            <w:tcW w:w="850" w:type="dxa"/>
            <w:tcBorders>
              <w:top w:val="single" w:sz="4" w:space="0" w:color="auto"/>
              <w:left w:val="nil"/>
              <w:bottom w:val="nil"/>
              <w:right w:val="nil"/>
            </w:tcBorders>
            <w:shd w:val="clear" w:color="auto" w:fill="auto"/>
          </w:tcPr>
          <w:p w14:paraId="69FA3005" w14:textId="77777777" w:rsidR="00B00505" w:rsidRPr="008A3594" w:rsidRDefault="00B00505"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bidi="hi-IN"/>
              </w:rPr>
            </w:pPr>
            <w:r w:rsidRPr="008A3594">
              <w:rPr>
                <w:rFonts w:ascii="Times New Roman" w:hAnsi="Times New Roman" w:cs="Times New Roman"/>
                <w:bCs/>
                <w:lang w:bidi="hi-IN"/>
              </w:rPr>
              <w:t>0.</w:t>
            </w:r>
            <w:r w:rsidR="00D618EC" w:rsidRPr="008A3594">
              <w:rPr>
                <w:rFonts w:ascii="Times New Roman" w:hAnsi="Times New Roman" w:cs="Times New Roman"/>
                <w:bCs/>
                <w:lang w:bidi="hi-IN"/>
              </w:rPr>
              <w:t>8</w:t>
            </w:r>
            <w:r w:rsidR="003F40A9" w:rsidRPr="008A3594">
              <w:rPr>
                <w:rFonts w:ascii="Times New Roman" w:hAnsi="Times New Roman" w:cs="Times New Roman"/>
                <w:bCs/>
                <w:lang w:bidi="hi-IN"/>
              </w:rPr>
              <w:t>19</w:t>
            </w:r>
          </w:p>
        </w:tc>
        <w:tc>
          <w:tcPr>
            <w:tcW w:w="850" w:type="dxa"/>
            <w:tcBorders>
              <w:top w:val="single" w:sz="4" w:space="0" w:color="auto"/>
              <w:left w:val="nil"/>
              <w:bottom w:val="nil"/>
              <w:right w:val="nil"/>
            </w:tcBorders>
            <w:shd w:val="clear" w:color="auto" w:fill="auto"/>
          </w:tcPr>
          <w:p w14:paraId="3E110D07" w14:textId="77777777" w:rsidR="00B00505" w:rsidRPr="008A3594" w:rsidRDefault="003F40A9"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bidi="hi-IN"/>
              </w:rPr>
            </w:pPr>
            <w:r w:rsidRPr="008A3594">
              <w:rPr>
                <w:rFonts w:ascii="Times New Roman" w:hAnsi="Times New Roman" w:cs="Times New Roman"/>
                <w:bCs/>
              </w:rPr>
              <w:t>2216.88</w:t>
            </w:r>
          </w:p>
        </w:tc>
        <w:tc>
          <w:tcPr>
            <w:tcW w:w="850" w:type="dxa"/>
            <w:tcBorders>
              <w:top w:val="single" w:sz="4" w:space="0" w:color="auto"/>
              <w:left w:val="nil"/>
              <w:bottom w:val="nil"/>
              <w:right w:val="nil"/>
            </w:tcBorders>
            <w:shd w:val="clear" w:color="auto" w:fill="auto"/>
          </w:tcPr>
          <w:p w14:paraId="2F2D9DE3" w14:textId="77777777" w:rsidR="00B00505" w:rsidRPr="008A3594" w:rsidRDefault="00B00505"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bidi="hi-IN"/>
              </w:rPr>
            </w:pPr>
            <w:r w:rsidRPr="008A3594">
              <w:rPr>
                <w:rFonts w:ascii="Times New Roman" w:hAnsi="Times New Roman" w:cs="Times New Roman"/>
                <w:bCs/>
                <w:lang w:bidi="hi-IN"/>
              </w:rPr>
              <w:t>0.000</w:t>
            </w:r>
          </w:p>
        </w:tc>
      </w:tr>
      <w:tr w:rsidR="00B00505" w:rsidRPr="008A3594" w14:paraId="76CB67E8" w14:textId="77777777" w:rsidTr="0001447E">
        <w:trPr>
          <w:trHeight w:val="446"/>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nil"/>
              <w:right w:val="nil"/>
            </w:tcBorders>
            <w:shd w:val="clear" w:color="auto" w:fill="auto"/>
          </w:tcPr>
          <w:p w14:paraId="45EFC501" w14:textId="77777777" w:rsidR="00B00505" w:rsidRPr="008A3594" w:rsidRDefault="003F40A9" w:rsidP="008A3594">
            <w:pPr>
              <w:jc w:val="center"/>
              <w:rPr>
                <w:rFonts w:ascii="Times New Roman" w:hAnsi="Times New Roman" w:cs="Times New Roman"/>
                <w:b w:val="0"/>
                <w:lang w:bidi="hi-IN"/>
              </w:rPr>
            </w:pPr>
            <w:r w:rsidRPr="008A3594">
              <w:rPr>
                <w:rFonts w:ascii="Times New Roman" w:hAnsi="Times New Roman" w:cs="Times New Roman"/>
                <w:b w:val="0"/>
                <w:lang w:bidi="hi-IN"/>
              </w:rPr>
              <w:t xml:space="preserve">FCASNS </w:t>
            </w:r>
          </w:p>
        </w:tc>
        <w:tc>
          <w:tcPr>
            <w:tcW w:w="850" w:type="dxa"/>
            <w:tcBorders>
              <w:top w:val="nil"/>
              <w:left w:val="nil"/>
              <w:bottom w:val="nil"/>
              <w:right w:val="nil"/>
            </w:tcBorders>
            <w:shd w:val="clear" w:color="auto" w:fill="auto"/>
          </w:tcPr>
          <w:p w14:paraId="1A65A476" w14:textId="77777777" w:rsidR="00B00505" w:rsidRPr="008A3594" w:rsidRDefault="003F40A9" w:rsidP="008A35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A3594">
              <w:rPr>
                <w:rFonts w:ascii="Times New Roman" w:hAnsi="Times New Roman" w:cs="Times New Roman"/>
                <w:bCs/>
                <w:lang w:bidi="hi-IN"/>
              </w:rPr>
              <w:t>BA</w:t>
            </w:r>
          </w:p>
        </w:tc>
        <w:tc>
          <w:tcPr>
            <w:tcW w:w="850" w:type="dxa"/>
            <w:tcBorders>
              <w:top w:val="nil"/>
              <w:left w:val="nil"/>
              <w:bottom w:val="nil"/>
              <w:right w:val="nil"/>
            </w:tcBorders>
            <w:shd w:val="clear" w:color="auto" w:fill="auto"/>
          </w:tcPr>
          <w:p w14:paraId="48630853" w14:textId="77777777" w:rsidR="00B00505" w:rsidRPr="008A3594" w:rsidRDefault="00110394" w:rsidP="008A359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r w:rsidR="00B00505" w:rsidRPr="008A3594">
              <w:rPr>
                <w:rFonts w:ascii="Times New Roman" w:hAnsi="Times New Roman" w:cs="Times New Roman"/>
                <w:bCs/>
              </w:rPr>
              <w:t>.</w:t>
            </w:r>
            <w:r w:rsidR="007B3BA3" w:rsidRPr="008A3594">
              <w:rPr>
                <w:rFonts w:ascii="Times New Roman" w:hAnsi="Times New Roman" w:cs="Times New Roman"/>
                <w:bCs/>
              </w:rPr>
              <w:t>834</w:t>
            </w:r>
          </w:p>
        </w:tc>
        <w:tc>
          <w:tcPr>
            <w:tcW w:w="850" w:type="dxa"/>
            <w:tcBorders>
              <w:top w:val="nil"/>
              <w:left w:val="nil"/>
              <w:bottom w:val="nil"/>
              <w:right w:val="nil"/>
            </w:tcBorders>
            <w:shd w:val="clear" w:color="auto" w:fill="auto"/>
          </w:tcPr>
          <w:p w14:paraId="1A43409B" w14:textId="77777777" w:rsidR="00B00505" w:rsidRPr="008A3594" w:rsidRDefault="00110394" w:rsidP="008A359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r w:rsidR="00B00505" w:rsidRPr="008A3594">
              <w:rPr>
                <w:rFonts w:ascii="Times New Roman" w:hAnsi="Times New Roman" w:cs="Times New Roman"/>
                <w:bCs/>
              </w:rPr>
              <w:t>.02</w:t>
            </w:r>
            <w:r w:rsidR="007B3BA3" w:rsidRPr="008A3594">
              <w:rPr>
                <w:rFonts w:ascii="Times New Roman" w:hAnsi="Times New Roman" w:cs="Times New Roman"/>
                <w:bCs/>
              </w:rPr>
              <w:t>8</w:t>
            </w:r>
          </w:p>
        </w:tc>
        <w:tc>
          <w:tcPr>
            <w:tcW w:w="850" w:type="dxa"/>
            <w:tcBorders>
              <w:top w:val="nil"/>
              <w:left w:val="nil"/>
              <w:bottom w:val="nil"/>
              <w:right w:val="nil"/>
            </w:tcBorders>
            <w:shd w:val="clear" w:color="auto" w:fill="auto"/>
          </w:tcPr>
          <w:p w14:paraId="211235BB" w14:textId="77777777" w:rsidR="00B00505" w:rsidRPr="008A3594" w:rsidRDefault="007B3BA3" w:rsidP="008A35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A3594">
              <w:rPr>
                <w:rFonts w:ascii="Times New Roman" w:hAnsi="Times New Roman" w:cs="Times New Roman"/>
                <w:bCs/>
              </w:rPr>
              <w:t>32.607</w:t>
            </w:r>
          </w:p>
        </w:tc>
        <w:tc>
          <w:tcPr>
            <w:tcW w:w="850" w:type="dxa"/>
            <w:tcBorders>
              <w:top w:val="nil"/>
              <w:left w:val="nil"/>
              <w:bottom w:val="nil"/>
              <w:right w:val="nil"/>
            </w:tcBorders>
            <w:shd w:val="clear" w:color="auto" w:fill="auto"/>
          </w:tcPr>
          <w:p w14:paraId="52A3FBFB" w14:textId="77777777" w:rsidR="00B00505" w:rsidRPr="008A3594" w:rsidRDefault="00110394" w:rsidP="008A35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r w:rsidR="00B00505" w:rsidRPr="008A3594">
              <w:rPr>
                <w:rFonts w:ascii="Times New Roman" w:hAnsi="Times New Roman" w:cs="Times New Roman"/>
                <w:bCs/>
              </w:rPr>
              <w:t>.</w:t>
            </w:r>
            <w:r w:rsidR="007B3BA3" w:rsidRPr="008A3594">
              <w:rPr>
                <w:rFonts w:ascii="Times New Roman" w:hAnsi="Times New Roman" w:cs="Times New Roman"/>
                <w:bCs/>
              </w:rPr>
              <w:t>834</w:t>
            </w:r>
          </w:p>
        </w:tc>
        <w:tc>
          <w:tcPr>
            <w:tcW w:w="850" w:type="dxa"/>
            <w:tcBorders>
              <w:top w:val="nil"/>
              <w:left w:val="nil"/>
              <w:bottom w:val="nil"/>
              <w:right w:val="nil"/>
            </w:tcBorders>
            <w:shd w:val="clear" w:color="auto" w:fill="auto"/>
          </w:tcPr>
          <w:p w14:paraId="7806BD19" w14:textId="77777777" w:rsidR="00B00505" w:rsidRPr="008A3594" w:rsidRDefault="00110394" w:rsidP="008A35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r w:rsidR="00B00505" w:rsidRPr="008A3594">
              <w:rPr>
                <w:rFonts w:ascii="Times New Roman" w:hAnsi="Times New Roman" w:cs="Times New Roman"/>
                <w:bCs/>
              </w:rPr>
              <w:t>.</w:t>
            </w:r>
            <w:r w:rsidR="007B3BA3" w:rsidRPr="008A3594">
              <w:rPr>
                <w:rFonts w:ascii="Times New Roman" w:hAnsi="Times New Roman" w:cs="Times New Roman"/>
                <w:bCs/>
              </w:rPr>
              <w:t>695</w:t>
            </w:r>
          </w:p>
        </w:tc>
        <w:tc>
          <w:tcPr>
            <w:tcW w:w="850" w:type="dxa"/>
            <w:tcBorders>
              <w:top w:val="nil"/>
              <w:left w:val="nil"/>
              <w:bottom w:val="nil"/>
              <w:right w:val="nil"/>
            </w:tcBorders>
            <w:shd w:val="clear" w:color="auto" w:fill="auto"/>
          </w:tcPr>
          <w:p w14:paraId="35915E05" w14:textId="77777777" w:rsidR="00B00505" w:rsidRPr="008A3594" w:rsidRDefault="007B3BA3" w:rsidP="008A35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8A3594">
              <w:rPr>
                <w:rFonts w:ascii="Times New Roman" w:hAnsi="Times New Roman" w:cs="Times New Roman"/>
                <w:bCs/>
              </w:rPr>
              <w:t>1063.19</w:t>
            </w:r>
          </w:p>
        </w:tc>
        <w:tc>
          <w:tcPr>
            <w:tcW w:w="850" w:type="dxa"/>
            <w:tcBorders>
              <w:top w:val="nil"/>
              <w:left w:val="nil"/>
              <w:bottom w:val="nil"/>
              <w:right w:val="nil"/>
            </w:tcBorders>
            <w:shd w:val="clear" w:color="auto" w:fill="auto"/>
          </w:tcPr>
          <w:p w14:paraId="24D0BC10" w14:textId="77777777" w:rsidR="00B00505" w:rsidRPr="008A3594" w:rsidRDefault="00B00505" w:rsidP="008A359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bidi="hi-IN"/>
              </w:rPr>
            </w:pPr>
            <w:r w:rsidRPr="008A3594">
              <w:rPr>
                <w:rFonts w:ascii="Times New Roman" w:hAnsi="Times New Roman" w:cs="Times New Roman"/>
                <w:bCs/>
                <w:lang w:bidi="hi-IN"/>
              </w:rPr>
              <w:t>0.000</w:t>
            </w:r>
          </w:p>
        </w:tc>
      </w:tr>
      <w:tr w:rsidR="00B00505" w:rsidRPr="008A3594" w14:paraId="5EE01BE2" w14:textId="77777777" w:rsidTr="0001447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850" w:type="dxa"/>
            <w:tcBorders>
              <w:top w:val="nil"/>
              <w:left w:val="nil"/>
              <w:bottom w:val="single" w:sz="4" w:space="0" w:color="auto"/>
              <w:right w:val="nil"/>
            </w:tcBorders>
            <w:shd w:val="clear" w:color="auto" w:fill="auto"/>
          </w:tcPr>
          <w:p w14:paraId="745E3506" w14:textId="77777777" w:rsidR="00B00505" w:rsidRPr="008A3594" w:rsidRDefault="003F40A9" w:rsidP="008A3594">
            <w:pPr>
              <w:jc w:val="center"/>
              <w:rPr>
                <w:rFonts w:ascii="Times New Roman" w:hAnsi="Times New Roman" w:cs="Times New Roman"/>
                <w:b w:val="0"/>
                <w:lang w:bidi="hi-IN"/>
              </w:rPr>
            </w:pPr>
            <w:r w:rsidRPr="008A3594">
              <w:rPr>
                <w:rFonts w:ascii="Times New Roman" w:hAnsi="Times New Roman" w:cs="Times New Roman"/>
                <w:b w:val="0"/>
                <w:lang w:bidi="hi-IN"/>
              </w:rPr>
              <w:t>BA</w:t>
            </w:r>
          </w:p>
        </w:tc>
        <w:tc>
          <w:tcPr>
            <w:tcW w:w="850" w:type="dxa"/>
            <w:tcBorders>
              <w:top w:val="nil"/>
              <w:left w:val="nil"/>
              <w:bottom w:val="single" w:sz="4" w:space="0" w:color="auto"/>
              <w:right w:val="nil"/>
            </w:tcBorders>
            <w:shd w:val="clear" w:color="auto" w:fill="auto"/>
          </w:tcPr>
          <w:p w14:paraId="5D253039" w14:textId="77777777" w:rsidR="00B00505" w:rsidRPr="008A3594" w:rsidRDefault="003F40A9"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8A3594">
              <w:rPr>
                <w:rFonts w:ascii="Times New Roman" w:hAnsi="Times New Roman" w:cs="Times New Roman"/>
                <w:bCs/>
                <w:lang w:bidi="hi-IN"/>
              </w:rPr>
              <w:t>C</w:t>
            </w:r>
            <w:r w:rsidR="00B00505" w:rsidRPr="008A3594">
              <w:rPr>
                <w:rFonts w:ascii="Times New Roman" w:hAnsi="Times New Roman" w:cs="Times New Roman"/>
                <w:bCs/>
                <w:lang w:bidi="hi-IN"/>
              </w:rPr>
              <w:t>OPI</w:t>
            </w:r>
          </w:p>
        </w:tc>
        <w:tc>
          <w:tcPr>
            <w:tcW w:w="850" w:type="dxa"/>
            <w:tcBorders>
              <w:top w:val="nil"/>
              <w:left w:val="nil"/>
              <w:bottom w:val="single" w:sz="4" w:space="0" w:color="auto"/>
              <w:right w:val="nil"/>
            </w:tcBorders>
            <w:shd w:val="clear" w:color="auto" w:fill="auto"/>
          </w:tcPr>
          <w:p w14:paraId="76B7DD16" w14:textId="77777777" w:rsidR="00B00505" w:rsidRPr="008A3594" w:rsidRDefault="00110394" w:rsidP="008A359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r w:rsidR="007B3BA3" w:rsidRPr="008A3594">
              <w:rPr>
                <w:rFonts w:ascii="Times New Roman" w:hAnsi="Times New Roman" w:cs="Times New Roman"/>
                <w:bCs/>
              </w:rPr>
              <w:t>.872</w:t>
            </w:r>
          </w:p>
        </w:tc>
        <w:tc>
          <w:tcPr>
            <w:tcW w:w="850" w:type="dxa"/>
            <w:tcBorders>
              <w:top w:val="nil"/>
              <w:left w:val="nil"/>
              <w:bottom w:val="single" w:sz="4" w:space="0" w:color="auto"/>
              <w:right w:val="nil"/>
            </w:tcBorders>
            <w:shd w:val="clear" w:color="auto" w:fill="auto"/>
          </w:tcPr>
          <w:p w14:paraId="06A981CB" w14:textId="77777777" w:rsidR="00B00505" w:rsidRPr="008A3594" w:rsidRDefault="00110394" w:rsidP="008A359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bCs/>
              </w:rPr>
              <w:t>0</w:t>
            </w:r>
            <w:r w:rsidR="00B00505" w:rsidRPr="008A3594">
              <w:rPr>
                <w:rFonts w:ascii="Times New Roman" w:hAnsi="Times New Roman" w:cs="Times New Roman"/>
                <w:bCs/>
              </w:rPr>
              <w:t>.02</w:t>
            </w:r>
            <w:r w:rsidR="007B3BA3" w:rsidRPr="008A3594">
              <w:rPr>
                <w:rFonts w:ascii="Times New Roman" w:hAnsi="Times New Roman" w:cs="Times New Roman"/>
                <w:bCs/>
              </w:rPr>
              <w:t>1</w:t>
            </w:r>
          </w:p>
        </w:tc>
        <w:tc>
          <w:tcPr>
            <w:tcW w:w="850" w:type="dxa"/>
            <w:tcBorders>
              <w:top w:val="nil"/>
              <w:left w:val="nil"/>
              <w:bottom w:val="single" w:sz="4" w:space="0" w:color="auto"/>
              <w:right w:val="nil"/>
            </w:tcBorders>
            <w:shd w:val="clear" w:color="auto" w:fill="auto"/>
          </w:tcPr>
          <w:p w14:paraId="2FE4F255" w14:textId="77777777" w:rsidR="00B00505" w:rsidRPr="008A3594" w:rsidRDefault="007B3BA3"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8A3594">
              <w:rPr>
                <w:rFonts w:ascii="Times New Roman" w:hAnsi="Times New Roman" w:cs="Times New Roman"/>
                <w:bCs/>
              </w:rPr>
              <w:t>38.453</w:t>
            </w:r>
          </w:p>
        </w:tc>
        <w:tc>
          <w:tcPr>
            <w:tcW w:w="850" w:type="dxa"/>
            <w:tcBorders>
              <w:top w:val="nil"/>
              <w:left w:val="nil"/>
              <w:bottom w:val="single" w:sz="4" w:space="0" w:color="auto"/>
              <w:right w:val="nil"/>
            </w:tcBorders>
            <w:shd w:val="clear" w:color="auto" w:fill="auto"/>
          </w:tcPr>
          <w:p w14:paraId="7D317972" w14:textId="77777777" w:rsidR="00B00505" w:rsidRPr="008A3594" w:rsidRDefault="00B00505"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8A3594">
              <w:rPr>
                <w:rFonts w:ascii="Times New Roman" w:hAnsi="Times New Roman" w:cs="Times New Roman"/>
                <w:bCs/>
              </w:rPr>
              <w:t>0.</w:t>
            </w:r>
            <w:r w:rsidR="007B3BA3" w:rsidRPr="008A3594">
              <w:rPr>
                <w:rFonts w:ascii="Times New Roman" w:hAnsi="Times New Roman" w:cs="Times New Roman"/>
                <w:bCs/>
              </w:rPr>
              <w:t>834</w:t>
            </w:r>
          </w:p>
        </w:tc>
        <w:tc>
          <w:tcPr>
            <w:tcW w:w="850" w:type="dxa"/>
            <w:tcBorders>
              <w:top w:val="nil"/>
              <w:left w:val="nil"/>
              <w:bottom w:val="single" w:sz="4" w:space="0" w:color="auto"/>
              <w:right w:val="nil"/>
            </w:tcBorders>
            <w:shd w:val="clear" w:color="auto" w:fill="auto"/>
          </w:tcPr>
          <w:p w14:paraId="6E0D110F" w14:textId="77777777" w:rsidR="00B00505" w:rsidRPr="008A3594" w:rsidRDefault="00B00505"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8A3594">
              <w:rPr>
                <w:rFonts w:ascii="Times New Roman" w:hAnsi="Times New Roman" w:cs="Times New Roman"/>
                <w:bCs/>
              </w:rPr>
              <w:t>0.</w:t>
            </w:r>
            <w:r w:rsidR="007B3BA3" w:rsidRPr="008A3594">
              <w:rPr>
                <w:rFonts w:ascii="Times New Roman" w:hAnsi="Times New Roman" w:cs="Times New Roman"/>
                <w:bCs/>
              </w:rPr>
              <w:t>760</w:t>
            </w:r>
          </w:p>
        </w:tc>
        <w:tc>
          <w:tcPr>
            <w:tcW w:w="850" w:type="dxa"/>
            <w:tcBorders>
              <w:top w:val="nil"/>
              <w:left w:val="nil"/>
              <w:bottom w:val="single" w:sz="4" w:space="0" w:color="auto"/>
              <w:right w:val="nil"/>
            </w:tcBorders>
            <w:shd w:val="clear" w:color="auto" w:fill="auto"/>
          </w:tcPr>
          <w:p w14:paraId="06545607" w14:textId="77777777" w:rsidR="00B00505" w:rsidRPr="008A3594" w:rsidRDefault="007B3BA3"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8A3594">
              <w:rPr>
                <w:rFonts w:ascii="Times New Roman" w:hAnsi="Times New Roman" w:cs="Times New Roman"/>
                <w:bCs/>
              </w:rPr>
              <w:t xml:space="preserve">1478.651                  </w:t>
            </w:r>
          </w:p>
        </w:tc>
        <w:tc>
          <w:tcPr>
            <w:tcW w:w="850" w:type="dxa"/>
            <w:tcBorders>
              <w:top w:val="nil"/>
              <w:left w:val="nil"/>
              <w:bottom w:val="single" w:sz="4" w:space="0" w:color="auto"/>
              <w:right w:val="nil"/>
            </w:tcBorders>
            <w:shd w:val="clear" w:color="auto" w:fill="auto"/>
          </w:tcPr>
          <w:p w14:paraId="6C74FB78" w14:textId="77777777" w:rsidR="00B00505" w:rsidRPr="008A3594" w:rsidRDefault="00B00505" w:rsidP="008A35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bidi="hi-IN"/>
              </w:rPr>
            </w:pPr>
            <w:r w:rsidRPr="008A3594">
              <w:rPr>
                <w:rFonts w:ascii="Times New Roman" w:hAnsi="Times New Roman" w:cs="Times New Roman"/>
                <w:bCs/>
                <w:lang w:bidi="hi-IN"/>
              </w:rPr>
              <w:t>0.000</w:t>
            </w:r>
          </w:p>
        </w:tc>
      </w:tr>
    </w:tbl>
    <w:p w14:paraId="569A9F84" w14:textId="77777777" w:rsidR="00CE6205" w:rsidRPr="001F362D" w:rsidRDefault="003F40A9" w:rsidP="008A3594">
      <w:pPr>
        <w:spacing w:line="240" w:lineRule="auto"/>
        <w:jc w:val="both"/>
        <w:rPr>
          <w:rFonts w:ascii="Times New Roman" w:hAnsi="Times New Roman" w:cs="Times New Roman"/>
          <w:color w:val="000000" w:themeColor="text1"/>
        </w:rPr>
      </w:pPr>
      <w:r w:rsidRPr="001F362D">
        <w:rPr>
          <w:rFonts w:ascii="Times New Roman" w:hAnsi="Times New Roman" w:cs="Times New Roman"/>
          <w:color w:val="000000" w:themeColor="text1"/>
        </w:rPr>
        <w:t>FCA</w:t>
      </w:r>
      <w:r w:rsidR="00B00505" w:rsidRPr="001F362D">
        <w:rPr>
          <w:rFonts w:ascii="Times New Roman" w:hAnsi="Times New Roman" w:cs="Times New Roman"/>
          <w:color w:val="000000" w:themeColor="text1"/>
        </w:rPr>
        <w:t xml:space="preserve">SNS = Factors of Consumer Adaption of </w:t>
      </w:r>
      <w:r w:rsidRPr="001F362D">
        <w:rPr>
          <w:rFonts w:ascii="Times New Roman" w:hAnsi="Times New Roman" w:cs="Times New Roman"/>
          <w:color w:val="000000" w:themeColor="text1"/>
        </w:rPr>
        <w:t>Social Media Sites</w:t>
      </w:r>
      <w:r w:rsidR="00B00505" w:rsidRPr="001F362D">
        <w:rPr>
          <w:rFonts w:ascii="Times New Roman" w:hAnsi="Times New Roman" w:cs="Times New Roman"/>
          <w:color w:val="000000" w:themeColor="text1"/>
        </w:rPr>
        <w:t xml:space="preserve">, </w:t>
      </w:r>
      <w:r w:rsidRPr="001F362D">
        <w:rPr>
          <w:rFonts w:ascii="Times New Roman" w:hAnsi="Times New Roman" w:cs="Times New Roman"/>
          <w:color w:val="000000" w:themeColor="text1"/>
        </w:rPr>
        <w:t>C</w:t>
      </w:r>
      <w:r w:rsidR="00B00505" w:rsidRPr="001F362D">
        <w:rPr>
          <w:rFonts w:ascii="Times New Roman" w:hAnsi="Times New Roman" w:cs="Times New Roman"/>
          <w:color w:val="000000" w:themeColor="text1"/>
        </w:rPr>
        <w:t xml:space="preserve">OPI = </w:t>
      </w:r>
      <w:r w:rsidRPr="001F362D">
        <w:rPr>
          <w:rFonts w:ascii="Times New Roman" w:hAnsi="Times New Roman" w:cs="Times New Roman"/>
          <w:color w:val="000000" w:themeColor="text1"/>
        </w:rPr>
        <w:t xml:space="preserve">Consumers </w:t>
      </w:r>
      <w:r w:rsidR="00AB4FBE" w:rsidRPr="001F362D">
        <w:rPr>
          <w:rFonts w:ascii="Times New Roman" w:hAnsi="Times New Roman" w:cs="Times New Roman"/>
          <w:color w:val="000000" w:themeColor="text1"/>
        </w:rPr>
        <w:t xml:space="preserve">Online Purchase Intention, </w:t>
      </w:r>
      <w:r w:rsidRPr="001F362D">
        <w:rPr>
          <w:rFonts w:ascii="Times New Roman" w:hAnsi="Times New Roman" w:cs="Times New Roman"/>
          <w:color w:val="000000" w:themeColor="text1"/>
        </w:rPr>
        <w:t>BA</w:t>
      </w:r>
      <w:r w:rsidR="00B00505" w:rsidRPr="001F362D">
        <w:rPr>
          <w:rFonts w:ascii="Times New Roman" w:hAnsi="Times New Roman" w:cs="Times New Roman"/>
          <w:color w:val="000000" w:themeColor="text1"/>
        </w:rPr>
        <w:t xml:space="preserve"> = </w:t>
      </w:r>
      <w:r w:rsidRPr="001F362D">
        <w:rPr>
          <w:rFonts w:ascii="Times New Roman" w:hAnsi="Times New Roman" w:cs="Times New Roman"/>
          <w:color w:val="000000" w:themeColor="text1"/>
        </w:rPr>
        <w:t>Brand Awareness</w:t>
      </w:r>
      <w:r w:rsidR="00B00505" w:rsidRPr="001F362D">
        <w:rPr>
          <w:rFonts w:ascii="Times New Roman" w:hAnsi="Times New Roman" w:cs="Times New Roman"/>
          <w:color w:val="000000" w:themeColor="text1"/>
        </w:rPr>
        <w:t>.</w:t>
      </w:r>
    </w:p>
    <w:p w14:paraId="04E672CF" w14:textId="70D4880E" w:rsidR="00CE6205" w:rsidRPr="0001447E" w:rsidRDefault="00364EBB" w:rsidP="0001447E">
      <w:pPr>
        <w:tabs>
          <w:tab w:val="left" w:pos="9270"/>
        </w:tabs>
        <w:spacing w:beforeLines="100" w:before="240" w:after="0" w:line="240" w:lineRule="auto"/>
        <w:jc w:val="both"/>
        <w:rPr>
          <w:rFonts w:ascii="Arial" w:eastAsia="Book Antiqua" w:hAnsi="Arial" w:cs="Arial"/>
          <w:b/>
          <w:iCs/>
          <w:color w:val="000000" w:themeColor="text1"/>
          <w:sz w:val="28"/>
          <w:szCs w:val="28"/>
        </w:rPr>
      </w:pPr>
      <w:r w:rsidRPr="0001447E">
        <w:rPr>
          <w:rFonts w:ascii="Arial" w:eastAsia="Book Antiqua" w:hAnsi="Arial" w:cs="Arial"/>
          <w:b/>
          <w:iCs/>
          <w:color w:val="000000" w:themeColor="text1"/>
          <w:sz w:val="28"/>
          <w:szCs w:val="28"/>
        </w:rPr>
        <w:t xml:space="preserve">6.1 </w:t>
      </w:r>
      <w:r w:rsidR="00CE6205" w:rsidRPr="0001447E">
        <w:rPr>
          <w:rFonts w:ascii="Arial" w:eastAsia="Book Antiqua" w:hAnsi="Arial" w:cs="Arial"/>
          <w:b/>
          <w:iCs/>
          <w:color w:val="000000" w:themeColor="text1"/>
          <w:sz w:val="28"/>
          <w:szCs w:val="28"/>
        </w:rPr>
        <w:t xml:space="preserve">Mediation Effect of </w:t>
      </w:r>
      <w:r w:rsidR="009470F6" w:rsidRPr="0001447E">
        <w:rPr>
          <w:rFonts w:ascii="Arial" w:eastAsia="Book Antiqua" w:hAnsi="Arial" w:cs="Arial"/>
          <w:b/>
          <w:iCs/>
          <w:color w:val="000000" w:themeColor="text1"/>
          <w:sz w:val="28"/>
          <w:szCs w:val="28"/>
        </w:rPr>
        <w:t>Brand Awareness between the factors of consumer adaption of social network sites and online purchase intention</w:t>
      </w:r>
    </w:p>
    <w:p w14:paraId="17CF193D" w14:textId="5314DF40" w:rsidR="00444BEF" w:rsidRDefault="00CE6205" w:rsidP="0001447E">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8A3594">
        <w:rPr>
          <w:rFonts w:ascii="Times New Roman" w:hAnsi="Times New Roman" w:cs="Times New Roman"/>
          <w:iCs/>
          <w:color w:val="000000" w:themeColor="text1"/>
          <w:sz w:val="24"/>
          <w:szCs w:val="24"/>
        </w:rPr>
        <w:t>Table 8</w:t>
      </w:r>
      <w:r w:rsidR="003A637A">
        <w:rPr>
          <w:rFonts w:ascii="Times New Roman" w:hAnsi="Times New Roman" w:cs="Times New Roman"/>
          <w:iCs/>
          <w:color w:val="000000" w:themeColor="text1"/>
          <w:sz w:val="24"/>
          <w:szCs w:val="24"/>
        </w:rPr>
        <w:t>(</w:t>
      </w:r>
      <w:r w:rsidRPr="008A3594">
        <w:rPr>
          <w:rFonts w:ascii="Times New Roman" w:hAnsi="Times New Roman" w:cs="Times New Roman"/>
          <w:iCs/>
          <w:color w:val="000000" w:themeColor="text1"/>
          <w:sz w:val="24"/>
          <w:szCs w:val="24"/>
        </w:rPr>
        <w:t>A</w:t>
      </w:r>
      <w:r w:rsidR="003A637A">
        <w:rPr>
          <w:rFonts w:ascii="Times New Roman" w:hAnsi="Times New Roman" w:cs="Times New Roman"/>
          <w:iCs/>
          <w:color w:val="000000" w:themeColor="text1"/>
          <w:sz w:val="24"/>
          <w:szCs w:val="24"/>
        </w:rPr>
        <w:t>)</w:t>
      </w:r>
      <w:r w:rsidRPr="008A3594">
        <w:rPr>
          <w:rFonts w:ascii="Times New Roman" w:hAnsi="Times New Roman" w:cs="Times New Roman"/>
          <w:iCs/>
          <w:color w:val="000000" w:themeColor="text1"/>
          <w:sz w:val="24"/>
          <w:szCs w:val="24"/>
        </w:rPr>
        <w:t xml:space="preserve"> and 8</w:t>
      </w:r>
      <w:r w:rsidR="003A637A">
        <w:rPr>
          <w:rFonts w:ascii="Times New Roman" w:hAnsi="Times New Roman" w:cs="Times New Roman"/>
          <w:iCs/>
          <w:color w:val="000000" w:themeColor="text1"/>
          <w:sz w:val="24"/>
          <w:szCs w:val="24"/>
        </w:rPr>
        <w:t>(</w:t>
      </w:r>
      <w:r w:rsidRPr="008A3594">
        <w:rPr>
          <w:rFonts w:ascii="Times New Roman" w:hAnsi="Times New Roman" w:cs="Times New Roman"/>
          <w:iCs/>
          <w:color w:val="000000" w:themeColor="text1"/>
          <w:sz w:val="24"/>
          <w:szCs w:val="24"/>
        </w:rPr>
        <w:t>B</w:t>
      </w:r>
      <w:r w:rsidR="003A637A">
        <w:rPr>
          <w:rFonts w:ascii="Times New Roman" w:hAnsi="Times New Roman" w:cs="Times New Roman"/>
          <w:iCs/>
          <w:color w:val="000000" w:themeColor="text1"/>
          <w:sz w:val="24"/>
          <w:szCs w:val="24"/>
        </w:rPr>
        <w:t>)</w:t>
      </w:r>
      <w:r w:rsidRPr="008A3594">
        <w:rPr>
          <w:rFonts w:ascii="Times New Roman" w:hAnsi="Times New Roman" w:cs="Times New Roman"/>
          <w:iCs/>
          <w:color w:val="000000" w:themeColor="text1"/>
          <w:sz w:val="24"/>
          <w:szCs w:val="24"/>
        </w:rPr>
        <w:t xml:space="preserve"> revealed the results of Sobel test, </w:t>
      </w:r>
      <w:proofErr w:type="spellStart"/>
      <w:r w:rsidRPr="008A3594">
        <w:rPr>
          <w:rFonts w:ascii="Times New Roman" w:hAnsi="Times New Roman" w:cs="Times New Roman"/>
          <w:iCs/>
          <w:color w:val="000000" w:themeColor="text1"/>
          <w:sz w:val="24"/>
          <w:szCs w:val="24"/>
        </w:rPr>
        <w:t>Aroian</w:t>
      </w:r>
      <w:proofErr w:type="spellEnd"/>
      <w:r w:rsidRPr="008A3594">
        <w:rPr>
          <w:rFonts w:ascii="Times New Roman" w:hAnsi="Times New Roman" w:cs="Times New Roman"/>
          <w:iCs/>
          <w:color w:val="000000" w:themeColor="text1"/>
          <w:sz w:val="24"/>
          <w:szCs w:val="24"/>
        </w:rPr>
        <w:t xml:space="preserve"> test, and Goodman test that were conducted to evaluate the effect of mediating variable (</w:t>
      </w:r>
      <w:r w:rsidR="009470F6" w:rsidRPr="008A3594">
        <w:rPr>
          <w:rFonts w:ascii="Times New Roman" w:hAnsi="Times New Roman" w:cs="Times New Roman"/>
          <w:iCs/>
          <w:color w:val="000000" w:themeColor="text1"/>
          <w:sz w:val="24"/>
          <w:szCs w:val="24"/>
        </w:rPr>
        <w:t xml:space="preserve">brand </w:t>
      </w:r>
      <w:r w:rsidR="00110394" w:rsidRPr="008A3594">
        <w:rPr>
          <w:rFonts w:ascii="Times New Roman" w:hAnsi="Times New Roman" w:cs="Times New Roman"/>
          <w:iCs/>
          <w:color w:val="000000" w:themeColor="text1"/>
          <w:sz w:val="24"/>
          <w:szCs w:val="24"/>
        </w:rPr>
        <w:t>awareness</w:t>
      </w:r>
      <w:r w:rsidRPr="008A3594">
        <w:rPr>
          <w:rFonts w:ascii="Times New Roman" w:hAnsi="Times New Roman" w:cs="Times New Roman"/>
          <w:iCs/>
          <w:color w:val="000000" w:themeColor="text1"/>
          <w:sz w:val="24"/>
          <w:szCs w:val="24"/>
        </w:rPr>
        <w:t xml:space="preserve">) of a given independent variable (factors </w:t>
      </w:r>
      <w:r w:rsidR="009470F6" w:rsidRPr="008A3594">
        <w:rPr>
          <w:rFonts w:ascii="Times New Roman" w:hAnsi="Times New Roman" w:cs="Times New Roman"/>
          <w:iCs/>
          <w:color w:val="000000" w:themeColor="text1"/>
          <w:sz w:val="24"/>
          <w:szCs w:val="24"/>
        </w:rPr>
        <w:t>fo</w:t>
      </w:r>
      <w:r w:rsidR="001C1637">
        <w:rPr>
          <w:rFonts w:ascii="Times New Roman" w:hAnsi="Times New Roman" w:cs="Times New Roman"/>
          <w:iCs/>
          <w:color w:val="000000" w:themeColor="text1"/>
          <w:sz w:val="24"/>
          <w:szCs w:val="24"/>
        </w:rPr>
        <w:t>r</w:t>
      </w:r>
      <w:r w:rsidR="009470F6" w:rsidRPr="008A3594">
        <w:rPr>
          <w:rFonts w:ascii="Times New Roman" w:hAnsi="Times New Roman" w:cs="Times New Roman"/>
          <w:iCs/>
          <w:color w:val="000000" w:themeColor="text1"/>
          <w:sz w:val="24"/>
          <w:szCs w:val="24"/>
        </w:rPr>
        <w:t xml:space="preserve"> consumer adaption of social network sites</w:t>
      </w:r>
      <w:r w:rsidRPr="008A3594">
        <w:rPr>
          <w:rFonts w:ascii="Times New Roman" w:hAnsi="Times New Roman" w:cs="Times New Roman"/>
          <w:iCs/>
          <w:color w:val="000000" w:themeColor="text1"/>
          <w:sz w:val="24"/>
          <w:szCs w:val="24"/>
        </w:rPr>
        <w:t>) on a given dependent variable (</w:t>
      </w:r>
      <w:r w:rsidR="009470F6" w:rsidRPr="008A3594">
        <w:rPr>
          <w:rFonts w:ascii="Times New Roman" w:hAnsi="Times New Roman" w:cs="Times New Roman"/>
          <w:iCs/>
          <w:color w:val="000000" w:themeColor="text1"/>
          <w:sz w:val="24"/>
          <w:szCs w:val="24"/>
        </w:rPr>
        <w:t>online purchase intention of grocery products</w:t>
      </w:r>
      <w:r w:rsidRPr="008A3594">
        <w:rPr>
          <w:rFonts w:ascii="Times New Roman" w:hAnsi="Times New Roman" w:cs="Times New Roman"/>
          <w:iCs/>
          <w:color w:val="000000" w:themeColor="text1"/>
          <w:sz w:val="24"/>
          <w:szCs w:val="24"/>
        </w:rPr>
        <w:t>). In general, mediation may occur if: (1) the independent variable significantly affects the mediator; (2) the independent variable significantly affects the dependent variable</w:t>
      </w:r>
      <w:r w:rsidR="00D374FE">
        <w:rPr>
          <w:rFonts w:ascii="Times New Roman" w:hAnsi="Times New Roman" w:cs="Times New Roman"/>
          <w:iCs/>
          <w:color w:val="000000" w:themeColor="text1"/>
          <w:sz w:val="24"/>
          <w:szCs w:val="24"/>
        </w:rPr>
        <w:t xml:space="preserve"> </w:t>
      </w:r>
      <w:r w:rsidRPr="008A3594">
        <w:rPr>
          <w:rFonts w:ascii="Times New Roman" w:hAnsi="Times New Roman" w:cs="Times New Roman"/>
          <w:iCs/>
          <w:color w:val="000000" w:themeColor="text1"/>
          <w:sz w:val="24"/>
          <w:szCs w:val="24"/>
        </w:rPr>
        <w:t xml:space="preserve">in the absence of the mediator; (3) the mediator has a major unique effect on the dependent variable; and (4) the influence of the independent variable on the dependent variable shrinks when the mediator is applied to the model. Such principles can be used to informally determine whether mediation is taking place or not. Sobel test indicated that p-values is less than0.05 assuming a two-tailed z-test is greater than 1.96 and hence research hypothesis is accepted and concluded that </w:t>
      </w:r>
      <w:r w:rsidR="00444BEF">
        <w:rPr>
          <w:rFonts w:ascii="Times New Roman" w:hAnsi="Times New Roman" w:cs="Times New Roman"/>
          <w:iCs/>
          <w:color w:val="000000" w:themeColor="text1"/>
          <w:sz w:val="24"/>
          <w:szCs w:val="24"/>
        </w:rPr>
        <w:t xml:space="preserve">consumer </w:t>
      </w:r>
      <w:r w:rsidR="000D4C29">
        <w:rPr>
          <w:rFonts w:ascii="Times New Roman" w:hAnsi="Times New Roman" w:cs="Times New Roman"/>
          <w:iCs/>
          <w:color w:val="000000" w:themeColor="text1"/>
          <w:sz w:val="24"/>
          <w:szCs w:val="24"/>
        </w:rPr>
        <w:t>b</w:t>
      </w:r>
      <w:r w:rsidR="00444BEF">
        <w:rPr>
          <w:rFonts w:ascii="Times New Roman" w:hAnsi="Times New Roman" w:cs="Times New Roman"/>
          <w:iCs/>
          <w:color w:val="000000" w:themeColor="text1"/>
          <w:sz w:val="24"/>
          <w:szCs w:val="24"/>
        </w:rPr>
        <w:t xml:space="preserve">rand </w:t>
      </w:r>
      <w:r w:rsidR="000D4C29">
        <w:rPr>
          <w:rFonts w:ascii="Times New Roman" w:hAnsi="Times New Roman" w:cs="Times New Roman"/>
          <w:iCs/>
          <w:color w:val="000000" w:themeColor="text1"/>
          <w:sz w:val="24"/>
          <w:szCs w:val="24"/>
        </w:rPr>
        <w:t>a</w:t>
      </w:r>
      <w:r w:rsidR="00444BEF">
        <w:rPr>
          <w:rFonts w:ascii="Times New Roman" w:hAnsi="Times New Roman" w:cs="Times New Roman"/>
          <w:iCs/>
          <w:color w:val="000000" w:themeColor="text1"/>
          <w:sz w:val="24"/>
          <w:szCs w:val="24"/>
        </w:rPr>
        <w:t xml:space="preserve">wareness </w:t>
      </w:r>
      <w:r w:rsidR="00110394" w:rsidRPr="00D374FE">
        <w:rPr>
          <w:rFonts w:ascii="Times New Roman" w:hAnsi="Times New Roman" w:cs="Times New Roman"/>
          <w:iCs/>
          <w:color w:val="000000" w:themeColor="text1"/>
          <w:sz w:val="24"/>
          <w:szCs w:val="24"/>
        </w:rPr>
        <w:t>mediates</w:t>
      </w:r>
      <w:r w:rsidRPr="00D374FE">
        <w:rPr>
          <w:rFonts w:ascii="Times New Roman" w:hAnsi="Times New Roman" w:cs="Times New Roman"/>
          <w:iCs/>
          <w:color w:val="000000" w:themeColor="text1"/>
          <w:sz w:val="24"/>
          <w:szCs w:val="24"/>
        </w:rPr>
        <w:t xml:space="preserve"> the relationship between </w:t>
      </w:r>
      <w:r w:rsidR="00444BEF" w:rsidRPr="00D374FE">
        <w:rPr>
          <w:rFonts w:ascii="Times New Roman" w:hAnsi="Times New Roman" w:cs="Times New Roman"/>
          <w:iCs/>
          <w:color w:val="000000" w:themeColor="text1"/>
          <w:sz w:val="24"/>
          <w:szCs w:val="24"/>
        </w:rPr>
        <w:t>social network marketing and consumer purchase intention of grocery products.</w:t>
      </w:r>
      <w:r w:rsidR="00444BEF">
        <w:rPr>
          <w:rFonts w:ascii="Times New Roman" w:hAnsi="Times New Roman" w:cs="Times New Roman"/>
          <w:iCs/>
          <w:color w:val="000000" w:themeColor="text1"/>
          <w:sz w:val="24"/>
          <w:szCs w:val="24"/>
          <w:highlight w:val="yellow"/>
        </w:rPr>
        <w:t xml:space="preserve"> </w:t>
      </w:r>
      <w:r w:rsidRPr="00110394">
        <w:rPr>
          <w:rFonts w:ascii="Times New Roman" w:hAnsi="Times New Roman" w:cs="Times New Roman"/>
          <w:iCs/>
          <w:color w:val="000000" w:themeColor="text1"/>
          <w:sz w:val="24"/>
          <w:szCs w:val="24"/>
          <w:highlight w:val="yellow"/>
        </w:rPr>
        <w:t xml:space="preserve"> </w:t>
      </w:r>
    </w:p>
    <w:p w14:paraId="7F07E8D0" w14:textId="5494DF6F" w:rsidR="00CE6205" w:rsidRPr="008A3594" w:rsidRDefault="00CE6205" w:rsidP="00D374FE">
      <w:pPr>
        <w:autoSpaceDE w:val="0"/>
        <w:autoSpaceDN w:val="0"/>
        <w:adjustRightInd w:val="0"/>
        <w:spacing w:before="240" w:after="0" w:line="240" w:lineRule="auto"/>
        <w:jc w:val="center"/>
        <w:rPr>
          <w:rFonts w:ascii="Times New Roman" w:hAnsi="Times New Roman" w:cs="Times New Roman"/>
          <w:b/>
          <w:color w:val="000000" w:themeColor="text1"/>
        </w:rPr>
      </w:pPr>
      <w:r w:rsidRPr="008A3594">
        <w:rPr>
          <w:rFonts w:ascii="Times New Roman" w:hAnsi="Times New Roman" w:cs="Times New Roman"/>
          <w:b/>
          <w:color w:val="000000" w:themeColor="text1"/>
        </w:rPr>
        <w:t>Table</w:t>
      </w:r>
      <w:r w:rsidR="00D374FE">
        <w:rPr>
          <w:rFonts w:ascii="Times New Roman" w:hAnsi="Times New Roman" w:cs="Times New Roman"/>
          <w:b/>
          <w:color w:val="000000" w:themeColor="text1"/>
        </w:rPr>
        <w:t xml:space="preserve"> </w:t>
      </w:r>
      <w:r w:rsidRPr="008A3594">
        <w:rPr>
          <w:rFonts w:ascii="Times New Roman" w:hAnsi="Times New Roman" w:cs="Times New Roman"/>
          <w:b/>
          <w:color w:val="000000" w:themeColor="text1"/>
        </w:rPr>
        <w:t>8(A)</w:t>
      </w:r>
      <w:r w:rsidR="008A3594" w:rsidRPr="008A3594">
        <w:rPr>
          <w:rFonts w:ascii="Times New Roman" w:hAnsi="Times New Roman" w:cs="Times New Roman"/>
          <w:b/>
          <w:color w:val="000000" w:themeColor="text1"/>
        </w:rPr>
        <w:t>.</w:t>
      </w:r>
      <w:r w:rsidR="00D374FE">
        <w:rPr>
          <w:rFonts w:ascii="Times New Roman" w:hAnsi="Times New Roman" w:cs="Times New Roman"/>
          <w:b/>
          <w:color w:val="000000" w:themeColor="text1"/>
        </w:rPr>
        <w:t xml:space="preserve"> </w:t>
      </w:r>
      <w:r w:rsidRPr="008A3594">
        <w:rPr>
          <w:rFonts w:ascii="Times New Roman" w:hAnsi="Times New Roman" w:cs="Times New Roman"/>
          <w:color w:val="000000" w:themeColor="text1"/>
        </w:rPr>
        <w:t>Influence of Mediating Variable using Sobel Test (A)</w:t>
      </w:r>
    </w:p>
    <w:tbl>
      <w:tblPr>
        <w:tblW w:w="7423" w:type="dxa"/>
        <w:jc w:val="center"/>
        <w:tblLook w:val="04A0" w:firstRow="1" w:lastRow="0" w:firstColumn="1" w:lastColumn="0" w:noHBand="0" w:noVBand="1"/>
      </w:tblPr>
      <w:tblGrid>
        <w:gridCol w:w="847"/>
        <w:gridCol w:w="854"/>
        <w:gridCol w:w="1560"/>
        <w:gridCol w:w="1628"/>
        <w:gridCol w:w="1503"/>
        <w:gridCol w:w="1031"/>
      </w:tblGrid>
      <w:tr w:rsidR="00CE6205" w:rsidRPr="008A3594" w14:paraId="7F048AF8" w14:textId="77777777" w:rsidTr="008A3594">
        <w:trPr>
          <w:trHeight w:hRule="exact" w:val="562"/>
          <w:jc w:val="center"/>
        </w:trPr>
        <w:tc>
          <w:tcPr>
            <w:tcW w:w="847" w:type="dxa"/>
            <w:tcBorders>
              <w:top w:val="single" w:sz="4" w:space="0" w:color="auto"/>
              <w:bottom w:val="single" w:sz="4" w:space="0" w:color="auto"/>
            </w:tcBorders>
          </w:tcPr>
          <w:p w14:paraId="6D7B617B"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p>
        </w:tc>
        <w:tc>
          <w:tcPr>
            <w:tcW w:w="854" w:type="dxa"/>
            <w:tcBorders>
              <w:top w:val="single" w:sz="4" w:space="0" w:color="auto"/>
              <w:bottom w:val="single" w:sz="4" w:space="0" w:color="auto"/>
            </w:tcBorders>
          </w:tcPr>
          <w:p w14:paraId="31579782"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r w:rsidRPr="008A3594">
              <w:rPr>
                <w:rFonts w:ascii="Times New Roman" w:hAnsi="Times New Roman" w:cs="Times New Roman"/>
                <w:b/>
                <w:color w:val="000000" w:themeColor="text1"/>
              </w:rPr>
              <w:t>Input</w:t>
            </w:r>
          </w:p>
        </w:tc>
        <w:tc>
          <w:tcPr>
            <w:tcW w:w="1560" w:type="dxa"/>
            <w:tcBorders>
              <w:top w:val="single" w:sz="4" w:space="0" w:color="auto"/>
              <w:bottom w:val="single" w:sz="4" w:space="0" w:color="auto"/>
            </w:tcBorders>
          </w:tcPr>
          <w:p w14:paraId="085C1864"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p>
        </w:tc>
        <w:tc>
          <w:tcPr>
            <w:tcW w:w="1628" w:type="dxa"/>
            <w:tcBorders>
              <w:top w:val="single" w:sz="4" w:space="0" w:color="auto"/>
              <w:bottom w:val="single" w:sz="4" w:space="0" w:color="auto"/>
            </w:tcBorders>
          </w:tcPr>
          <w:p w14:paraId="502076B7"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r w:rsidRPr="008A3594">
              <w:rPr>
                <w:rFonts w:ascii="Times New Roman" w:hAnsi="Times New Roman" w:cs="Times New Roman"/>
                <w:b/>
                <w:color w:val="000000" w:themeColor="text1"/>
              </w:rPr>
              <w:t>Test Statistics</w:t>
            </w:r>
          </w:p>
        </w:tc>
        <w:tc>
          <w:tcPr>
            <w:tcW w:w="1503" w:type="dxa"/>
            <w:tcBorders>
              <w:top w:val="single" w:sz="4" w:space="0" w:color="auto"/>
              <w:bottom w:val="single" w:sz="4" w:space="0" w:color="auto"/>
            </w:tcBorders>
          </w:tcPr>
          <w:p w14:paraId="087721C7"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r w:rsidRPr="008A3594">
              <w:rPr>
                <w:rFonts w:ascii="Times New Roman" w:hAnsi="Times New Roman" w:cs="Times New Roman"/>
                <w:b/>
                <w:color w:val="000000" w:themeColor="text1"/>
              </w:rPr>
              <w:t>Standard Error</w:t>
            </w:r>
          </w:p>
        </w:tc>
        <w:tc>
          <w:tcPr>
            <w:tcW w:w="1031" w:type="dxa"/>
            <w:tcBorders>
              <w:top w:val="single" w:sz="4" w:space="0" w:color="auto"/>
              <w:bottom w:val="single" w:sz="4" w:space="0" w:color="auto"/>
            </w:tcBorders>
          </w:tcPr>
          <w:p w14:paraId="5D5773DB"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r w:rsidRPr="008A3594">
              <w:rPr>
                <w:rFonts w:ascii="Times New Roman" w:hAnsi="Times New Roman" w:cs="Times New Roman"/>
                <w:b/>
                <w:color w:val="000000" w:themeColor="text1"/>
              </w:rPr>
              <w:t>P-Value</w:t>
            </w:r>
          </w:p>
        </w:tc>
      </w:tr>
      <w:tr w:rsidR="00CE6205" w:rsidRPr="008A3594" w14:paraId="746A45EF" w14:textId="77777777" w:rsidTr="008A3594">
        <w:trPr>
          <w:trHeight w:hRule="exact" w:val="432"/>
          <w:jc w:val="center"/>
        </w:trPr>
        <w:tc>
          <w:tcPr>
            <w:tcW w:w="847" w:type="dxa"/>
            <w:tcBorders>
              <w:top w:val="single" w:sz="4" w:space="0" w:color="auto"/>
            </w:tcBorders>
          </w:tcPr>
          <w:p w14:paraId="6C545A4E"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a</w:t>
            </w:r>
          </w:p>
        </w:tc>
        <w:tc>
          <w:tcPr>
            <w:tcW w:w="854" w:type="dxa"/>
            <w:tcBorders>
              <w:top w:val="single" w:sz="4" w:space="0" w:color="auto"/>
            </w:tcBorders>
          </w:tcPr>
          <w:p w14:paraId="7B19593E" w14:textId="77777777" w:rsidR="00CE6205" w:rsidRPr="008A3594" w:rsidRDefault="00110394" w:rsidP="008A3594">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009470F6" w:rsidRPr="008A3594">
              <w:rPr>
                <w:rFonts w:ascii="Times New Roman" w:hAnsi="Times New Roman" w:cs="Times New Roman"/>
                <w:color w:val="000000" w:themeColor="text1"/>
              </w:rPr>
              <w:t>.915</w:t>
            </w:r>
          </w:p>
        </w:tc>
        <w:tc>
          <w:tcPr>
            <w:tcW w:w="1560" w:type="dxa"/>
            <w:tcBorders>
              <w:top w:val="single" w:sz="4" w:space="0" w:color="auto"/>
            </w:tcBorders>
          </w:tcPr>
          <w:p w14:paraId="1681A9EB"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Sobel test</w:t>
            </w:r>
          </w:p>
        </w:tc>
        <w:tc>
          <w:tcPr>
            <w:tcW w:w="1628" w:type="dxa"/>
            <w:tcBorders>
              <w:top w:val="single" w:sz="4" w:space="0" w:color="auto"/>
            </w:tcBorders>
          </w:tcPr>
          <w:p w14:paraId="076062BC" w14:textId="77777777" w:rsidR="00CE6205"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24.79005518</w:t>
            </w:r>
          </w:p>
        </w:tc>
        <w:tc>
          <w:tcPr>
            <w:tcW w:w="1503" w:type="dxa"/>
            <w:tcBorders>
              <w:top w:val="single" w:sz="4" w:space="0" w:color="auto"/>
            </w:tcBorders>
          </w:tcPr>
          <w:p w14:paraId="17B868EB" w14:textId="77777777" w:rsidR="00CE6205"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0.02949106</w:t>
            </w:r>
          </w:p>
        </w:tc>
        <w:tc>
          <w:tcPr>
            <w:tcW w:w="1031" w:type="dxa"/>
            <w:tcBorders>
              <w:top w:val="single" w:sz="4" w:space="0" w:color="auto"/>
            </w:tcBorders>
          </w:tcPr>
          <w:p w14:paraId="189DAFB4" w14:textId="77777777" w:rsidR="00CE6205" w:rsidRPr="008A3594" w:rsidRDefault="00110394" w:rsidP="008A3594">
            <w:pPr>
              <w:autoSpaceDE w:val="0"/>
              <w:autoSpaceDN w:val="0"/>
              <w:adjustRightInd w:val="0"/>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00CE6205" w:rsidRPr="008A3594">
              <w:rPr>
                <w:rFonts w:ascii="Times New Roman" w:hAnsi="Times New Roman" w:cs="Times New Roman"/>
                <w:color w:val="000000" w:themeColor="text1"/>
              </w:rPr>
              <w:t>.000</w:t>
            </w:r>
          </w:p>
        </w:tc>
      </w:tr>
      <w:tr w:rsidR="00CE6205" w:rsidRPr="008A3594" w14:paraId="35B8E64C" w14:textId="77777777" w:rsidTr="008A3594">
        <w:trPr>
          <w:trHeight w:hRule="exact" w:val="432"/>
          <w:jc w:val="center"/>
        </w:trPr>
        <w:tc>
          <w:tcPr>
            <w:tcW w:w="847" w:type="dxa"/>
          </w:tcPr>
          <w:p w14:paraId="2C09CED9"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b</w:t>
            </w:r>
          </w:p>
        </w:tc>
        <w:tc>
          <w:tcPr>
            <w:tcW w:w="854" w:type="dxa"/>
          </w:tcPr>
          <w:p w14:paraId="0F511967" w14:textId="77777777" w:rsidR="00CE6205" w:rsidRPr="008A3594" w:rsidRDefault="00110394" w:rsidP="008A3594">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009470F6" w:rsidRPr="008A3594">
              <w:rPr>
                <w:rFonts w:ascii="Times New Roman" w:hAnsi="Times New Roman" w:cs="Times New Roman"/>
                <w:color w:val="000000" w:themeColor="text1"/>
              </w:rPr>
              <w:t>.799</w:t>
            </w:r>
          </w:p>
        </w:tc>
        <w:tc>
          <w:tcPr>
            <w:tcW w:w="1560" w:type="dxa"/>
          </w:tcPr>
          <w:p w14:paraId="35482B3B"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proofErr w:type="spellStart"/>
            <w:r w:rsidRPr="008A3594">
              <w:rPr>
                <w:rFonts w:ascii="Times New Roman" w:hAnsi="Times New Roman" w:cs="Times New Roman"/>
                <w:color w:val="000000" w:themeColor="text1"/>
              </w:rPr>
              <w:t>Aroian</w:t>
            </w:r>
            <w:proofErr w:type="spellEnd"/>
            <w:r w:rsidRPr="008A3594">
              <w:rPr>
                <w:rFonts w:ascii="Times New Roman" w:hAnsi="Times New Roman" w:cs="Times New Roman"/>
                <w:color w:val="000000" w:themeColor="text1"/>
              </w:rPr>
              <w:t xml:space="preserve"> test</w:t>
            </w:r>
          </w:p>
        </w:tc>
        <w:tc>
          <w:tcPr>
            <w:tcW w:w="1628" w:type="dxa"/>
          </w:tcPr>
          <w:p w14:paraId="2CAF53B9" w14:textId="77777777" w:rsidR="00CE6205"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24.7851292</w:t>
            </w:r>
          </w:p>
        </w:tc>
        <w:tc>
          <w:tcPr>
            <w:tcW w:w="1503" w:type="dxa"/>
          </w:tcPr>
          <w:p w14:paraId="5D2B9927" w14:textId="77777777" w:rsidR="00CE6205"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0.02949692</w:t>
            </w:r>
          </w:p>
        </w:tc>
        <w:tc>
          <w:tcPr>
            <w:tcW w:w="1031" w:type="dxa"/>
          </w:tcPr>
          <w:p w14:paraId="6C9F48CE" w14:textId="77777777" w:rsidR="00CE6205" w:rsidRPr="008A3594" w:rsidRDefault="00110394" w:rsidP="008A3594">
            <w:pPr>
              <w:autoSpaceDE w:val="0"/>
              <w:autoSpaceDN w:val="0"/>
              <w:adjustRightInd w:val="0"/>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00CE6205" w:rsidRPr="008A3594">
              <w:rPr>
                <w:rFonts w:ascii="Times New Roman" w:hAnsi="Times New Roman" w:cs="Times New Roman"/>
                <w:color w:val="000000" w:themeColor="text1"/>
              </w:rPr>
              <w:t>.000</w:t>
            </w:r>
          </w:p>
        </w:tc>
      </w:tr>
      <w:tr w:rsidR="00CE6205" w:rsidRPr="008A3594" w14:paraId="4EB40802" w14:textId="77777777" w:rsidTr="008A3594">
        <w:trPr>
          <w:trHeight w:hRule="exact" w:val="432"/>
          <w:jc w:val="center"/>
        </w:trPr>
        <w:tc>
          <w:tcPr>
            <w:tcW w:w="847" w:type="dxa"/>
          </w:tcPr>
          <w:p w14:paraId="1167B4F9"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S</w:t>
            </w:r>
            <w:r w:rsidRPr="00364EBB">
              <w:rPr>
                <w:rFonts w:ascii="Times New Roman" w:hAnsi="Times New Roman" w:cs="Times New Roman"/>
                <w:color w:val="000000" w:themeColor="text1"/>
                <w:vertAlign w:val="subscript"/>
              </w:rPr>
              <w:t>a</w:t>
            </w:r>
          </w:p>
        </w:tc>
        <w:tc>
          <w:tcPr>
            <w:tcW w:w="854" w:type="dxa"/>
          </w:tcPr>
          <w:p w14:paraId="5296733F" w14:textId="77777777" w:rsidR="00CE6205" w:rsidRPr="008A3594" w:rsidRDefault="00110394" w:rsidP="008A3594">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00CE6205" w:rsidRPr="008A3594">
              <w:rPr>
                <w:rFonts w:ascii="Times New Roman" w:hAnsi="Times New Roman" w:cs="Times New Roman"/>
                <w:color w:val="000000" w:themeColor="text1"/>
              </w:rPr>
              <w:t>.02</w:t>
            </w:r>
            <w:r w:rsidR="009470F6" w:rsidRPr="008A3594">
              <w:rPr>
                <w:rFonts w:ascii="Times New Roman" w:hAnsi="Times New Roman" w:cs="Times New Roman"/>
                <w:color w:val="000000" w:themeColor="text1"/>
              </w:rPr>
              <w:t>8</w:t>
            </w:r>
          </w:p>
        </w:tc>
        <w:tc>
          <w:tcPr>
            <w:tcW w:w="1560" w:type="dxa"/>
          </w:tcPr>
          <w:p w14:paraId="70D019F7"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Goodman test</w:t>
            </w:r>
          </w:p>
        </w:tc>
        <w:tc>
          <w:tcPr>
            <w:tcW w:w="1628" w:type="dxa"/>
          </w:tcPr>
          <w:p w14:paraId="7A811003" w14:textId="77777777" w:rsidR="00CE6205"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24.79498409</w:t>
            </w:r>
          </w:p>
        </w:tc>
        <w:tc>
          <w:tcPr>
            <w:tcW w:w="1503" w:type="dxa"/>
          </w:tcPr>
          <w:p w14:paraId="445049E3" w14:textId="77777777" w:rsidR="00CE6205"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0.0294852</w:t>
            </w:r>
          </w:p>
        </w:tc>
        <w:tc>
          <w:tcPr>
            <w:tcW w:w="1031" w:type="dxa"/>
          </w:tcPr>
          <w:p w14:paraId="572F5A9C" w14:textId="77777777" w:rsidR="00CE6205" w:rsidRPr="008A3594" w:rsidRDefault="00110394" w:rsidP="008A3594">
            <w:pPr>
              <w:autoSpaceDE w:val="0"/>
              <w:autoSpaceDN w:val="0"/>
              <w:adjustRightInd w:val="0"/>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00CE6205" w:rsidRPr="008A3594">
              <w:rPr>
                <w:rFonts w:ascii="Times New Roman" w:hAnsi="Times New Roman" w:cs="Times New Roman"/>
                <w:color w:val="000000" w:themeColor="text1"/>
              </w:rPr>
              <w:t>.000</w:t>
            </w:r>
          </w:p>
        </w:tc>
      </w:tr>
      <w:tr w:rsidR="00CE6205" w:rsidRPr="008A3594" w14:paraId="2CA7E7EF" w14:textId="77777777" w:rsidTr="008A3594">
        <w:trPr>
          <w:trHeight w:hRule="exact" w:val="432"/>
          <w:jc w:val="center"/>
        </w:trPr>
        <w:tc>
          <w:tcPr>
            <w:tcW w:w="847" w:type="dxa"/>
            <w:tcBorders>
              <w:bottom w:val="single" w:sz="4" w:space="0" w:color="auto"/>
            </w:tcBorders>
          </w:tcPr>
          <w:p w14:paraId="6BA41FCC"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S</w:t>
            </w:r>
            <w:r w:rsidRPr="00364EBB">
              <w:rPr>
                <w:rFonts w:ascii="Times New Roman" w:hAnsi="Times New Roman" w:cs="Times New Roman"/>
                <w:color w:val="000000" w:themeColor="text1"/>
                <w:vertAlign w:val="subscript"/>
              </w:rPr>
              <w:t>b</w:t>
            </w:r>
          </w:p>
        </w:tc>
        <w:tc>
          <w:tcPr>
            <w:tcW w:w="854" w:type="dxa"/>
            <w:tcBorders>
              <w:bottom w:val="single" w:sz="4" w:space="0" w:color="auto"/>
            </w:tcBorders>
          </w:tcPr>
          <w:p w14:paraId="1264C49B" w14:textId="77777777" w:rsidR="00CE6205" w:rsidRPr="008A3594" w:rsidRDefault="00110394" w:rsidP="008A3594">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0</w:t>
            </w:r>
            <w:r w:rsidR="00CE6205" w:rsidRPr="008A3594">
              <w:rPr>
                <w:rFonts w:ascii="Times New Roman" w:hAnsi="Times New Roman" w:cs="Times New Roman"/>
                <w:color w:val="000000" w:themeColor="text1"/>
              </w:rPr>
              <w:t>.0</w:t>
            </w:r>
            <w:r w:rsidR="009470F6" w:rsidRPr="008A3594">
              <w:rPr>
                <w:rFonts w:ascii="Times New Roman" w:hAnsi="Times New Roman" w:cs="Times New Roman"/>
                <w:color w:val="000000" w:themeColor="text1"/>
              </w:rPr>
              <w:t>21</w:t>
            </w:r>
          </w:p>
        </w:tc>
        <w:tc>
          <w:tcPr>
            <w:tcW w:w="1560" w:type="dxa"/>
            <w:tcBorders>
              <w:bottom w:val="single" w:sz="4" w:space="0" w:color="auto"/>
            </w:tcBorders>
          </w:tcPr>
          <w:p w14:paraId="3ED72C93"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p>
        </w:tc>
        <w:tc>
          <w:tcPr>
            <w:tcW w:w="1628" w:type="dxa"/>
            <w:tcBorders>
              <w:bottom w:val="single" w:sz="4" w:space="0" w:color="auto"/>
            </w:tcBorders>
          </w:tcPr>
          <w:p w14:paraId="5FD5DB11"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p>
        </w:tc>
        <w:tc>
          <w:tcPr>
            <w:tcW w:w="1503" w:type="dxa"/>
            <w:tcBorders>
              <w:bottom w:val="single" w:sz="4" w:space="0" w:color="auto"/>
            </w:tcBorders>
          </w:tcPr>
          <w:p w14:paraId="2A4208F3"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p>
        </w:tc>
        <w:tc>
          <w:tcPr>
            <w:tcW w:w="1031" w:type="dxa"/>
            <w:tcBorders>
              <w:bottom w:val="single" w:sz="4" w:space="0" w:color="auto"/>
            </w:tcBorders>
          </w:tcPr>
          <w:p w14:paraId="425E09B9"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p>
        </w:tc>
      </w:tr>
    </w:tbl>
    <w:p w14:paraId="0F61BB1F" w14:textId="6E4C7FAF" w:rsidR="00CE6205" w:rsidRPr="008A3594" w:rsidRDefault="00CE6205" w:rsidP="0001447E">
      <w:pPr>
        <w:spacing w:beforeLines="100" w:before="240" w:after="0" w:line="240" w:lineRule="auto"/>
        <w:jc w:val="center"/>
        <w:rPr>
          <w:rFonts w:ascii="Times New Roman" w:hAnsi="Times New Roman" w:cs="Times New Roman"/>
          <w:b/>
          <w:color w:val="000000" w:themeColor="text1"/>
        </w:rPr>
      </w:pPr>
      <w:r w:rsidRPr="008A3594">
        <w:rPr>
          <w:rFonts w:ascii="Times New Roman" w:hAnsi="Times New Roman" w:cs="Times New Roman"/>
          <w:b/>
          <w:color w:val="000000" w:themeColor="text1"/>
        </w:rPr>
        <w:lastRenderedPageBreak/>
        <w:t>Table 8(B)</w:t>
      </w:r>
      <w:r w:rsidR="008A3594" w:rsidRPr="008A3594">
        <w:rPr>
          <w:rFonts w:ascii="Times New Roman" w:hAnsi="Times New Roman" w:cs="Times New Roman"/>
          <w:b/>
          <w:color w:val="000000" w:themeColor="text1"/>
        </w:rPr>
        <w:t>.</w:t>
      </w:r>
      <w:r w:rsidR="00D374FE">
        <w:rPr>
          <w:rFonts w:ascii="Times New Roman" w:hAnsi="Times New Roman" w:cs="Times New Roman"/>
          <w:b/>
          <w:color w:val="000000" w:themeColor="text1"/>
        </w:rPr>
        <w:t xml:space="preserve"> </w:t>
      </w:r>
      <w:r w:rsidRPr="008A3594">
        <w:rPr>
          <w:rFonts w:ascii="Times New Roman" w:hAnsi="Times New Roman" w:cs="Times New Roman"/>
          <w:color w:val="000000" w:themeColor="text1"/>
        </w:rPr>
        <w:t>Influence of Mediating Variable using Sobel Test (B)</w:t>
      </w:r>
    </w:p>
    <w:tbl>
      <w:tblPr>
        <w:tblW w:w="0" w:type="auto"/>
        <w:jc w:val="center"/>
        <w:tblLook w:val="04A0" w:firstRow="1" w:lastRow="0" w:firstColumn="1" w:lastColumn="0" w:noHBand="0" w:noVBand="1"/>
      </w:tblPr>
      <w:tblGrid>
        <w:gridCol w:w="1009"/>
        <w:gridCol w:w="1236"/>
        <w:gridCol w:w="1824"/>
        <w:gridCol w:w="2009"/>
        <w:gridCol w:w="1293"/>
      </w:tblGrid>
      <w:tr w:rsidR="00CE6205" w:rsidRPr="008A3594" w14:paraId="5EFE111C" w14:textId="77777777" w:rsidTr="008A3594">
        <w:trPr>
          <w:trHeight w:hRule="exact" w:val="432"/>
          <w:jc w:val="center"/>
        </w:trPr>
        <w:tc>
          <w:tcPr>
            <w:tcW w:w="1371" w:type="dxa"/>
            <w:tcBorders>
              <w:top w:val="single" w:sz="4" w:space="0" w:color="auto"/>
              <w:bottom w:val="single" w:sz="4" w:space="0" w:color="auto"/>
            </w:tcBorders>
          </w:tcPr>
          <w:p w14:paraId="33543ED2"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p>
        </w:tc>
        <w:tc>
          <w:tcPr>
            <w:tcW w:w="1463" w:type="dxa"/>
            <w:tcBorders>
              <w:top w:val="single" w:sz="4" w:space="0" w:color="auto"/>
              <w:bottom w:val="single" w:sz="4" w:space="0" w:color="auto"/>
            </w:tcBorders>
          </w:tcPr>
          <w:p w14:paraId="41FADEB9"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r w:rsidRPr="008A3594">
              <w:rPr>
                <w:rFonts w:ascii="Times New Roman" w:hAnsi="Times New Roman" w:cs="Times New Roman"/>
                <w:b/>
                <w:color w:val="000000" w:themeColor="text1"/>
              </w:rPr>
              <w:t>Input</w:t>
            </w:r>
          </w:p>
        </w:tc>
        <w:tc>
          <w:tcPr>
            <w:tcW w:w="2228" w:type="dxa"/>
            <w:tcBorders>
              <w:top w:val="single" w:sz="4" w:space="0" w:color="auto"/>
              <w:bottom w:val="single" w:sz="4" w:space="0" w:color="auto"/>
            </w:tcBorders>
          </w:tcPr>
          <w:p w14:paraId="503F3047"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p>
        </w:tc>
        <w:tc>
          <w:tcPr>
            <w:tcW w:w="2358" w:type="dxa"/>
            <w:tcBorders>
              <w:top w:val="single" w:sz="4" w:space="0" w:color="auto"/>
              <w:bottom w:val="single" w:sz="4" w:space="0" w:color="auto"/>
            </w:tcBorders>
          </w:tcPr>
          <w:p w14:paraId="232C022A"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p>
        </w:tc>
        <w:tc>
          <w:tcPr>
            <w:tcW w:w="1611" w:type="dxa"/>
            <w:tcBorders>
              <w:top w:val="single" w:sz="4" w:space="0" w:color="auto"/>
              <w:bottom w:val="single" w:sz="4" w:space="0" w:color="auto"/>
            </w:tcBorders>
          </w:tcPr>
          <w:p w14:paraId="6A5BCE16" w14:textId="77777777" w:rsidR="00CE6205" w:rsidRPr="008A3594" w:rsidRDefault="00CE6205" w:rsidP="008A3594">
            <w:pPr>
              <w:autoSpaceDE w:val="0"/>
              <w:autoSpaceDN w:val="0"/>
              <w:adjustRightInd w:val="0"/>
              <w:spacing w:line="240" w:lineRule="auto"/>
              <w:rPr>
                <w:rFonts w:ascii="Times New Roman" w:hAnsi="Times New Roman" w:cs="Times New Roman"/>
                <w:b/>
                <w:color w:val="000000" w:themeColor="text1"/>
              </w:rPr>
            </w:pPr>
          </w:p>
        </w:tc>
      </w:tr>
      <w:tr w:rsidR="009470F6" w:rsidRPr="008A3594" w14:paraId="6BEBDBE9" w14:textId="77777777" w:rsidTr="008A3594">
        <w:trPr>
          <w:trHeight w:hRule="exact" w:val="432"/>
          <w:jc w:val="center"/>
        </w:trPr>
        <w:tc>
          <w:tcPr>
            <w:tcW w:w="1371" w:type="dxa"/>
            <w:tcBorders>
              <w:top w:val="single" w:sz="4" w:space="0" w:color="auto"/>
            </w:tcBorders>
          </w:tcPr>
          <w:p w14:paraId="53E34752" w14:textId="77777777" w:rsidR="009470F6"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t</w:t>
            </w:r>
            <w:r w:rsidRPr="008A3594">
              <w:rPr>
                <w:rFonts w:ascii="Times New Roman" w:hAnsi="Times New Roman" w:cs="Times New Roman"/>
                <w:color w:val="000000" w:themeColor="text1"/>
                <w:vertAlign w:val="subscript"/>
              </w:rPr>
              <w:t>a</w:t>
            </w:r>
          </w:p>
        </w:tc>
        <w:tc>
          <w:tcPr>
            <w:tcW w:w="1463" w:type="dxa"/>
            <w:tcBorders>
              <w:top w:val="single" w:sz="4" w:space="0" w:color="auto"/>
            </w:tcBorders>
          </w:tcPr>
          <w:p w14:paraId="5134010F" w14:textId="77777777" w:rsidR="009470F6" w:rsidRPr="008A3594" w:rsidRDefault="009470F6" w:rsidP="008A3594">
            <w:pPr>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32.607</w:t>
            </w:r>
          </w:p>
        </w:tc>
        <w:tc>
          <w:tcPr>
            <w:tcW w:w="2228" w:type="dxa"/>
            <w:tcBorders>
              <w:top w:val="single" w:sz="4" w:space="0" w:color="auto"/>
            </w:tcBorders>
          </w:tcPr>
          <w:p w14:paraId="53198858" w14:textId="77777777" w:rsidR="009470F6"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Sobel test</w:t>
            </w:r>
          </w:p>
        </w:tc>
        <w:tc>
          <w:tcPr>
            <w:tcW w:w="2358" w:type="dxa"/>
            <w:tcBorders>
              <w:top w:val="single" w:sz="4" w:space="0" w:color="auto"/>
            </w:tcBorders>
          </w:tcPr>
          <w:p w14:paraId="15908764" w14:textId="77777777" w:rsidR="009470F6"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24.89875092</w:t>
            </w:r>
          </w:p>
        </w:tc>
        <w:tc>
          <w:tcPr>
            <w:tcW w:w="1611" w:type="dxa"/>
            <w:tcBorders>
              <w:top w:val="single" w:sz="4" w:space="0" w:color="auto"/>
            </w:tcBorders>
          </w:tcPr>
          <w:p w14:paraId="64A6BEA0" w14:textId="77777777" w:rsidR="009470F6"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0.000</w:t>
            </w:r>
          </w:p>
        </w:tc>
      </w:tr>
      <w:tr w:rsidR="009470F6" w:rsidRPr="008A3594" w14:paraId="68628561" w14:textId="77777777" w:rsidTr="008A3594">
        <w:trPr>
          <w:trHeight w:hRule="exact" w:val="432"/>
          <w:jc w:val="center"/>
        </w:trPr>
        <w:tc>
          <w:tcPr>
            <w:tcW w:w="1371" w:type="dxa"/>
          </w:tcPr>
          <w:p w14:paraId="5260670A" w14:textId="77777777" w:rsidR="009470F6"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t</w:t>
            </w:r>
            <w:r w:rsidRPr="008A3594">
              <w:rPr>
                <w:rFonts w:ascii="Times New Roman" w:hAnsi="Times New Roman" w:cs="Times New Roman"/>
                <w:color w:val="000000" w:themeColor="text1"/>
                <w:vertAlign w:val="subscript"/>
              </w:rPr>
              <w:t>b</w:t>
            </w:r>
          </w:p>
        </w:tc>
        <w:tc>
          <w:tcPr>
            <w:tcW w:w="1463" w:type="dxa"/>
          </w:tcPr>
          <w:p w14:paraId="575DCBF7" w14:textId="77777777" w:rsidR="009470F6" w:rsidRPr="008A3594" w:rsidRDefault="009470F6" w:rsidP="008A3594">
            <w:pPr>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38.453</w:t>
            </w:r>
          </w:p>
        </w:tc>
        <w:tc>
          <w:tcPr>
            <w:tcW w:w="2228" w:type="dxa"/>
          </w:tcPr>
          <w:p w14:paraId="44669AB2" w14:textId="77777777" w:rsidR="009470F6" w:rsidRPr="008A3594" w:rsidRDefault="009470F6" w:rsidP="008A3594">
            <w:pPr>
              <w:autoSpaceDE w:val="0"/>
              <w:autoSpaceDN w:val="0"/>
              <w:adjustRightInd w:val="0"/>
              <w:spacing w:line="240" w:lineRule="auto"/>
              <w:rPr>
                <w:rFonts w:ascii="Times New Roman" w:hAnsi="Times New Roman" w:cs="Times New Roman"/>
                <w:color w:val="000000" w:themeColor="text1"/>
              </w:rPr>
            </w:pPr>
            <w:proofErr w:type="spellStart"/>
            <w:r w:rsidRPr="008A3594">
              <w:rPr>
                <w:rFonts w:ascii="Times New Roman" w:hAnsi="Times New Roman" w:cs="Times New Roman"/>
                <w:color w:val="000000" w:themeColor="text1"/>
              </w:rPr>
              <w:t>Aroian</w:t>
            </w:r>
            <w:proofErr w:type="spellEnd"/>
            <w:r w:rsidRPr="008A3594">
              <w:rPr>
                <w:rFonts w:ascii="Times New Roman" w:hAnsi="Times New Roman" w:cs="Times New Roman"/>
                <w:color w:val="000000" w:themeColor="text1"/>
              </w:rPr>
              <w:t xml:space="preserve"> test</w:t>
            </w:r>
          </w:p>
        </w:tc>
        <w:tc>
          <w:tcPr>
            <w:tcW w:w="2358" w:type="dxa"/>
          </w:tcPr>
          <w:p w14:paraId="2F4981F2" w14:textId="77777777" w:rsidR="009470F6"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24.89386361</w:t>
            </w:r>
          </w:p>
        </w:tc>
        <w:tc>
          <w:tcPr>
            <w:tcW w:w="1611" w:type="dxa"/>
          </w:tcPr>
          <w:p w14:paraId="320AEE3E" w14:textId="77777777" w:rsidR="009470F6"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0.000</w:t>
            </w:r>
          </w:p>
        </w:tc>
      </w:tr>
      <w:tr w:rsidR="00CE6205" w:rsidRPr="008A3594" w14:paraId="2A7E803B" w14:textId="77777777" w:rsidTr="008A3594">
        <w:trPr>
          <w:trHeight w:hRule="exact" w:val="432"/>
          <w:jc w:val="center"/>
        </w:trPr>
        <w:tc>
          <w:tcPr>
            <w:tcW w:w="1371" w:type="dxa"/>
            <w:tcBorders>
              <w:bottom w:val="single" w:sz="4" w:space="0" w:color="auto"/>
            </w:tcBorders>
          </w:tcPr>
          <w:p w14:paraId="26A3D7AC"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p>
        </w:tc>
        <w:tc>
          <w:tcPr>
            <w:tcW w:w="1463" w:type="dxa"/>
            <w:tcBorders>
              <w:bottom w:val="single" w:sz="4" w:space="0" w:color="auto"/>
            </w:tcBorders>
          </w:tcPr>
          <w:p w14:paraId="76959781"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p>
        </w:tc>
        <w:tc>
          <w:tcPr>
            <w:tcW w:w="2228" w:type="dxa"/>
            <w:tcBorders>
              <w:bottom w:val="single" w:sz="4" w:space="0" w:color="auto"/>
            </w:tcBorders>
          </w:tcPr>
          <w:p w14:paraId="63E22EA4"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Goodman test</w:t>
            </w:r>
          </w:p>
        </w:tc>
        <w:tc>
          <w:tcPr>
            <w:tcW w:w="2358" w:type="dxa"/>
            <w:tcBorders>
              <w:bottom w:val="single" w:sz="4" w:space="0" w:color="auto"/>
            </w:tcBorders>
          </w:tcPr>
          <w:p w14:paraId="7724304D" w14:textId="77777777" w:rsidR="00CE6205" w:rsidRPr="008A3594" w:rsidRDefault="009470F6"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24.90364111</w:t>
            </w:r>
          </w:p>
        </w:tc>
        <w:tc>
          <w:tcPr>
            <w:tcW w:w="1611" w:type="dxa"/>
            <w:tcBorders>
              <w:bottom w:val="single" w:sz="4" w:space="0" w:color="auto"/>
            </w:tcBorders>
          </w:tcPr>
          <w:p w14:paraId="425DFB4D" w14:textId="77777777" w:rsidR="00CE6205" w:rsidRPr="008A3594" w:rsidRDefault="00CE6205" w:rsidP="008A3594">
            <w:pPr>
              <w:autoSpaceDE w:val="0"/>
              <w:autoSpaceDN w:val="0"/>
              <w:adjustRightInd w:val="0"/>
              <w:spacing w:line="240" w:lineRule="auto"/>
              <w:rPr>
                <w:rFonts w:ascii="Times New Roman" w:hAnsi="Times New Roman" w:cs="Times New Roman"/>
                <w:color w:val="000000" w:themeColor="text1"/>
              </w:rPr>
            </w:pPr>
            <w:r w:rsidRPr="008A3594">
              <w:rPr>
                <w:rFonts w:ascii="Times New Roman" w:hAnsi="Times New Roman" w:cs="Times New Roman"/>
                <w:color w:val="000000" w:themeColor="text1"/>
              </w:rPr>
              <w:t>0.000</w:t>
            </w:r>
          </w:p>
        </w:tc>
      </w:tr>
    </w:tbl>
    <w:p w14:paraId="520A274E" w14:textId="77777777" w:rsidR="00B00505" w:rsidRPr="008A3594" w:rsidRDefault="00B00505" w:rsidP="008A3594">
      <w:pPr>
        <w:autoSpaceDE w:val="0"/>
        <w:autoSpaceDN w:val="0"/>
        <w:adjustRightInd w:val="0"/>
        <w:spacing w:after="0" w:line="240" w:lineRule="auto"/>
        <w:rPr>
          <w:rFonts w:ascii="Times New Roman" w:hAnsi="Times New Roman" w:cs="Times New Roman"/>
          <w:color w:val="000000" w:themeColor="text1"/>
        </w:rPr>
      </w:pPr>
    </w:p>
    <w:p w14:paraId="6A92CD4D" w14:textId="77777777" w:rsidR="009470F6" w:rsidRPr="008A3594" w:rsidRDefault="008A3594" w:rsidP="0001447E">
      <w:pPr>
        <w:pStyle w:val="a4"/>
        <w:numPr>
          <w:ilvl w:val="0"/>
          <w:numId w:val="6"/>
        </w:numPr>
        <w:spacing w:beforeLines="100" w:before="240" w:afterLines="100" w:after="240"/>
        <w:ind w:left="360"/>
        <w:jc w:val="center"/>
        <w:rPr>
          <w:rFonts w:ascii="Arial" w:hAnsi="Arial" w:cs="Arial"/>
          <w:b/>
          <w:bCs/>
          <w:color w:val="000000" w:themeColor="text1"/>
          <w:sz w:val="28"/>
          <w:szCs w:val="28"/>
        </w:rPr>
      </w:pPr>
      <w:r w:rsidRPr="008A3594">
        <w:rPr>
          <w:rFonts w:ascii="Arial" w:hAnsi="Arial" w:cs="Arial"/>
          <w:b/>
          <w:bCs/>
          <w:color w:val="000000" w:themeColor="text1"/>
          <w:sz w:val="28"/>
          <w:szCs w:val="28"/>
        </w:rPr>
        <w:t>DISCUSSION</w:t>
      </w:r>
    </w:p>
    <w:p w14:paraId="14EB3701" w14:textId="26829843" w:rsidR="00E01BF5" w:rsidRPr="0001447E" w:rsidRDefault="006C3771" w:rsidP="0001447E">
      <w:pPr>
        <w:pStyle w:val="Web"/>
        <w:spacing w:before="0" w:beforeAutospacing="0" w:after="0" w:afterAutospacing="0" w:line="276" w:lineRule="auto"/>
        <w:jc w:val="both"/>
        <w:rPr>
          <w:rFonts w:ascii="Arial" w:hAnsi="Arial" w:cs="Arial"/>
          <w:sz w:val="20"/>
          <w:szCs w:val="20"/>
        </w:rPr>
      </w:pPr>
      <w:r w:rsidRPr="008A3594">
        <w:rPr>
          <w:color w:val="000000" w:themeColor="text1"/>
        </w:rPr>
        <w:t xml:space="preserve">This research </w:t>
      </w:r>
      <w:r w:rsidR="00ED05DF">
        <w:rPr>
          <w:color w:val="000000" w:themeColor="text1"/>
        </w:rPr>
        <w:t>examines</w:t>
      </w:r>
      <w:r w:rsidRPr="008A3594">
        <w:rPr>
          <w:color w:val="000000" w:themeColor="text1"/>
        </w:rPr>
        <w:t xml:space="preserve"> the relationship between factors </w:t>
      </w:r>
      <w:r w:rsidR="00FC792E" w:rsidRPr="008A3594">
        <w:rPr>
          <w:color w:val="000000" w:themeColor="text1"/>
        </w:rPr>
        <w:t>for</w:t>
      </w:r>
      <w:r w:rsidRPr="008A3594">
        <w:rPr>
          <w:color w:val="000000" w:themeColor="text1"/>
        </w:rPr>
        <w:t xml:space="preserve"> adapting social netw</w:t>
      </w:r>
      <w:r w:rsidR="00FC792E" w:rsidRPr="008A3594">
        <w:rPr>
          <w:color w:val="000000" w:themeColor="text1"/>
        </w:rPr>
        <w:t>o</w:t>
      </w:r>
      <w:r w:rsidRPr="008A3594">
        <w:rPr>
          <w:color w:val="000000" w:themeColor="text1"/>
        </w:rPr>
        <w:t xml:space="preserve">rk sites, brand awareness and online purchase intention of grocery product in the </w:t>
      </w:r>
      <w:r w:rsidR="00FC792E" w:rsidRPr="008A3594">
        <w:rPr>
          <w:color w:val="000000" w:themeColor="text1"/>
        </w:rPr>
        <w:t>times</w:t>
      </w:r>
      <w:r w:rsidRPr="008A3594">
        <w:rPr>
          <w:color w:val="000000" w:themeColor="text1"/>
        </w:rPr>
        <w:t xml:space="preserve"> of </w:t>
      </w:r>
      <w:r w:rsidR="009304B8">
        <w:rPr>
          <w:color w:val="000000" w:themeColor="text1"/>
        </w:rPr>
        <w:t>Covid-19</w:t>
      </w:r>
      <w:r w:rsidRPr="008A3594">
        <w:rPr>
          <w:color w:val="000000" w:themeColor="text1"/>
        </w:rPr>
        <w:t xml:space="preserve"> pandemic. </w:t>
      </w:r>
      <w:r w:rsidR="009470F6" w:rsidRPr="008A3594">
        <w:rPr>
          <w:color w:val="000000" w:themeColor="text1"/>
        </w:rPr>
        <w:t xml:space="preserve">The </w:t>
      </w:r>
      <w:r w:rsidRPr="008A3594">
        <w:rPr>
          <w:color w:val="000000" w:themeColor="text1"/>
        </w:rPr>
        <w:t xml:space="preserve">research </w:t>
      </w:r>
      <w:r w:rsidR="009470F6" w:rsidRPr="008A3594">
        <w:rPr>
          <w:color w:val="000000" w:themeColor="text1"/>
        </w:rPr>
        <w:t xml:space="preserve">outcome derived from this </w:t>
      </w:r>
      <w:r w:rsidR="00061A50" w:rsidRPr="008A3594">
        <w:rPr>
          <w:color w:val="000000" w:themeColor="text1"/>
        </w:rPr>
        <w:t>study explains that brand awareness plays an important role</w:t>
      </w:r>
      <w:r w:rsidR="00364EBB">
        <w:rPr>
          <w:color w:val="000000" w:themeColor="text1"/>
        </w:rPr>
        <w:t xml:space="preserve"> </w:t>
      </w:r>
      <w:r w:rsidR="00061A50" w:rsidRPr="008A3594">
        <w:rPr>
          <w:color w:val="000000" w:themeColor="text1"/>
        </w:rPr>
        <w:t xml:space="preserve">in enhancing consumer intention towards </w:t>
      </w:r>
      <w:r w:rsidR="001C1637" w:rsidRPr="008A3594">
        <w:rPr>
          <w:color w:val="000000" w:themeColor="text1"/>
        </w:rPr>
        <w:t>online purchase</w:t>
      </w:r>
      <w:r w:rsidR="00061A50" w:rsidRPr="008A3594">
        <w:rPr>
          <w:color w:val="000000" w:themeColor="text1"/>
        </w:rPr>
        <w:t xml:space="preserve"> o</w:t>
      </w:r>
      <w:r w:rsidR="001C1637">
        <w:rPr>
          <w:color w:val="000000" w:themeColor="text1"/>
        </w:rPr>
        <w:t>f</w:t>
      </w:r>
      <w:r w:rsidR="00061A50" w:rsidRPr="008A3594">
        <w:rPr>
          <w:color w:val="000000" w:themeColor="text1"/>
        </w:rPr>
        <w:t xml:space="preserve"> grocery products. The role of brand </w:t>
      </w:r>
      <w:r w:rsidR="001C1637" w:rsidRPr="008A3594">
        <w:rPr>
          <w:color w:val="000000" w:themeColor="text1"/>
        </w:rPr>
        <w:t>awareness</w:t>
      </w:r>
      <w:r w:rsidR="00061A50" w:rsidRPr="008A3594">
        <w:rPr>
          <w:color w:val="000000" w:themeColor="text1"/>
        </w:rPr>
        <w:t xml:space="preserve"> as mediator in this study also facilitates in explaining how marketer</w:t>
      </w:r>
      <w:r w:rsidR="00110394">
        <w:rPr>
          <w:color w:val="000000" w:themeColor="text1"/>
        </w:rPr>
        <w:t>s</w:t>
      </w:r>
      <w:r w:rsidR="00061A50" w:rsidRPr="008A3594">
        <w:rPr>
          <w:color w:val="000000" w:themeColor="text1"/>
        </w:rPr>
        <w:t xml:space="preserve"> engage social network sites as a tool to increase consumer purchase intention of grocery item in the Covid</w:t>
      </w:r>
      <w:r w:rsidR="00110394">
        <w:rPr>
          <w:color w:val="000000" w:themeColor="text1"/>
        </w:rPr>
        <w:t>-19</w:t>
      </w:r>
      <w:r w:rsidR="00061A50" w:rsidRPr="008A3594">
        <w:rPr>
          <w:color w:val="000000" w:themeColor="text1"/>
        </w:rPr>
        <w:t xml:space="preserve"> period when tradition market is forced to close and online markets are only made accessible to the consumers</w:t>
      </w:r>
      <w:r w:rsidR="001C1637">
        <w:rPr>
          <w:color w:val="000000" w:themeColor="text1"/>
        </w:rPr>
        <w:t>.</w:t>
      </w:r>
      <w:r w:rsidR="00BF66D7" w:rsidRPr="008A3594">
        <w:rPr>
          <w:color w:val="000000" w:themeColor="text1"/>
        </w:rPr>
        <w:t xml:space="preserve"> In this </w:t>
      </w:r>
      <w:r w:rsidR="00110394">
        <w:rPr>
          <w:color w:val="000000" w:themeColor="text1"/>
        </w:rPr>
        <w:t>study</w:t>
      </w:r>
      <w:r w:rsidR="00BF66D7" w:rsidRPr="008A3594">
        <w:rPr>
          <w:color w:val="000000" w:themeColor="text1"/>
        </w:rPr>
        <w:t xml:space="preserve">, social networking sites and their adaption were </w:t>
      </w:r>
      <w:r w:rsidR="00BF66D7" w:rsidRPr="00ED05DF">
        <w:t>found to have a major impact on the brand recognition and online purchasing intention of grocery items in the Indian sense.</w:t>
      </w:r>
      <w:r w:rsidR="00E01BF5" w:rsidRPr="00ED05DF">
        <w:t xml:space="preserve"> The study </w:t>
      </w:r>
      <w:r w:rsidR="00110394" w:rsidRPr="00ED05DF">
        <w:t>found</w:t>
      </w:r>
      <w:r w:rsidR="00E01BF5" w:rsidRPr="00ED05DF">
        <w:t xml:space="preserve"> that Prepared meals, Beverage products, </w:t>
      </w:r>
      <w:proofErr w:type="gramStart"/>
      <w:r w:rsidR="00E01BF5" w:rsidRPr="00ED05DF">
        <w:t>Processed</w:t>
      </w:r>
      <w:proofErr w:type="gramEnd"/>
      <w:r w:rsidR="00E01BF5" w:rsidRPr="00ED05DF">
        <w:t xml:space="preserve"> foods and Medicines are some of the grocery product</w:t>
      </w:r>
      <w:r w:rsidR="00110394" w:rsidRPr="00ED05DF">
        <w:t>s</w:t>
      </w:r>
      <w:r w:rsidR="00E01BF5" w:rsidRPr="00ED05DF">
        <w:t xml:space="preserve"> are most preferred </w:t>
      </w:r>
      <w:r w:rsidR="00110394" w:rsidRPr="00ED05DF">
        <w:t xml:space="preserve">online </w:t>
      </w:r>
      <w:r w:rsidR="00E01BF5" w:rsidRPr="00ED05DF">
        <w:t>by customer</w:t>
      </w:r>
      <w:r w:rsidR="00110394" w:rsidRPr="00ED05DF">
        <w:t>s</w:t>
      </w:r>
      <w:r w:rsidR="00E01BF5" w:rsidRPr="00ED05DF">
        <w:t xml:space="preserve"> in th</w:t>
      </w:r>
      <w:r w:rsidR="00110394" w:rsidRPr="00ED05DF">
        <w:t xml:space="preserve">is age of </w:t>
      </w:r>
      <w:r w:rsidR="00E01BF5" w:rsidRPr="00ED05DF">
        <w:t xml:space="preserve">pandemic. </w:t>
      </w:r>
      <w:r w:rsidR="00110394" w:rsidRPr="00ED05DF">
        <w:rPr>
          <w:rStyle w:val="cf01"/>
          <w:color w:val="auto"/>
        </w:rPr>
        <w:t>The result</w:t>
      </w:r>
      <w:r w:rsidR="00110394" w:rsidRPr="00ED05DF">
        <w:rPr>
          <w:rStyle w:val="cf11"/>
        </w:rPr>
        <w:t xml:space="preserve">s suggest that social networking sites can inspire and </w:t>
      </w:r>
      <w:r w:rsidR="00110394" w:rsidRPr="00ED05DF">
        <w:rPr>
          <w:rStyle w:val="cf01"/>
          <w:color w:val="auto"/>
        </w:rPr>
        <w:t>influence specific customers to create</w:t>
      </w:r>
      <w:r w:rsidR="00110394" w:rsidRPr="00ED05DF">
        <w:rPr>
          <w:rStyle w:val="cf11"/>
        </w:rPr>
        <w:t xml:space="preserve"> brand awareness and mov</w:t>
      </w:r>
      <w:r w:rsidR="00110394" w:rsidRPr="00ED05DF">
        <w:rPr>
          <w:rStyle w:val="cf01"/>
          <w:color w:val="auto"/>
        </w:rPr>
        <w:t>e them from traditional buy</w:t>
      </w:r>
      <w:r w:rsidR="00110394" w:rsidRPr="00ED05DF">
        <w:rPr>
          <w:rStyle w:val="cf11"/>
        </w:rPr>
        <w:t xml:space="preserve">ing patterns to online </w:t>
      </w:r>
      <w:r w:rsidR="00110394" w:rsidRPr="00ED05DF">
        <w:rPr>
          <w:rStyle w:val="cf01"/>
          <w:color w:val="auto"/>
        </w:rPr>
        <w:t>buying patterns</w:t>
      </w:r>
      <w:r w:rsidR="00BF66D7" w:rsidRPr="00ED05DF">
        <w:t xml:space="preserve">. </w:t>
      </w:r>
      <w:r w:rsidR="00ED05DF" w:rsidRPr="00ED05DF">
        <w:rPr>
          <w:rStyle w:val="cf01"/>
          <w:color w:val="auto"/>
        </w:rPr>
        <w:t>In contrast to tradi</w:t>
      </w:r>
      <w:r w:rsidR="00ED05DF" w:rsidRPr="00ED05DF">
        <w:rPr>
          <w:rStyle w:val="cf11"/>
        </w:rPr>
        <w:t xml:space="preserve">tional marketing approaches, social network marketing as an ecosystem offers </w:t>
      </w:r>
      <w:r w:rsidR="00ED05DF" w:rsidRPr="00ED05DF">
        <w:t>users</w:t>
      </w:r>
      <w:r w:rsidR="00ED05DF" w:rsidRPr="00ED05DF">
        <w:rPr>
          <w:rStyle w:val="cf11"/>
        </w:rPr>
        <w:t xml:space="preserve"> an immersive forum that is used not only with people they meet</w:t>
      </w:r>
      <w:r w:rsidR="00ED05DF" w:rsidRPr="00ED05DF">
        <w:rPr>
          <w:rStyle w:val="cf01"/>
          <w:color w:val="auto"/>
        </w:rPr>
        <w:t>, but also with complete strangers</w:t>
      </w:r>
      <w:r w:rsidR="00BF66D7" w:rsidRPr="00ED05DF">
        <w:t xml:space="preserve">. </w:t>
      </w:r>
      <w:r w:rsidR="0021383B" w:rsidRPr="00ED05DF">
        <w:t xml:space="preserve">Consumers discuss and </w:t>
      </w:r>
      <w:r w:rsidR="00ED05DF" w:rsidRPr="00ED05DF">
        <w:t>share</w:t>
      </w:r>
      <w:r w:rsidR="0021383B" w:rsidRPr="00ED05DF">
        <w:t xml:space="preserve"> their information about their preferences in </w:t>
      </w:r>
      <w:r w:rsidR="00ED05DF" w:rsidRPr="00ED05DF">
        <w:t>relation to certain</w:t>
      </w:r>
      <w:r w:rsidR="0021383B" w:rsidRPr="00ED05DF">
        <w:t xml:space="preserve"> goods and services offered by the respective </w:t>
      </w:r>
      <w:r w:rsidR="00ED05DF" w:rsidRPr="00ED05DF">
        <w:t>companies</w:t>
      </w:r>
      <w:r w:rsidR="0021383B" w:rsidRPr="00ED05DF">
        <w:t xml:space="preserve"> through these interactions. It is expected that these experiences would </w:t>
      </w:r>
      <w:proofErr w:type="gramStart"/>
      <w:r w:rsidR="0021383B" w:rsidRPr="00ED05DF">
        <w:t>have an effect on</w:t>
      </w:r>
      <w:proofErr w:type="gramEnd"/>
      <w:r w:rsidR="0021383B" w:rsidRPr="00ED05DF">
        <w:t xml:space="preserve"> customers' purchasing intentions. </w:t>
      </w:r>
      <w:r w:rsidR="00ED05DF" w:rsidRPr="00ED05DF">
        <w:rPr>
          <w:rStyle w:val="cf01"/>
          <w:color w:val="auto"/>
        </w:rPr>
        <w:t>The results of this study are</w:t>
      </w:r>
      <w:r w:rsidR="00ED05DF" w:rsidRPr="00ED05DF">
        <w:rPr>
          <w:rStyle w:val="cf11"/>
        </w:rPr>
        <w:t xml:space="preserve"> supported by pr</w:t>
      </w:r>
      <w:r w:rsidR="00ED05DF" w:rsidRPr="00ED05DF">
        <w:rPr>
          <w:rStyle w:val="cf01"/>
          <w:color w:val="auto"/>
        </w:rPr>
        <w:t>evious empirical work</w:t>
      </w:r>
      <w:r w:rsidR="00ED05DF" w:rsidRPr="00ED05DF">
        <w:rPr>
          <w:rStyle w:val="cf11"/>
        </w:rPr>
        <w:t xml:space="preserve"> in Western countries</w:t>
      </w:r>
      <w:r w:rsidR="008A699C">
        <w:rPr>
          <w:rStyle w:val="cf11"/>
        </w:rPr>
        <w:t xml:space="preserve"> </w:t>
      </w:r>
      <w:r w:rsidR="001C1637" w:rsidRPr="00ED05DF">
        <w:t>[3</w:t>
      </w:r>
      <w:r w:rsidR="009922A6">
        <w:t>3</w:t>
      </w:r>
      <w:r w:rsidR="008A699C">
        <w:t>-</w:t>
      </w:r>
      <w:r w:rsidR="00BB27C9" w:rsidRPr="00ED05DF">
        <w:t>3</w:t>
      </w:r>
      <w:r w:rsidR="009922A6">
        <w:t>6</w:t>
      </w:r>
      <w:proofErr w:type="gramStart"/>
      <w:r w:rsidR="00BB27C9" w:rsidRPr="00ED05DF">
        <w:t xml:space="preserve">], </w:t>
      </w:r>
      <w:r w:rsidR="009470F6" w:rsidRPr="00ED05DF">
        <w:t xml:space="preserve"> as</w:t>
      </w:r>
      <w:proofErr w:type="gramEnd"/>
      <w:r w:rsidR="009470F6" w:rsidRPr="00ED05DF">
        <w:t xml:space="preserve"> well as in </w:t>
      </w:r>
      <w:r w:rsidR="0021383B" w:rsidRPr="00ED05DF">
        <w:t>India</w:t>
      </w:r>
      <w:r w:rsidR="00BB27C9" w:rsidRPr="00ED05DF">
        <w:t xml:space="preserve"> [3</w:t>
      </w:r>
      <w:r w:rsidR="009922A6">
        <w:t>7</w:t>
      </w:r>
      <w:r w:rsidR="00BB27C9" w:rsidRPr="00ED05DF">
        <w:t xml:space="preserve">], </w:t>
      </w:r>
      <w:r w:rsidR="006A7764" w:rsidRPr="00ED05DF">
        <w:t>[3</w:t>
      </w:r>
      <w:r w:rsidR="009922A6">
        <w:t>8</w:t>
      </w:r>
      <w:r w:rsidR="006A7764" w:rsidRPr="00ED05DF">
        <w:t xml:space="preserve">] </w:t>
      </w:r>
      <w:r w:rsidR="000B10B2" w:rsidRPr="00ED05DF">
        <w:t>and in Pakistan</w:t>
      </w:r>
      <w:r w:rsidR="006A7764" w:rsidRPr="00ED05DF">
        <w:t xml:space="preserve"> [</w:t>
      </w:r>
      <w:r w:rsidR="009922A6">
        <w:t>39</w:t>
      </w:r>
      <w:r w:rsidR="006A7764" w:rsidRPr="00ED05DF">
        <w:t>]</w:t>
      </w:r>
      <w:r w:rsidR="000B10B2" w:rsidRPr="00ED05DF">
        <w:t xml:space="preserve"> and in Indonesia </w:t>
      </w:r>
      <w:r w:rsidR="006A7764" w:rsidRPr="00ED05DF">
        <w:t>[4</w:t>
      </w:r>
      <w:r w:rsidR="009922A6">
        <w:t>0</w:t>
      </w:r>
      <w:r w:rsidR="006A7764" w:rsidRPr="00ED05DF">
        <w:t>]</w:t>
      </w:r>
      <w:r w:rsidR="000B10B2" w:rsidRPr="00ED05DF">
        <w:t xml:space="preserve">. </w:t>
      </w:r>
      <w:r w:rsidR="009470F6" w:rsidRPr="00ED05DF">
        <w:t>Unique platforms offered by social websites such as Facebook</w:t>
      </w:r>
      <w:r w:rsidR="006A7764" w:rsidRPr="00ED05DF">
        <w:t>,</w:t>
      </w:r>
      <w:r w:rsidR="008A699C">
        <w:t xml:space="preserve"> </w:t>
      </w:r>
      <w:r w:rsidR="00A4369A">
        <w:t>W</w:t>
      </w:r>
      <w:r w:rsidR="000B10B2" w:rsidRPr="00ED05DF">
        <w:t>hats</w:t>
      </w:r>
      <w:r w:rsidR="00A4369A">
        <w:t>A</w:t>
      </w:r>
      <w:r w:rsidR="000B10B2" w:rsidRPr="00ED05DF">
        <w:t>pp, etc</w:t>
      </w:r>
      <w:r w:rsidR="006A7764" w:rsidRPr="00ED05DF">
        <w:t>., tends</w:t>
      </w:r>
      <w:r w:rsidR="009470F6" w:rsidRPr="00ED05DF">
        <w:t xml:space="preserve"> to be able to create viral </w:t>
      </w:r>
      <w:r w:rsidR="009470F6" w:rsidRPr="00ED05DF">
        <w:lastRenderedPageBreak/>
        <w:t xml:space="preserve">effects and this can help to expose </w:t>
      </w:r>
      <w:r w:rsidR="006A7764" w:rsidRPr="00ED05DF">
        <w:t>Indian consumers</w:t>
      </w:r>
      <w:r w:rsidR="009470F6" w:rsidRPr="00ED05DF">
        <w:t xml:space="preserve"> to certain products or services</w:t>
      </w:r>
      <w:r w:rsidR="006A7764" w:rsidRPr="00ED05DF">
        <w:t>,</w:t>
      </w:r>
      <w:r w:rsidR="009470F6" w:rsidRPr="00ED05DF">
        <w:t xml:space="preserve"> thus, generating</w:t>
      </w:r>
      <w:r w:rsidR="008A699C">
        <w:t xml:space="preserve"> </w:t>
      </w:r>
      <w:r w:rsidR="009470F6" w:rsidRPr="00ED05DF">
        <w:t xml:space="preserve">their positive attitudes towards purchase intentions. </w:t>
      </w:r>
      <w:r w:rsidR="00453F3C" w:rsidRPr="00ED05DF">
        <w:t xml:space="preserve">Following that, our second major contribution is how the relationship between SNS advertisements and consumer purchase decision occurred through the role of brand awareness. </w:t>
      </w:r>
      <w:r w:rsidR="00ED05DF" w:rsidRPr="00ED05DF">
        <w:rPr>
          <w:rStyle w:val="cf01"/>
          <w:color w:val="auto"/>
        </w:rPr>
        <w:t>We foun</w:t>
      </w:r>
      <w:r w:rsidR="00ED05DF" w:rsidRPr="00ED05DF">
        <w:rPr>
          <w:rStyle w:val="cf11"/>
        </w:rPr>
        <w:t xml:space="preserve">d that brand awareness mediates the positive relationship between SNS and </w:t>
      </w:r>
      <w:r w:rsidR="00ED05DF" w:rsidRPr="00ED05DF">
        <w:rPr>
          <w:rStyle w:val="cf01"/>
          <w:color w:val="auto"/>
        </w:rPr>
        <w:t xml:space="preserve">the food product </w:t>
      </w:r>
      <w:r w:rsidR="00ED05DF" w:rsidRPr="00ED05DF">
        <w:rPr>
          <w:rStyle w:val="cf11"/>
        </w:rPr>
        <w:t>purchase decision</w:t>
      </w:r>
      <w:r w:rsidR="00ED05DF" w:rsidRPr="00ED05DF">
        <w:rPr>
          <w:rStyle w:val="cf01"/>
          <w:color w:val="auto"/>
        </w:rPr>
        <w:t>, sugges</w:t>
      </w:r>
      <w:r w:rsidR="00ED05DF" w:rsidRPr="00ED05DF">
        <w:rPr>
          <w:rStyle w:val="cf11"/>
        </w:rPr>
        <w:t xml:space="preserve">ting that brand awareness plays a critical role in building and </w:t>
      </w:r>
      <w:r w:rsidR="00ED05DF" w:rsidRPr="00ED05DF">
        <w:rPr>
          <w:rStyle w:val="cf01"/>
          <w:color w:val="auto"/>
        </w:rPr>
        <w:t>enhanc</w:t>
      </w:r>
      <w:r w:rsidR="00ED05DF" w:rsidRPr="00ED05DF">
        <w:rPr>
          <w:rStyle w:val="cf11"/>
        </w:rPr>
        <w:t>ing brands in SNS</w:t>
      </w:r>
      <w:r w:rsidR="00453F3C" w:rsidRPr="00ED05DF">
        <w:t xml:space="preserve">. </w:t>
      </w:r>
      <w:r w:rsidR="00ED05DF" w:rsidRPr="00ED05DF">
        <w:rPr>
          <w:lang w:val="en-IN" w:eastAsia="en-IN"/>
        </w:rPr>
        <w:t>This finding is in line with previous research by the researcher who found that brand awareness is an important element in creating and developing a brand on the SNS platform</w:t>
      </w:r>
      <w:r w:rsidR="008A699C">
        <w:rPr>
          <w:lang w:val="en-IN" w:eastAsia="en-IN"/>
        </w:rPr>
        <w:t xml:space="preserve"> </w:t>
      </w:r>
      <w:r w:rsidR="0066224F" w:rsidRPr="00ED05DF">
        <w:t>[4</w:t>
      </w:r>
      <w:r w:rsidR="009922A6">
        <w:t>1</w:t>
      </w:r>
      <w:r w:rsidR="0066224F" w:rsidRPr="00ED05DF">
        <w:t>]</w:t>
      </w:r>
      <w:r w:rsidR="00453F3C" w:rsidRPr="00ED05DF">
        <w:t xml:space="preserve">. </w:t>
      </w:r>
      <w:r w:rsidR="00ED05DF" w:rsidRPr="00ED05DF">
        <w:rPr>
          <w:rStyle w:val="cf01"/>
          <w:color w:val="auto"/>
        </w:rPr>
        <w:t>We also</w:t>
      </w:r>
      <w:r w:rsidR="00ED05DF" w:rsidRPr="00ED05DF">
        <w:rPr>
          <w:rStyle w:val="cf11"/>
        </w:rPr>
        <w:t xml:space="preserve"> contributed to the </w:t>
      </w:r>
      <w:r w:rsidR="00ED05DF" w:rsidRPr="00ED05DF">
        <w:rPr>
          <w:rStyle w:val="cf01"/>
          <w:color w:val="auto"/>
        </w:rPr>
        <w:t>literature o</w:t>
      </w:r>
      <w:r w:rsidR="00ED05DF" w:rsidRPr="00ED05DF">
        <w:rPr>
          <w:rStyle w:val="cf11"/>
        </w:rPr>
        <w:t xml:space="preserve">n social media marketing by </w:t>
      </w:r>
      <w:r w:rsidR="00ED05DF" w:rsidRPr="00ED05DF">
        <w:rPr>
          <w:rStyle w:val="cf01"/>
          <w:color w:val="auto"/>
        </w:rPr>
        <w:t>examining the level of awareness among</w:t>
      </w:r>
      <w:r w:rsidR="00ED05DF" w:rsidRPr="00ED05DF">
        <w:rPr>
          <w:rStyle w:val="cf11"/>
        </w:rPr>
        <w:t xml:space="preserve"> consumers of grocery brand</w:t>
      </w:r>
      <w:r w:rsidR="00ED05DF" w:rsidRPr="00ED05DF">
        <w:rPr>
          <w:rStyle w:val="cf01"/>
          <w:color w:val="auto"/>
        </w:rPr>
        <w:t xml:space="preserve">ed products through </w:t>
      </w:r>
      <w:r w:rsidR="00ED05DF" w:rsidRPr="00ED05DF">
        <w:rPr>
          <w:rStyle w:val="cf11"/>
        </w:rPr>
        <w:t xml:space="preserve">SNS platforms. We found that brand awareness mediates the relationship between </w:t>
      </w:r>
      <w:r w:rsidR="00ED05DF" w:rsidRPr="00ED05DF">
        <w:rPr>
          <w:rStyle w:val="cf01"/>
          <w:color w:val="auto"/>
        </w:rPr>
        <w:t xml:space="preserve">advertising on </w:t>
      </w:r>
      <w:r w:rsidR="00ED05DF" w:rsidRPr="00ED05DF">
        <w:rPr>
          <w:rStyle w:val="cf11"/>
        </w:rPr>
        <w:t>social networking site</w:t>
      </w:r>
      <w:r w:rsidR="00ED05DF" w:rsidRPr="00ED05DF">
        <w:rPr>
          <w:rStyle w:val="cf01"/>
          <w:color w:val="auto"/>
        </w:rPr>
        <w:t>s and consumers'</w:t>
      </w:r>
      <w:r w:rsidR="00ED05DF" w:rsidRPr="00ED05DF">
        <w:rPr>
          <w:rStyle w:val="cf11"/>
        </w:rPr>
        <w:t xml:space="preserve"> purchase decision</w:t>
      </w:r>
      <w:r w:rsidR="00ED05DF" w:rsidRPr="00ED05DF">
        <w:rPr>
          <w:rStyle w:val="cf01"/>
          <w:color w:val="auto"/>
        </w:rPr>
        <w:t>s, as brand awareness may b</w:t>
      </w:r>
      <w:r w:rsidR="00ED05DF" w:rsidRPr="00ED05DF">
        <w:rPr>
          <w:rStyle w:val="cf11"/>
        </w:rPr>
        <w:t>e the primary rela</w:t>
      </w:r>
      <w:r w:rsidR="00ED05DF">
        <w:rPr>
          <w:rStyle w:val="cf11"/>
        </w:rPr>
        <w:t>tionship</w:t>
      </w:r>
      <w:r w:rsidR="00ED05DF">
        <w:rPr>
          <w:rStyle w:val="cf01"/>
        </w:rPr>
        <w:t>.</w:t>
      </w:r>
    </w:p>
    <w:p w14:paraId="1EA9CEC6" w14:textId="77777777" w:rsidR="004B3A48" w:rsidRPr="008A3594" w:rsidRDefault="008A3594" w:rsidP="0001447E">
      <w:pPr>
        <w:pStyle w:val="a4"/>
        <w:numPr>
          <w:ilvl w:val="0"/>
          <w:numId w:val="6"/>
        </w:numPr>
        <w:tabs>
          <w:tab w:val="left" w:pos="9270"/>
        </w:tabs>
        <w:spacing w:beforeLines="100" w:before="240" w:afterLines="100" w:after="240" w:line="240" w:lineRule="auto"/>
        <w:ind w:left="360"/>
        <w:jc w:val="center"/>
        <w:rPr>
          <w:rFonts w:ascii="Arial" w:hAnsi="Arial" w:cs="Arial"/>
          <w:b/>
          <w:color w:val="000000" w:themeColor="text1"/>
          <w:sz w:val="28"/>
          <w:szCs w:val="28"/>
        </w:rPr>
      </w:pPr>
      <w:r w:rsidRPr="008A3594">
        <w:rPr>
          <w:rFonts w:ascii="Arial" w:hAnsi="Arial" w:cs="Arial"/>
          <w:b/>
          <w:color w:val="000000" w:themeColor="text1"/>
          <w:sz w:val="28"/>
          <w:szCs w:val="28"/>
        </w:rPr>
        <w:t>LIMITATIONS OF THE STUDY AND FUTURE SCOPE OF RESEARCH</w:t>
      </w:r>
    </w:p>
    <w:p w14:paraId="736E3840" w14:textId="24028E93" w:rsidR="00453F3C" w:rsidRPr="00ED05DF" w:rsidRDefault="0092715E" w:rsidP="0001447E">
      <w:pPr>
        <w:pStyle w:val="Web"/>
        <w:spacing w:before="0" w:beforeAutospacing="0" w:after="0" w:afterAutospacing="0"/>
        <w:jc w:val="both"/>
        <w:rPr>
          <w:rFonts w:ascii="Arial" w:hAnsi="Arial" w:cs="Arial"/>
          <w:sz w:val="20"/>
          <w:szCs w:val="20"/>
        </w:rPr>
      </w:pPr>
      <w:r w:rsidRPr="008A3594">
        <w:rPr>
          <w:color w:val="000000" w:themeColor="text1"/>
        </w:rPr>
        <w:t xml:space="preserve">The current </w:t>
      </w:r>
      <w:r w:rsidRPr="00ED05DF">
        <w:t xml:space="preserve">study, like any other research, is not without limitations </w:t>
      </w:r>
      <w:r w:rsidR="00502374" w:rsidRPr="00ED05DF">
        <w:t xml:space="preserve">that </w:t>
      </w:r>
      <w:r w:rsidR="00ED05DF" w:rsidRPr="00ED05DF">
        <w:t xml:space="preserve">must be </w:t>
      </w:r>
      <w:r w:rsidRPr="00ED05DF">
        <w:t>consider</w:t>
      </w:r>
      <w:r w:rsidR="00ED05DF" w:rsidRPr="00ED05DF">
        <w:t>ed</w:t>
      </w:r>
      <w:r w:rsidRPr="00ED05DF">
        <w:t xml:space="preserve"> in future studies. First, the main aim of this study was to </w:t>
      </w:r>
      <w:r w:rsidR="00ED05DF" w:rsidRPr="00ED05DF">
        <w:t>examine</w:t>
      </w:r>
      <w:r w:rsidRPr="00ED05DF">
        <w:t xml:space="preserve"> the relationship between SNS advertisement</w:t>
      </w:r>
      <w:r w:rsidR="00ED05DF" w:rsidRPr="00ED05DF">
        <w:t>s</w:t>
      </w:r>
      <w:r w:rsidRPr="00ED05DF">
        <w:t xml:space="preserve"> and consumer purchase decision. </w:t>
      </w:r>
      <w:r w:rsidR="00ED05DF" w:rsidRPr="00ED05DF">
        <w:rPr>
          <w:rStyle w:val="cf01"/>
          <w:color w:val="auto"/>
        </w:rPr>
        <w:t>Therefore, the main goal</w:t>
      </w:r>
      <w:r w:rsidR="00ED05DF" w:rsidRPr="00ED05DF">
        <w:rPr>
          <w:rStyle w:val="cf11"/>
        </w:rPr>
        <w:t xml:space="preserve"> of any advertis</w:t>
      </w:r>
      <w:r w:rsidR="00ED05DF" w:rsidRPr="00ED05DF">
        <w:rPr>
          <w:rStyle w:val="cf01"/>
          <w:color w:val="auto"/>
        </w:rPr>
        <w:t xml:space="preserve">ement is the </w:t>
      </w:r>
      <w:r w:rsidR="00ED05DF" w:rsidRPr="00ED05DF">
        <w:rPr>
          <w:rStyle w:val="cf11"/>
        </w:rPr>
        <w:t xml:space="preserve">actual behavior </w:t>
      </w:r>
      <w:r w:rsidR="00ED05DF" w:rsidRPr="00ED05DF">
        <w:rPr>
          <w:rStyle w:val="cf01"/>
          <w:color w:val="auto"/>
        </w:rPr>
        <w:t>of the consumer after seeing the advertisements o</w:t>
      </w:r>
      <w:r w:rsidR="00ED05DF" w:rsidRPr="00ED05DF">
        <w:rPr>
          <w:rStyle w:val="cf11"/>
        </w:rPr>
        <w:t>n the social media platform.</w:t>
      </w:r>
      <w:r w:rsidR="00372C79">
        <w:rPr>
          <w:rStyle w:val="cf11"/>
        </w:rPr>
        <w:t xml:space="preserve"> </w:t>
      </w:r>
      <w:r w:rsidRPr="00ED05DF">
        <w:t xml:space="preserve">Future researchers are highly recommended in investigating the effect of SNS advertisings on actual buying behavior </w:t>
      </w:r>
      <w:r w:rsidR="0066224F" w:rsidRPr="00ED05DF">
        <w:t>[3</w:t>
      </w:r>
      <w:r w:rsidR="009922A6">
        <w:t>6</w:t>
      </w:r>
      <w:r w:rsidR="0066224F" w:rsidRPr="00ED05DF">
        <w:t>]</w:t>
      </w:r>
      <w:r w:rsidRPr="00ED05DF">
        <w:t xml:space="preserve">. Second, our research model focused </w:t>
      </w:r>
      <w:proofErr w:type="gramStart"/>
      <w:r w:rsidRPr="00ED05DF">
        <w:t>in</w:t>
      </w:r>
      <w:proofErr w:type="gramEnd"/>
      <w:r w:rsidRPr="00ED05DF">
        <w:t xml:space="preserve"> the brand awareness as the main factor which </w:t>
      </w:r>
      <w:r w:rsidRPr="008A3594">
        <w:rPr>
          <w:color w:val="000000" w:themeColor="text1"/>
        </w:rPr>
        <w:t xml:space="preserve">could influence the relationship between SNS advertisement and consumer purchase decision. </w:t>
      </w:r>
      <w:r w:rsidR="00A4369A" w:rsidRPr="008A3594">
        <w:rPr>
          <w:color w:val="000000" w:themeColor="text1"/>
        </w:rPr>
        <w:t>Therefore, future research could combine affective and cognitive factors such as online trust and emotional responses, which may mediate the relationship among the study constructs which can provide a more comprehensive picture of consumer behavior in responding to the brand advertisements in social media platform. In addition, we measured consumer purchase decision using the three short mea</w:t>
      </w:r>
      <w:r w:rsidR="00A4369A">
        <w:rPr>
          <w:color w:val="000000" w:themeColor="text1"/>
        </w:rPr>
        <w:t>sures validated by</w:t>
      </w:r>
      <w:r w:rsidR="00A4369A" w:rsidRPr="008A3594">
        <w:rPr>
          <w:color w:val="000000" w:themeColor="text1"/>
        </w:rPr>
        <w:t xml:space="preserve"> </w:t>
      </w:r>
      <w:r w:rsidR="00A4369A">
        <w:rPr>
          <w:color w:val="000000" w:themeColor="text1"/>
        </w:rPr>
        <w:t>[36]</w:t>
      </w:r>
      <w:r w:rsidR="00A4369A" w:rsidRPr="008A3594">
        <w:rPr>
          <w:color w:val="000000" w:themeColor="text1"/>
        </w:rPr>
        <w:t xml:space="preserve"> over the full measures of 36 developed by </w:t>
      </w:r>
      <w:r w:rsidR="00A4369A">
        <w:rPr>
          <w:color w:val="000000" w:themeColor="text1"/>
        </w:rPr>
        <w:t>[42]</w:t>
      </w:r>
      <w:r w:rsidR="00A4369A" w:rsidRPr="008A3594">
        <w:rPr>
          <w:color w:val="000000" w:themeColor="text1"/>
        </w:rPr>
        <w:t xml:space="preserve">. These three items </w:t>
      </w:r>
      <w:proofErr w:type="gramStart"/>
      <w:r w:rsidR="00A4369A" w:rsidRPr="008A3594">
        <w:rPr>
          <w:color w:val="000000" w:themeColor="text1"/>
        </w:rPr>
        <w:t>may be not be</w:t>
      </w:r>
      <w:proofErr w:type="gramEnd"/>
      <w:r w:rsidR="00A4369A" w:rsidRPr="008A3594">
        <w:rPr>
          <w:color w:val="000000" w:themeColor="text1"/>
        </w:rPr>
        <w:t xml:space="preserve"> reflective to the five stages of consumer purchase decision making processes (need recognition; searching for information; the evaluation of alternatives; purchasing; and post-purchasing) conceptualized </w:t>
      </w:r>
      <w:r w:rsidR="00A4369A">
        <w:rPr>
          <w:color w:val="000000" w:themeColor="text1"/>
        </w:rPr>
        <w:t>[43]</w:t>
      </w:r>
      <w:r w:rsidR="00A4369A" w:rsidRPr="008A3594">
        <w:rPr>
          <w:color w:val="000000" w:themeColor="text1"/>
        </w:rPr>
        <w:t xml:space="preserve">. Future research may supplement our measure of consumer purchase decision with the full measures of the five stages of consumer decision making processes. Further </w:t>
      </w:r>
      <w:r w:rsidR="00A4369A" w:rsidRPr="008A3594">
        <w:rPr>
          <w:color w:val="000000" w:themeColor="text1"/>
        </w:rPr>
        <w:lastRenderedPageBreak/>
        <w:t xml:space="preserve">studies, therefore, must build upon these limitations </w:t>
      </w:r>
      <w:proofErr w:type="gramStart"/>
      <w:r w:rsidR="00A4369A" w:rsidRPr="008A3594">
        <w:rPr>
          <w:color w:val="000000" w:themeColor="text1"/>
        </w:rPr>
        <w:t>in order to</w:t>
      </w:r>
      <w:proofErr w:type="gramEnd"/>
      <w:r w:rsidR="00A4369A" w:rsidRPr="008A3594">
        <w:rPr>
          <w:color w:val="000000" w:themeColor="text1"/>
        </w:rPr>
        <w:t xml:space="preserve"> attempt to provide further insights into the nature of the relationships between social networking sites advertisements, brand awareness, and consumer purchase decision. Finally, the </w:t>
      </w:r>
      <w:proofErr w:type="gramStart"/>
      <w:r w:rsidR="00A4369A" w:rsidRPr="008A3594">
        <w:rPr>
          <w:color w:val="000000" w:themeColor="text1"/>
        </w:rPr>
        <w:t>main focus</w:t>
      </w:r>
      <w:proofErr w:type="gramEnd"/>
      <w:r w:rsidR="00A4369A" w:rsidRPr="008A3594">
        <w:rPr>
          <w:color w:val="000000" w:themeColor="text1"/>
        </w:rPr>
        <w:t xml:space="preserve"> of this study was on high-involvement products only (i.e., apparel brands), more investigation is needed on other product categories such as high touch involvement products e.g.</w:t>
      </w:r>
      <w:r w:rsidR="00A4369A">
        <w:rPr>
          <w:color w:val="000000" w:themeColor="text1"/>
        </w:rPr>
        <w:t>,</w:t>
      </w:r>
      <w:r w:rsidR="00A4369A" w:rsidRPr="008A3594">
        <w:rPr>
          <w:color w:val="000000" w:themeColor="text1"/>
        </w:rPr>
        <w:t xml:space="preserve"> smart phone. Future research may provide a holistic picture of the nature of the relationship between SNS advertisements and consumer purchase decision by extending our research model.</w:t>
      </w:r>
    </w:p>
    <w:p w14:paraId="6670E389" w14:textId="77777777" w:rsidR="00453F3C" w:rsidRPr="003A637A" w:rsidRDefault="004B4821" w:rsidP="0001447E">
      <w:pPr>
        <w:pStyle w:val="a4"/>
        <w:numPr>
          <w:ilvl w:val="0"/>
          <w:numId w:val="6"/>
        </w:numPr>
        <w:tabs>
          <w:tab w:val="left" w:pos="9270"/>
        </w:tabs>
        <w:spacing w:beforeLines="100" w:before="240" w:afterLines="100" w:after="240" w:line="480" w:lineRule="auto"/>
        <w:ind w:left="360"/>
        <w:jc w:val="center"/>
        <w:rPr>
          <w:rFonts w:ascii="Times New Roman" w:hAnsi="Times New Roman" w:cs="Times New Roman"/>
          <w:b/>
          <w:color w:val="000000" w:themeColor="text1"/>
        </w:rPr>
      </w:pPr>
      <w:r w:rsidRPr="003A637A">
        <w:rPr>
          <w:rFonts w:ascii="Arial" w:hAnsi="Arial" w:cs="Arial"/>
          <w:b/>
          <w:color w:val="000000" w:themeColor="text1"/>
          <w:sz w:val="28"/>
          <w:szCs w:val="28"/>
        </w:rPr>
        <w:t>REFERENCES</w:t>
      </w:r>
    </w:p>
    <w:p w14:paraId="13D5FB61" w14:textId="190FC6AD" w:rsidR="00092005" w:rsidRPr="0001447E" w:rsidRDefault="00F71326" w:rsidP="0001447E">
      <w:pPr>
        <w:pStyle w:val="a4"/>
        <w:numPr>
          <w:ilvl w:val="0"/>
          <w:numId w:val="4"/>
        </w:numPr>
        <w:tabs>
          <w:tab w:val="left" w:pos="9270"/>
        </w:tabs>
        <w:spacing w:after="0" w:line="240" w:lineRule="auto"/>
        <w:ind w:left="567" w:right="74" w:hanging="567"/>
        <w:jc w:val="both"/>
        <w:rPr>
          <w:rFonts w:ascii="Times New Roman" w:hAnsi="Times New Roman" w:cs="Times New Roman"/>
          <w:sz w:val="24"/>
          <w:szCs w:val="24"/>
        </w:rPr>
      </w:pPr>
      <w:bookmarkStart w:id="0" w:name="_Hlk75293606"/>
      <w:r w:rsidRPr="00364EBB">
        <w:rPr>
          <w:rFonts w:ascii="Times New Roman" w:hAnsi="Times New Roman" w:cs="Times New Roman"/>
          <w:sz w:val="24"/>
          <w:szCs w:val="24"/>
        </w:rPr>
        <w:t xml:space="preserve">World Health Organization. </w:t>
      </w:r>
      <w:r w:rsidR="00D742DE">
        <w:rPr>
          <w:rFonts w:ascii="Times New Roman" w:hAnsi="Times New Roman" w:cs="Times New Roman"/>
          <w:sz w:val="24"/>
          <w:szCs w:val="24"/>
        </w:rPr>
        <w:t xml:space="preserve">(2020, Mar. 11). </w:t>
      </w:r>
      <w:r w:rsidRPr="00D742DE">
        <w:rPr>
          <w:rFonts w:ascii="Times New Roman" w:hAnsi="Times New Roman" w:cs="Times New Roman"/>
          <w:iCs/>
          <w:sz w:val="24"/>
          <w:szCs w:val="24"/>
        </w:rPr>
        <w:t>WHO Director-General's opening remarks at the media briefing</w:t>
      </w:r>
      <w:r w:rsidR="00364EBB" w:rsidRPr="00D742DE">
        <w:rPr>
          <w:rFonts w:ascii="Times New Roman" w:hAnsi="Times New Roman" w:cs="Times New Roman"/>
          <w:iCs/>
          <w:sz w:val="24"/>
          <w:szCs w:val="24"/>
        </w:rPr>
        <w:t xml:space="preserve"> </w:t>
      </w:r>
      <w:r w:rsidRPr="00D742DE">
        <w:rPr>
          <w:rFonts w:ascii="Times New Roman" w:hAnsi="Times New Roman" w:cs="Times New Roman"/>
          <w:iCs/>
          <w:sz w:val="24"/>
          <w:szCs w:val="24"/>
        </w:rPr>
        <w:t>on COVID-19 - 11 March 2020</w:t>
      </w:r>
      <w:r w:rsidRPr="00364EBB">
        <w:rPr>
          <w:rFonts w:ascii="Times New Roman" w:hAnsi="Times New Roman" w:cs="Times New Roman"/>
          <w:sz w:val="24"/>
          <w:szCs w:val="24"/>
        </w:rPr>
        <w:t xml:space="preserve">. </w:t>
      </w:r>
      <w:r w:rsidR="00D742DE">
        <w:rPr>
          <w:rFonts w:ascii="Times New Roman" w:hAnsi="Times New Roman" w:cs="Times New Roman"/>
          <w:sz w:val="24"/>
          <w:szCs w:val="24"/>
        </w:rPr>
        <w:t>Available</w:t>
      </w:r>
      <w:r w:rsidR="00092005" w:rsidRPr="00364EBB">
        <w:rPr>
          <w:rFonts w:ascii="Times New Roman" w:hAnsi="Times New Roman" w:cs="Times New Roman"/>
          <w:sz w:val="24"/>
          <w:szCs w:val="24"/>
        </w:rPr>
        <w:t>:</w:t>
      </w:r>
      <w:r w:rsidR="00D742DE">
        <w:rPr>
          <w:rFonts w:ascii="Times New Roman" w:hAnsi="Times New Roman" w:cs="Times New Roman"/>
          <w:sz w:val="24"/>
          <w:szCs w:val="24"/>
        </w:rPr>
        <w:t xml:space="preserve"> </w:t>
      </w:r>
      <w:hyperlink r:id="rId11" w:history="1">
        <w:r w:rsidR="00D742DE" w:rsidRPr="00984612">
          <w:rPr>
            <w:rStyle w:val="a3"/>
            <w:rFonts w:ascii="Times New Roman" w:hAnsi="Times New Roman" w:cs="Times New Roman"/>
            <w:sz w:val="24"/>
            <w:szCs w:val="24"/>
          </w:rPr>
          <w:t>https://www.who.int/dg/speeches/detail/who-director-general-s-opening-remarks-at-the-media-briefing-on-covid-19—11-March- 2020</w:t>
        </w:r>
      </w:hyperlink>
    </w:p>
    <w:p w14:paraId="13196E57" w14:textId="16C04123" w:rsidR="00D8720C" w:rsidRPr="00364EBB" w:rsidRDefault="005D3E6F" w:rsidP="00640AA9">
      <w:pPr>
        <w:pStyle w:val="a4"/>
        <w:numPr>
          <w:ilvl w:val="0"/>
          <w:numId w:val="4"/>
        </w:numPr>
        <w:tabs>
          <w:tab w:val="left" w:pos="9270"/>
        </w:tabs>
        <w:spacing w:after="0" w:line="240" w:lineRule="auto"/>
        <w:ind w:left="567" w:right="74"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N. </w:t>
      </w:r>
      <w:r w:rsidR="00D8720C" w:rsidRPr="00364EBB">
        <w:rPr>
          <w:rFonts w:ascii="Times New Roman" w:hAnsi="Times New Roman" w:cs="Times New Roman"/>
          <w:sz w:val="24"/>
          <w:szCs w:val="24"/>
        </w:rPr>
        <w:t xml:space="preserve">Akhtar, </w:t>
      </w:r>
      <w:r w:rsidRPr="00364EBB">
        <w:rPr>
          <w:rFonts w:ascii="Times New Roman" w:hAnsi="Times New Roman" w:cs="Times New Roman"/>
          <w:sz w:val="24"/>
          <w:szCs w:val="24"/>
        </w:rPr>
        <w:t xml:space="preserve">M. </w:t>
      </w:r>
      <w:r w:rsidR="00F32F92">
        <w:rPr>
          <w:rFonts w:ascii="Times New Roman" w:hAnsi="Times New Roman" w:cs="Times New Roman"/>
          <w:sz w:val="24"/>
          <w:szCs w:val="24"/>
        </w:rPr>
        <w:t>Tahir,</w:t>
      </w:r>
      <w:r w:rsidR="00D8720C"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Z. </w:t>
      </w:r>
      <w:r w:rsidR="00D8720C" w:rsidRPr="00364EBB">
        <w:rPr>
          <w:rFonts w:ascii="Times New Roman" w:hAnsi="Times New Roman" w:cs="Times New Roman"/>
          <w:sz w:val="24"/>
          <w:szCs w:val="24"/>
        </w:rPr>
        <w:t>Asghar</w:t>
      </w:r>
      <w:r w:rsidR="00F32F92">
        <w:rPr>
          <w:rFonts w:ascii="Times New Roman" w:hAnsi="Times New Roman" w:cs="Times New Roman"/>
          <w:sz w:val="24"/>
          <w:szCs w:val="24"/>
        </w:rPr>
        <w:t>.</w:t>
      </w:r>
      <w:r w:rsidR="004A3520" w:rsidRPr="00364EBB">
        <w:rPr>
          <w:rFonts w:ascii="Times New Roman" w:hAnsi="Times New Roman" w:cs="Times New Roman"/>
          <w:sz w:val="24"/>
          <w:szCs w:val="24"/>
        </w:rPr>
        <w:t>,</w:t>
      </w:r>
      <w:r w:rsidR="00B033EF">
        <w:rPr>
          <w:rFonts w:ascii="Times New Roman" w:hAnsi="Times New Roman" w:cs="Times New Roman"/>
          <w:sz w:val="24"/>
          <w:szCs w:val="24"/>
        </w:rPr>
        <w:t xml:space="preserve"> “</w:t>
      </w:r>
      <w:r w:rsidR="00D8720C" w:rsidRPr="00364EBB">
        <w:rPr>
          <w:rFonts w:ascii="Times New Roman" w:hAnsi="Times New Roman" w:cs="Times New Roman"/>
          <w:sz w:val="24"/>
          <w:szCs w:val="24"/>
        </w:rPr>
        <w:t xml:space="preserve">Impact </w:t>
      </w:r>
      <w:r w:rsidR="00B033EF" w:rsidRPr="00364EBB">
        <w:rPr>
          <w:rFonts w:ascii="Times New Roman" w:hAnsi="Times New Roman" w:cs="Times New Roman"/>
          <w:sz w:val="24"/>
          <w:szCs w:val="24"/>
        </w:rPr>
        <w:t xml:space="preserve">of </w:t>
      </w:r>
      <w:r w:rsidR="00B033EF">
        <w:rPr>
          <w:rFonts w:ascii="Times New Roman" w:hAnsi="Times New Roman" w:cs="Times New Roman"/>
          <w:sz w:val="24"/>
          <w:szCs w:val="24"/>
        </w:rPr>
        <w:t>s</w:t>
      </w:r>
      <w:r w:rsidR="00B033EF" w:rsidRPr="00364EBB">
        <w:rPr>
          <w:rFonts w:ascii="Times New Roman" w:hAnsi="Times New Roman" w:cs="Times New Roman"/>
          <w:sz w:val="24"/>
          <w:szCs w:val="24"/>
        </w:rPr>
        <w:t xml:space="preserve">ocial </w:t>
      </w:r>
      <w:r w:rsidR="00B033EF">
        <w:rPr>
          <w:rFonts w:ascii="Times New Roman" w:hAnsi="Times New Roman" w:cs="Times New Roman"/>
          <w:sz w:val="24"/>
          <w:szCs w:val="24"/>
        </w:rPr>
        <w:t>m</w:t>
      </w:r>
      <w:r w:rsidR="00B033EF" w:rsidRPr="00364EBB">
        <w:rPr>
          <w:rFonts w:ascii="Times New Roman" w:hAnsi="Times New Roman" w:cs="Times New Roman"/>
          <w:sz w:val="24"/>
          <w:szCs w:val="24"/>
        </w:rPr>
        <w:t xml:space="preserve">edia </w:t>
      </w:r>
      <w:r w:rsidR="00B033EF">
        <w:rPr>
          <w:rFonts w:ascii="Times New Roman" w:hAnsi="Times New Roman" w:cs="Times New Roman"/>
          <w:sz w:val="24"/>
          <w:szCs w:val="24"/>
        </w:rPr>
        <w:t>m</w:t>
      </w:r>
      <w:r w:rsidR="00B033EF" w:rsidRPr="00364EBB">
        <w:rPr>
          <w:rFonts w:ascii="Times New Roman" w:hAnsi="Times New Roman" w:cs="Times New Roman"/>
          <w:sz w:val="24"/>
          <w:szCs w:val="24"/>
        </w:rPr>
        <w:t xml:space="preserve">arketing on </w:t>
      </w:r>
      <w:r w:rsidR="00B033EF">
        <w:rPr>
          <w:rFonts w:ascii="Times New Roman" w:hAnsi="Times New Roman" w:cs="Times New Roman"/>
          <w:sz w:val="24"/>
          <w:szCs w:val="24"/>
        </w:rPr>
        <w:t>c</w:t>
      </w:r>
      <w:r w:rsidR="00B033EF" w:rsidRPr="00364EBB">
        <w:rPr>
          <w:rFonts w:ascii="Times New Roman" w:hAnsi="Times New Roman" w:cs="Times New Roman"/>
          <w:sz w:val="24"/>
          <w:szCs w:val="24"/>
        </w:rPr>
        <w:t xml:space="preserve">onsumer </w:t>
      </w:r>
      <w:r w:rsidR="00B033EF">
        <w:rPr>
          <w:rFonts w:ascii="Times New Roman" w:hAnsi="Times New Roman" w:cs="Times New Roman"/>
          <w:sz w:val="24"/>
          <w:szCs w:val="24"/>
        </w:rPr>
        <w:t>p</w:t>
      </w:r>
      <w:r w:rsidR="00B033EF" w:rsidRPr="00364EBB">
        <w:rPr>
          <w:rFonts w:ascii="Times New Roman" w:hAnsi="Times New Roman" w:cs="Times New Roman"/>
          <w:sz w:val="24"/>
          <w:szCs w:val="24"/>
        </w:rPr>
        <w:t xml:space="preserve">urchase </w:t>
      </w:r>
      <w:r w:rsidR="00B033EF">
        <w:rPr>
          <w:rFonts w:ascii="Times New Roman" w:hAnsi="Times New Roman" w:cs="Times New Roman"/>
          <w:sz w:val="24"/>
          <w:szCs w:val="24"/>
        </w:rPr>
        <w:t>i</w:t>
      </w:r>
      <w:r w:rsidR="00B033EF" w:rsidRPr="00364EBB">
        <w:rPr>
          <w:rFonts w:ascii="Times New Roman" w:hAnsi="Times New Roman" w:cs="Times New Roman"/>
          <w:sz w:val="24"/>
          <w:szCs w:val="24"/>
        </w:rPr>
        <w:t>ntention</w:t>
      </w:r>
      <w:r w:rsidR="00B033EF">
        <w:rPr>
          <w:rFonts w:ascii="Times New Roman" w:hAnsi="Times New Roman" w:cs="Times New Roman"/>
          <w:sz w:val="24"/>
          <w:szCs w:val="24"/>
        </w:rPr>
        <w:t>,”</w:t>
      </w:r>
      <w:r w:rsidR="00D8720C" w:rsidRPr="00364EBB">
        <w:rPr>
          <w:rFonts w:ascii="Times New Roman" w:hAnsi="Times New Roman" w:cs="Times New Roman"/>
          <w:sz w:val="24"/>
          <w:szCs w:val="24"/>
        </w:rPr>
        <w:t xml:space="preserve"> </w:t>
      </w:r>
      <w:r w:rsidR="00D8720C" w:rsidRPr="00364EBB">
        <w:rPr>
          <w:rFonts w:ascii="Times New Roman" w:hAnsi="Times New Roman" w:cs="Times New Roman"/>
          <w:i/>
          <w:sz w:val="24"/>
          <w:szCs w:val="24"/>
        </w:rPr>
        <w:t>International Review of Social Sciences</w:t>
      </w:r>
      <w:r w:rsidR="00D8720C" w:rsidRPr="00364EBB">
        <w:rPr>
          <w:rFonts w:ascii="Times New Roman" w:hAnsi="Times New Roman" w:cs="Times New Roman"/>
          <w:sz w:val="24"/>
          <w:szCs w:val="24"/>
        </w:rPr>
        <w:t xml:space="preserve">. </w:t>
      </w:r>
      <w:r w:rsidR="00F32F92">
        <w:rPr>
          <w:rFonts w:ascii="Times New Roman" w:hAnsi="Times New Roman" w:cs="Times New Roman"/>
          <w:sz w:val="24"/>
          <w:szCs w:val="24"/>
        </w:rPr>
        <w:t xml:space="preserve">Vol. </w:t>
      </w:r>
      <w:r w:rsidR="00D8720C" w:rsidRPr="00364EBB">
        <w:rPr>
          <w:rFonts w:ascii="Times New Roman" w:hAnsi="Times New Roman" w:cs="Times New Roman"/>
          <w:sz w:val="24"/>
          <w:szCs w:val="24"/>
        </w:rPr>
        <w:t>4</w:t>
      </w:r>
      <w:r w:rsidR="00F32F92">
        <w:rPr>
          <w:rFonts w:ascii="Times New Roman" w:hAnsi="Times New Roman" w:cs="Times New Roman"/>
          <w:sz w:val="24"/>
          <w:szCs w:val="24"/>
        </w:rPr>
        <w:t xml:space="preserve">, No. </w:t>
      </w:r>
      <w:r w:rsidR="00D8720C" w:rsidRPr="00364EBB">
        <w:rPr>
          <w:rFonts w:ascii="Times New Roman" w:hAnsi="Times New Roman" w:cs="Times New Roman"/>
          <w:sz w:val="24"/>
          <w:szCs w:val="24"/>
        </w:rPr>
        <w:t xml:space="preserve">10, </w:t>
      </w:r>
      <w:r w:rsidR="00F32F92">
        <w:rPr>
          <w:rFonts w:ascii="Times New Roman" w:hAnsi="Times New Roman" w:cs="Times New Roman"/>
          <w:sz w:val="24"/>
          <w:szCs w:val="24"/>
        </w:rPr>
        <w:t>pp.</w:t>
      </w:r>
      <w:r w:rsidR="00D8720C" w:rsidRPr="00364EBB">
        <w:rPr>
          <w:rFonts w:ascii="Times New Roman" w:hAnsi="Times New Roman" w:cs="Times New Roman"/>
          <w:sz w:val="24"/>
          <w:szCs w:val="24"/>
        </w:rPr>
        <w:t xml:space="preserve"> 385-394</w:t>
      </w:r>
      <w:r w:rsidR="00092005" w:rsidRPr="00364EBB">
        <w:rPr>
          <w:rFonts w:ascii="Times New Roman" w:hAnsi="Times New Roman" w:cs="Times New Roman"/>
          <w:sz w:val="24"/>
          <w:szCs w:val="24"/>
        </w:rPr>
        <w:t>, 2016.</w:t>
      </w:r>
    </w:p>
    <w:p w14:paraId="51AAB8A0" w14:textId="4BEA8FD8" w:rsidR="00C26E0B" w:rsidRPr="00364EBB" w:rsidRDefault="005D3E6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A. </w:t>
      </w:r>
      <w:proofErr w:type="spellStart"/>
      <w:r w:rsidR="00C26E0B" w:rsidRPr="00364EBB">
        <w:rPr>
          <w:rFonts w:ascii="Times New Roman" w:hAnsi="Times New Roman" w:cs="Times New Roman"/>
          <w:sz w:val="24"/>
          <w:szCs w:val="24"/>
        </w:rPr>
        <w:t>Alkaya</w:t>
      </w:r>
      <w:proofErr w:type="spellEnd"/>
      <w:r w:rsidR="00C26E0B"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E. </w:t>
      </w:r>
      <w:r w:rsidR="00C26E0B" w:rsidRPr="00364EBB">
        <w:rPr>
          <w:rFonts w:ascii="Times New Roman" w:hAnsi="Times New Roman" w:cs="Times New Roman"/>
          <w:sz w:val="24"/>
          <w:szCs w:val="24"/>
        </w:rPr>
        <w:t>Taskin</w:t>
      </w:r>
      <w:r w:rsidR="00F32F92">
        <w:rPr>
          <w:rFonts w:ascii="Times New Roman" w:hAnsi="Times New Roman" w:cs="Times New Roman"/>
          <w:sz w:val="24"/>
          <w:szCs w:val="24"/>
        </w:rPr>
        <w:t>.</w:t>
      </w:r>
      <w:r w:rsidR="004A3520" w:rsidRPr="00364EBB">
        <w:rPr>
          <w:rFonts w:ascii="Times New Roman" w:hAnsi="Times New Roman" w:cs="Times New Roman"/>
          <w:sz w:val="24"/>
          <w:szCs w:val="24"/>
        </w:rPr>
        <w:t>,</w:t>
      </w:r>
      <w:r w:rsidR="00C26E0B" w:rsidRPr="00364EBB">
        <w:rPr>
          <w:rFonts w:ascii="Times New Roman" w:hAnsi="Times New Roman" w:cs="Times New Roman"/>
          <w:sz w:val="24"/>
          <w:szCs w:val="24"/>
        </w:rPr>
        <w:t xml:space="preserve"> </w:t>
      </w:r>
      <w:r w:rsidR="00B033EF">
        <w:rPr>
          <w:rFonts w:ascii="Times New Roman" w:hAnsi="Times New Roman" w:cs="Times New Roman"/>
          <w:sz w:val="24"/>
          <w:szCs w:val="24"/>
        </w:rPr>
        <w:t>“</w:t>
      </w:r>
      <w:r w:rsidR="00C26E0B" w:rsidRPr="00364EBB">
        <w:rPr>
          <w:rFonts w:ascii="Times New Roman" w:hAnsi="Times New Roman" w:cs="Times New Roman"/>
          <w:sz w:val="24"/>
          <w:szCs w:val="24"/>
        </w:rPr>
        <w:t xml:space="preserve">The </w:t>
      </w:r>
      <w:r w:rsidR="00B033EF" w:rsidRPr="00364EBB">
        <w:rPr>
          <w:rFonts w:ascii="Times New Roman" w:hAnsi="Times New Roman" w:cs="Times New Roman"/>
          <w:sz w:val="24"/>
          <w:szCs w:val="24"/>
        </w:rPr>
        <w:t xml:space="preserve">impact </w:t>
      </w:r>
      <w:r w:rsidR="00B033EF">
        <w:rPr>
          <w:rFonts w:ascii="Times New Roman" w:hAnsi="Times New Roman" w:cs="Times New Roman"/>
          <w:sz w:val="24"/>
          <w:szCs w:val="24"/>
        </w:rPr>
        <w:t>o</w:t>
      </w:r>
      <w:r w:rsidR="00B033EF" w:rsidRPr="00364EBB">
        <w:rPr>
          <w:rFonts w:ascii="Times New Roman" w:hAnsi="Times New Roman" w:cs="Times New Roman"/>
          <w:sz w:val="24"/>
          <w:szCs w:val="24"/>
        </w:rPr>
        <w:t xml:space="preserve">f social media pages </w:t>
      </w:r>
      <w:r w:rsidR="00B033EF">
        <w:rPr>
          <w:rFonts w:ascii="Times New Roman" w:hAnsi="Times New Roman" w:cs="Times New Roman"/>
          <w:sz w:val="24"/>
          <w:szCs w:val="24"/>
        </w:rPr>
        <w:t>o</w:t>
      </w:r>
      <w:r w:rsidR="00B033EF" w:rsidRPr="00364EBB">
        <w:rPr>
          <w:rFonts w:ascii="Times New Roman" w:hAnsi="Times New Roman" w:cs="Times New Roman"/>
          <w:sz w:val="24"/>
          <w:szCs w:val="24"/>
        </w:rPr>
        <w:t xml:space="preserve">n consumer equity </w:t>
      </w:r>
      <w:r w:rsidR="00B033EF">
        <w:rPr>
          <w:rFonts w:ascii="Times New Roman" w:hAnsi="Times New Roman" w:cs="Times New Roman"/>
          <w:sz w:val="24"/>
          <w:szCs w:val="24"/>
        </w:rPr>
        <w:t>a</w:t>
      </w:r>
      <w:r w:rsidR="00B033EF" w:rsidRPr="00364EBB">
        <w:rPr>
          <w:rFonts w:ascii="Times New Roman" w:hAnsi="Times New Roman" w:cs="Times New Roman"/>
          <w:sz w:val="24"/>
          <w:szCs w:val="24"/>
        </w:rPr>
        <w:t>nd purchase intention</w:t>
      </w:r>
      <w:r w:rsidR="00364EBB" w:rsidRPr="00364EBB">
        <w:rPr>
          <w:rFonts w:ascii="Times New Roman" w:hAnsi="Times New Roman" w:cs="Times New Roman"/>
          <w:sz w:val="24"/>
          <w:szCs w:val="24"/>
        </w:rPr>
        <w:t xml:space="preserve">: An </w:t>
      </w:r>
      <w:r w:rsidR="00B033EF" w:rsidRPr="00364EBB">
        <w:rPr>
          <w:rFonts w:ascii="Times New Roman" w:hAnsi="Times New Roman" w:cs="Times New Roman"/>
          <w:sz w:val="24"/>
          <w:szCs w:val="24"/>
        </w:rPr>
        <w:t xml:space="preserve">empirical study </w:t>
      </w:r>
      <w:r w:rsidR="00B033EF">
        <w:rPr>
          <w:rFonts w:ascii="Times New Roman" w:hAnsi="Times New Roman" w:cs="Times New Roman"/>
          <w:sz w:val="24"/>
          <w:szCs w:val="24"/>
        </w:rPr>
        <w:t>o</w:t>
      </w:r>
      <w:r w:rsidR="00B033EF" w:rsidRPr="00364EBB">
        <w:rPr>
          <w:rFonts w:ascii="Times New Roman" w:hAnsi="Times New Roman" w:cs="Times New Roman"/>
          <w:sz w:val="24"/>
          <w:szCs w:val="24"/>
        </w:rPr>
        <w:t>f mobile operators</w:t>
      </w:r>
      <w:r w:rsidR="00B033EF">
        <w:rPr>
          <w:rFonts w:ascii="Times New Roman" w:hAnsi="Times New Roman" w:cs="Times New Roman"/>
          <w:sz w:val="24"/>
          <w:szCs w:val="24"/>
        </w:rPr>
        <w:t>,”</w:t>
      </w:r>
      <w:r w:rsidR="00C26E0B" w:rsidRPr="00364EBB">
        <w:rPr>
          <w:rFonts w:ascii="Times New Roman" w:hAnsi="Times New Roman" w:cs="Times New Roman"/>
          <w:sz w:val="24"/>
          <w:szCs w:val="24"/>
        </w:rPr>
        <w:t xml:space="preserve"> </w:t>
      </w:r>
      <w:r w:rsidR="00C26E0B" w:rsidRPr="00364EBB">
        <w:rPr>
          <w:rFonts w:ascii="Times New Roman" w:hAnsi="Times New Roman" w:cs="Times New Roman"/>
          <w:i/>
          <w:sz w:val="24"/>
          <w:szCs w:val="24"/>
        </w:rPr>
        <w:t>Journal of Business Research Turk</w:t>
      </w:r>
      <w:r w:rsidR="00F32F92">
        <w:rPr>
          <w:rFonts w:ascii="Times New Roman" w:hAnsi="Times New Roman" w:cs="Times New Roman"/>
          <w:i/>
          <w:sz w:val="24"/>
          <w:szCs w:val="24"/>
        </w:rPr>
        <w:t xml:space="preserve">, </w:t>
      </w:r>
      <w:r w:rsidR="00F32F92">
        <w:rPr>
          <w:rFonts w:ascii="Times New Roman" w:hAnsi="Times New Roman" w:cs="Times New Roman"/>
          <w:sz w:val="24"/>
          <w:szCs w:val="24"/>
        </w:rPr>
        <w:t xml:space="preserve">Vol. </w:t>
      </w:r>
      <w:r w:rsidR="00C26E0B" w:rsidRPr="00364EBB">
        <w:rPr>
          <w:rFonts w:ascii="Times New Roman" w:hAnsi="Times New Roman" w:cs="Times New Roman"/>
          <w:sz w:val="24"/>
          <w:szCs w:val="24"/>
        </w:rPr>
        <w:t>9</w:t>
      </w:r>
      <w:r w:rsidR="00F32F92">
        <w:rPr>
          <w:rFonts w:ascii="Times New Roman" w:hAnsi="Times New Roman" w:cs="Times New Roman"/>
          <w:sz w:val="24"/>
          <w:szCs w:val="24"/>
        </w:rPr>
        <w:t xml:space="preserve">, </w:t>
      </w:r>
      <w:r w:rsidR="00F72BDD">
        <w:rPr>
          <w:rFonts w:ascii="Times New Roman" w:hAnsi="Times New Roman" w:cs="Times New Roman"/>
          <w:sz w:val="24"/>
          <w:szCs w:val="24"/>
        </w:rPr>
        <w:t>No.</w:t>
      </w:r>
      <w:r w:rsidR="00F32F92">
        <w:rPr>
          <w:rFonts w:ascii="Times New Roman" w:hAnsi="Times New Roman" w:cs="Times New Roman"/>
          <w:sz w:val="24"/>
          <w:szCs w:val="24"/>
        </w:rPr>
        <w:t xml:space="preserve"> </w:t>
      </w:r>
      <w:r w:rsidR="00C26E0B" w:rsidRPr="00364EBB">
        <w:rPr>
          <w:rFonts w:ascii="Times New Roman" w:hAnsi="Times New Roman" w:cs="Times New Roman"/>
          <w:sz w:val="24"/>
          <w:szCs w:val="24"/>
        </w:rPr>
        <w:t xml:space="preserve">3, </w:t>
      </w:r>
      <w:r w:rsidR="00F32F92">
        <w:rPr>
          <w:rFonts w:ascii="Times New Roman" w:hAnsi="Times New Roman" w:cs="Times New Roman"/>
          <w:sz w:val="24"/>
          <w:szCs w:val="24"/>
        </w:rPr>
        <w:t xml:space="preserve">pp. </w:t>
      </w:r>
      <w:r w:rsidR="00C26E0B" w:rsidRPr="00364EBB">
        <w:rPr>
          <w:rFonts w:ascii="Times New Roman" w:hAnsi="Times New Roman" w:cs="Times New Roman"/>
          <w:sz w:val="24"/>
          <w:szCs w:val="24"/>
        </w:rPr>
        <w:t>122-133</w:t>
      </w:r>
      <w:r w:rsidR="00092005" w:rsidRPr="00364EBB">
        <w:rPr>
          <w:rFonts w:ascii="Times New Roman" w:hAnsi="Times New Roman" w:cs="Times New Roman"/>
          <w:sz w:val="24"/>
          <w:szCs w:val="24"/>
        </w:rPr>
        <w:t>, 2017.</w:t>
      </w:r>
    </w:p>
    <w:p w14:paraId="57D983D8" w14:textId="77777777" w:rsidR="006B3680" w:rsidRPr="006B3680" w:rsidRDefault="005D3E6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U. Manzoor, S. A. </w:t>
      </w:r>
      <w:proofErr w:type="spellStart"/>
      <w:r w:rsidRPr="00364EBB">
        <w:rPr>
          <w:rFonts w:ascii="Times New Roman" w:hAnsi="Times New Roman" w:cs="Times New Roman"/>
          <w:sz w:val="24"/>
          <w:szCs w:val="24"/>
        </w:rPr>
        <w:t>Baig</w:t>
      </w:r>
      <w:proofErr w:type="spellEnd"/>
      <w:r w:rsidRPr="00364EBB">
        <w:rPr>
          <w:rFonts w:ascii="Times New Roman" w:hAnsi="Times New Roman" w:cs="Times New Roman"/>
          <w:sz w:val="24"/>
          <w:szCs w:val="24"/>
        </w:rPr>
        <w:t>, Md. Hashim</w:t>
      </w:r>
      <w:r w:rsidR="006B3680">
        <w:rPr>
          <w:rFonts w:ascii="Times New Roman" w:hAnsi="Times New Roman" w:cs="Times New Roman"/>
          <w:sz w:val="24"/>
          <w:szCs w:val="24"/>
        </w:rPr>
        <w:t>,</w:t>
      </w:r>
      <w:r w:rsidRPr="00364EBB">
        <w:rPr>
          <w:rFonts w:ascii="Times New Roman" w:hAnsi="Times New Roman" w:cs="Times New Roman"/>
          <w:sz w:val="24"/>
          <w:szCs w:val="24"/>
        </w:rPr>
        <w:t xml:space="preserve"> A. Sami</w:t>
      </w:r>
      <w:r w:rsidR="006B3680">
        <w:rPr>
          <w:rFonts w:ascii="Times New Roman" w:hAnsi="Times New Roman" w:cs="Times New Roman"/>
          <w:sz w:val="24"/>
          <w:szCs w:val="24"/>
        </w:rPr>
        <w:t>.</w:t>
      </w:r>
      <w:r w:rsidR="004A3520" w:rsidRPr="00364EBB">
        <w:rPr>
          <w:rFonts w:ascii="Times New Roman" w:hAnsi="Times New Roman" w:cs="Times New Roman"/>
          <w:sz w:val="24"/>
          <w:szCs w:val="24"/>
        </w:rPr>
        <w:t>,</w:t>
      </w:r>
      <w:r w:rsidR="00C26E0B" w:rsidRPr="00364EBB">
        <w:rPr>
          <w:rFonts w:ascii="Times New Roman" w:hAnsi="Times New Roman" w:cs="Times New Roman"/>
          <w:sz w:val="24"/>
          <w:szCs w:val="24"/>
        </w:rPr>
        <w:t xml:space="preserve"> </w:t>
      </w:r>
      <w:r w:rsidR="00B033EF">
        <w:rPr>
          <w:rFonts w:ascii="Times New Roman" w:hAnsi="Times New Roman" w:cs="Times New Roman"/>
          <w:sz w:val="24"/>
          <w:szCs w:val="24"/>
        </w:rPr>
        <w:t>“</w:t>
      </w:r>
      <w:r w:rsidR="00C26E0B" w:rsidRPr="00364EBB">
        <w:rPr>
          <w:rFonts w:ascii="Times New Roman" w:hAnsi="Times New Roman" w:cs="Times New Roman"/>
          <w:sz w:val="24"/>
          <w:szCs w:val="24"/>
        </w:rPr>
        <w:t xml:space="preserve">Impact of </w:t>
      </w:r>
      <w:r w:rsidR="00B033EF" w:rsidRPr="00364EBB">
        <w:rPr>
          <w:rFonts w:ascii="Times New Roman" w:hAnsi="Times New Roman" w:cs="Times New Roman"/>
          <w:sz w:val="24"/>
          <w:szCs w:val="24"/>
        </w:rPr>
        <w:t>social media marketing on consumer’s purchase intentions</w:t>
      </w:r>
      <w:r w:rsidR="00C26E0B" w:rsidRPr="00364EBB">
        <w:rPr>
          <w:rFonts w:ascii="Times New Roman" w:hAnsi="Times New Roman" w:cs="Times New Roman"/>
          <w:sz w:val="24"/>
          <w:szCs w:val="24"/>
        </w:rPr>
        <w:t xml:space="preserve">: The </w:t>
      </w:r>
      <w:r w:rsidR="00B033EF" w:rsidRPr="00364EBB">
        <w:rPr>
          <w:rFonts w:ascii="Times New Roman" w:hAnsi="Times New Roman" w:cs="Times New Roman"/>
          <w:sz w:val="24"/>
          <w:szCs w:val="24"/>
        </w:rPr>
        <w:t>mediating role of customer trust</w:t>
      </w:r>
      <w:r w:rsidR="00B033EF">
        <w:rPr>
          <w:rFonts w:ascii="Times New Roman" w:hAnsi="Times New Roman" w:cs="Times New Roman"/>
          <w:sz w:val="24"/>
          <w:szCs w:val="24"/>
        </w:rPr>
        <w:t>,”</w:t>
      </w:r>
      <w:r w:rsidR="00C26E0B" w:rsidRPr="00364EBB">
        <w:rPr>
          <w:rFonts w:ascii="Times New Roman" w:hAnsi="Times New Roman" w:cs="Times New Roman"/>
          <w:sz w:val="24"/>
          <w:szCs w:val="24"/>
        </w:rPr>
        <w:t xml:space="preserve"> </w:t>
      </w:r>
      <w:r w:rsidR="00C26E0B" w:rsidRPr="00364EBB">
        <w:rPr>
          <w:rFonts w:ascii="Times New Roman" w:hAnsi="Times New Roman" w:cs="Times New Roman"/>
          <w:i/>
          <w:sz w:val="24"/>
          <w:szCs w:val="24"/>
        </w:rPr>
        <w:t>International Journal of Entrepreneurial Research</w:t>
      </w:r>
      <w:r w:rsidR="006B3680">
        <w:rPr>
          <w:rFonts w:ascii="Times New Roman" w:hAnsi="Times New Roman" w:cs="Times New Roman"/>
          <w:sz w:val="24"/>
          <w:szCs w:val="24"/>
        </w:rPr>
        <w:t>,</w:t>
      </w:r>
      <w:r w:rsidR="00C26E0B" w:rsidRPr="00364EBB">
        <w:rPr>
          <w:rFonts w:ascii="Times New Roman" w:hAnsi="Times New Roman" w:cs="Times New Roman"/>
          <w:sz w:val="24"/>
          <w:szCs w:val="24"/>
        </w:rPr>
        <w:t xml:space="preserve"> </w:t>
      </w:r>
      <w:r w:rsidR="006B3680">
        <w:rPr>
          <w:rFonts w:ascii="Times New Roman" w:hAnsi="Times New Roman" w:cs="Times New Roman"/>
          <w:sz w:val="24"/>
          <w:szCs w:val="24"/>
        </w:rPr>
        <w:t xml:space="preserve">Vol. </w:t>
      </w:r>
      <w:r w:rsidR="00C26E0B" w:rsidRPr="00364EBB">
        <w:rPr>
          <w:rFonts w:ascii="Times New Roman" w:hAnsi="Times New Roman" w:cs="Times New Roman"/>
          <w:sz w:val="24"/>
          <w:szCs w:val="24"/>
        </w:rPr>
        <w:t>3</w:t>
      </w:r>
      <w:r w:rsidR="006B3680">
        <w:rPr>
          <w:rFonts w:ascii="Times New Roman" w:hAnsi="Times New Roman" w:cs="Times New Roman"/>
          <w:sz w:val="24"/>
          <w:szCs w:val="24"/>
        </w:rPr>
        <w:t>,</w:t>
      </w:r>
      <w:r w:rsidR="00C26E0B" w:rsidRPr="00364EBB">
        <w:rPr>
          <w:rFonts w:ascii="Times New Roman" w:hAnsi="Times New Roman" w:cs="Times New Roman"/>
          <w:sz w:val="24"/>
          <w:szCs w:val="24"/>
        </w:rPr>
        <w:t xml:space="preserve"> </w:t>
      </w:r>
      <w:r w:rsidR="006B3680">
        <w:rPr>
          <w:rFonts w:ascii="Times New Roman" w:hAnsi="Times New Roman" w:cs="Times New Roman"/>
          <w:sz w:val="24"/>
          <w:szCs w:val="24"/>
        </w:rPr>
        <w:t xml:space="preserve">pp. </w:t>
      </w:r>
      <w:r w:rsidR="00C26E0B" w:rsidRPr="00364EBB">
        <w:rPr>
          <w:rFonts w:ascii="Times New Roman" w:hAnsi="Times New Roman" w:cs="Times New Roman"/>
          <w:sz w:val="24"/>
          <w:szCs w:val="24"/>
        </w:rPr>
        <w:t>41-48</w:t>
      </w:r>
      <w:r w:rsidR="00092005" w:rsidRPr="00364EBB">
        <w:rPr>
          <w:rFonts w:ascii="Times New Roman" w:hAnsi="Times New Roman" w:cs="Times New Roman"/>
          <w:sz w:val="24"/>
          <w:szCs w:val="24"/>
        </w:rPr>
        <w:t xml:space="preserve">, 2020. </w:t>
      </w:r>
      <w:r w:rsidR="006B3680">
        <w:rPr>
          <w:rFonts w:ascii="Times New Roman" w:hAnsi="Times New Roman" w:cs="Times New Roman"/>
          <w:sz w:val="24"/>
          <w:szCs w:val="24"/>
        </w:rPr>
        <w:t>Available:</w:t>
      </w:r>
      <w:r w:rsidR="00C26E0B" w:rsidRPr="00364EBB">
        <w:rPr>
          <w:rFonts w:ascii="Times New Roman" w:hAnsi="Times New Roman" w:cs="Times New Roman"/>
          <w:sz w:val="24"/>
          <w:szCs w:val="24"/>
        </w:rPr>
        <w:t xml:space="preserve"> </w:t>
      </w:r>
      <w:hyperlink r:id="rId12" w:history="1">
        <w:r w:rsidR="006B3680" w:rsidRPr="006B3680">
          <w:rPr>
            <w:rStyle w:val="a3"/>
            <w:rFonts w:ascii="Times New Roman" w:hAnsi="Times New Roman" w:cs="Times New Roman"/>
            <w:sz w:val="24"/>
            <w:szCs w:val="24"/>
          </w:rPr>
          <w:t>https://doi.org/10.31580/ijer.v3i2.1386</w:t>
        </w:r>
      </w:hyperlink>
    </w:p>
    <w:p w14:paraId="61174545" w14:textId="01259D05" w:rsidR="00365044" w:rsidRPr="00364EBB" w:rsidRDefault="005D3E6F" w:rsidP="002B05CD">
      <w:pPr>
        <w:pStyle w:val="a4"/>
        <w:numPr>
          <w:ilvl w:val="0"/>
          <w:numId w:val="4"/>
        </w:numPr>
        <w:tabs>
          <w:tab w:val="left" w:pos="9270"/>
        </w:tabs>
        <w:spacing w:before="76" w:line="240" w:lineRule="auto"/>
        <w:ind w:left="567" w:right="76"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A. M. </w:t>
      </w:r>
      <w:r w:rsidR="00365044" w:rsidRPr="00364EBB">
        <w:rPr>
          <w:rFonts w:ascii="Times New Roman" w:hAnsi="Times New Roman" w:cs="Times New Roman"/>
          <w:sz w:val="24"/>
          <w:szCs w:val="24"/>
        </w:rPr>
        <w:t xml:space="preserve">Kaplan, </w:t>
      </w:r>
      <w:r w:rsidRPr="00364EBB">
        <w:rPr>
          <w:rFonts w:ascii="Times New Roman" w:hAnsi="Times New Roman" w:cs="Times New Roman"/>
          <w:sz w:val="24"/>
          <w:szCs w:val="24"/>
        </w:rPr>
        <w:t xml:space="preserve">M. </w:t>
      </w:r>
      <w:proofErr w:type="spellStart"/>
      <w:r w:rsidR="00365044" w:rsidRPr="00364EBB">
        <w:rPr>
          <w:rFonts w:ascii="Times New Roman" w:hAnsi="Times New Roman" w:cs="Times New Roman"/>
          <w:sz w:val="24"/>
          <w:szCs w:val="24"/>
        </w:rPr>
        <w:t>Haenlein</w:t>
      </w:r>
      <w:proofErr w:type="spellEnd"/>
      <w:r w:rsidR="006B3680">
        <w:rPr>
          <w:rFonts w:ascii="Times New Roman" w:hAnsi="Times New Roman" w:cs="Times New Roman"/>
          <w:sz w:val="24"/>
          <w:szCs w:val="24"/>
        </w:rPr>
        <w:t>.</w:t>
      </w:r>
      <w:r w:rsidR="004A3520" w:rsidRPr="00364EBB">
        <w:rPr>
          <w:rFonts w:ascii="Times New Roman" w:hAnsi="Times New Roman" w:cs="Times New Roman"/>
          <w:sz w:val="24"/>
          <w:szCs w:val="24"/>
        </w:rPr>
        <w:t xml:space="preserve">, </w:t>
      </w:r>
      <w:r w:rsidR="00B033EF">
        <w:rPr>
          <w:rFonts w:ascii="Times New Roman" w:hAnsi="Times New Roman" w:cs="Times New Roman"/>
          <w:sz w:val="24"/>
          <w:szCs w:val="24"/>
        </w:rPr>
        <w:t>“</w:t>
      </w:r>
      <w:r w:rsidR="00365044" w:rsidRPr="00364EBB">
        <w:rPr>
          <w:rFonts w:ascii="Times New Roman" w:hAnsi="Times New Roman" w:cs="Times New Roman"/>
          <w:sz w:val="24"/>
          <w:szCs w:val="24"/>
        </w:rPr>
        <w:t xml:space="preserve">Users </w:t>
      </w:r>
      <w:r w:rsidR="00B033EF" w:rsidRPr="00364EBB">
        <w:rPr>
          <w:rFonts w:ascii="Times New Roman" w:hAnsi="Times New Roman" w:cs="Times New Roman"/>
          <w:sz w:val="24"/>
          <w:szCs w:val="24"/>
        </w:rPr>
        <w:t xml:space="preserve">of the </w:t>
      </w:r>
      <w:r w:rsidR="00B033EF">
        <w:rPr>
          <w:rFonts w:ascii="Times New Roman" w:hAnsi="Times New Roman" w:cs="Times New Roman"/>
          <w:sz w:val="24"/>
          <w:szCs w:val="24"/>
        </w:rPr>
        <w:t>w</w:t>
      </w:r>
      <w:r w:rsidR="00B033EF" w:rsidRPr="00364EBB">
        <w:rPr>
          <w:rFonts w:ascii="Times New Roman" w:hAnsi="Times New Roman" w:cs="Times New Roman"/>
          <w:sz w:val="24"/>
          <w:szCs w:val="24"/>
        </w:rPr>
        <w:t xml:space="preserve">orld, </w:t>
      </w:r>
      <w:r w:rsidR="00B033EF">
        <w:rPr>
          <w:rFonts w:ascii="Times New Roman" w:hAnsi="Times New Roman" w:cs="Times New Roman"/>
          <w:sz w:val="24"/>
          <w:szCs w:val="24"/>
        </w:rPr>
        <w:t>u</w:t>
      </w:r>
      <w:r w:rsidR="00B033EF" w:rsidRPr="00364EBB">
        <w:rPr>
          <w:rFonts w:ascii="Times New Roman" w:hAnsi="Times New Roman" w:cs="Times New Roman"/>
          <w:sz w:val="24"/>
          <w:szCs w:val="24"/>
        </w:rPr>
        <w:t xml:space="preserve">nite! </w:t>
      </w:r>
      <w:r w:rsidR="006B3680">
        <w:rPr>
          <w:rFonts w:ascii="Times New Roman" w:hAnsi="Times New Roman" w:cs="Times New Roman"/>
          <w:sz w:val="24"/>
          <w:szCs w:val="24"/>
        </w:rPr>
        <w:t>T</w:t>
      </w:r>
      <w:r w:rsidR="00B033EF" w:rsidRPr="00364EBB">
        <w:rPr>
          <w:rFonts w:ascii="Times New Roman" w:hAnsi="Times New Roman" w:cs="Times New Roman"/>
          <w:sz w:val="24"/>
          <w:szCs w:val="24"/>
        </w:rPr>
        <w:t xml:space="preserve">he </w:t>
      </w:r>
      <w:r w:rsidR="00B033EF">
        <w:rPr>
          <w:rFonts w:ascii="Times New Roman" w:hAnsi="Times New Roman" w:cs="Times New Roman"/>
          <w:sz w:val="24"/>
          <w:szCs w:val="24"/>
        </w:rPr>
        <w:t>c</w:t>
      </w:r>
      <w:r w:rsidR="00B033EF" w:rsidRPr="00364EBB">
        <w:rPr>
          <w:rFonts w:ascii="Times New Roman" w:hAnsi="Times New Roman" w:cs="Times New Roman"/>
          <w:sz w:val="24"/>
          <w:szCs w:val="24"/>
        </w:rPr>
        <w:t xml:space="preserve">hallenges and </w:t>
      </w:r>
      <w:r w:rsidR="00B033EF">
        <w:rPr>
          <w:rFonts w:ascii="Times New Roman" w:hAnsi="Times New Roman" w:cs="Times New Roman"/>
          <w:sz w:val="24"/>
          <w:szCs w:val="24"/>
        </w:rPr>
        <w:t>o</w:t>
      </w:r>
      <w:r w:rsidR="00B033EF" w:rsidRPr="00364EBB">
        <w:rPr>
          <w:rFonts w:ascii="Times New Roman" w:hAnsi="Times New Roman" w:cs="Times New Roman"/>
          <w:sz w:val="24"/>
          <w:szCs w:val="24"/>
        </w:rPr>
        <w:t xml:space="preserve">pportunities of </w:t>
      </w:r>
      <w:r w:rsidR="00B033EF">
        <w:rPr>
          <w:rFonts w:ascii="Times New Roman" w:hAnsi="Times New Roman" w:cs="Times New Roman"/>
          <w:sz w:val="24"/>
          <w:szCs w:val="24"/>
        </w:rPr>
        <w:t>s</w:t>
      </w:r>
      <w:r w:rsidR="00B033EF" w:rsidRPr="00364EBB">
        <w:rPr>
          <w:rFonts w:ascii="Times New Roman" w:hAnsi="Times New Roman" w:cs="Times New Roman"/>
          <w:sz w:val="24"/>
          <w:szCs w:val="24"/>
        </w:rPr>
        <w:t xml:space="preserve">ocial </w:t>
      </w:r>
      <w:r w:rsidR="00B033EF">
        <w:rPr>
          <w:rFonts w:ascii="Times New Roman" w:hAnsi="Times New Roman" w:cs="Times New Roman"/>
          <w:sz w:val="24"/>
          <w:szCs w:val="24"/>
        </w:rPr>
        <w:t>m</w:t>
      </w:r>
      <w:r w:rsidR="00B033EF" w:rsidRPr="00364EBB">
        <w:rPr>
          <w:rFonts w:ascii="Times New Roman" w:hAnsi="Times New Roman" w:cs="Times New Roman"/>
          <w:sz w:val="24"/>
          <w:szCs w:val="24"/>
        </w:rPr>
        <w:t>edia</w:t>
      </w:r>
      <w:r w:rsidR="00B033EF">
        <w:rPr>
          <w:rFonts w:ascii="Times New Roman" w:hAnsi="Times New Roman" w:cs="Times New Roman"/>
          <w:sz w:val="24"/>
          <w:szCs w:val="24"/>
        </w:rPr>
        <w:t>,”</w:t>
      </w:r>
      <w:r w:rsidR="00365044" w:rsidRPr="00364EBB">
        <w:rPr>
          <w:rFonts w:ascii="Times New Roman" w:hAnsi="Times New Roman" w:cs="Times New Roman"/>
          <w:sz w:val="24"/>
          <w:szCs w:val="24"/>
        </w:rPr>
        <w:t xml:space="preserve"> </w:t>
      </w:r>
      <w:r w:rsidR="00365044" w:rsidRPr="00364EBB">
        <w:rPr>
          <w:rFonts w:ascii="Times New Roman" w:hAnsi="Times New Roman" w:cs="Times New Roman"/>
          <w:i/>
          <w:sz w:val="24"/>
          <w:szCs w:val="24"/>
        </w:rPr>
        <w:t>Business Horizons</w:t>
      </w:r>
      <w:r w:rsidR="00365044" w:rsidRPr="00364EBB">
        <w:rPr>
          <w:rFonts w:ascii="Times New Roman" w:hAnsi="Times New Roman" w:cs="Times New Roman"/>
          <w:sz w:val="24"/>
          <w:szCs w:val="24"/>
        </w:rPr>
        <w:t xml:space="preserve">, </w:t>
      </w:r>
      <w:r w:rsidR="006B3680">
        <w:rPr>
          <w:rFonts w:ascii="Times New Roman" w:hAnsi="Times New Roman" w:cs="Times New Roman"/>
          <w:sz w:val="24"/>
          <w:szCs w:val="24"/>
        </w:rPr>
        <w:t xml:space="preserve">Vol. </w:t>
      </w:r>
      <w:r w:rsidR="00365044" w:rsidRPr="00364EBB">
        <w:rPr>
          <w:rFonts w:ascii="Times New Roman" w:hAnsi="Times New Roman" w:cs="Times New Roman"/>
          <w:sz w:val="24"/>
          <w:szCs w:val="24"/>
        </w:rPr>
        <w:t>53</w:t>
      </w:r>
      <w:r w:rsidR="006B3680">
        <w:rPr>
          <w:rFonts w:ascii="Times New Roman" w:hAnsi="Times New Roman" w:cs="Times New Roman"/>
          <w:sz w:val="24"/>
          <w:szCs w:val="24"/>
        </w:rPr>
        <w:t xml:space="preserve">, </w:t>
      </w:r>
      <w:r w:rsidR="00F72BDD">
        <w:rPr>
          <w:rFonts w:ascii="Times New Roman" w:hAnsi="Times New Roman" w:cs="Times New Roman"/>
          <w:sz w:val="24"/>
          <w:szCs w:val="24"/>
        </w:rPr>
        <w:t xml:space="preserve">No. </w:t>
      </w:r>
      <w:r w:rsidR="00365044" w:rsidRPr="00364EBB">
        <w:rPr>
          <w:rFonts w:ascii="Times New Roman" w:hAnsi="Times New Roman" w:cs="Times New Roman"/>
          <w:sz w:val="24"/>
          <w:szCs w:val="24"/>
        </w:rPr>
        <w:t xml:space="preserve">1, </w:t>
      </w:r>
      <w:r w:rsidR="006B3680">
        <w:rPr>
          <w:rFonts w:ascii="Times New Roman" w:hAnsi="Times New Roman" w:cs="Times New Roman"/>
          <w:sz w:val="24"/>
          <w:szCs w:val="24"/>
        </w:rPr>
        <w:t xml:space="preserve">pp. </w:t>
      </w:r>
      <w:r w:rsidR="00365044" w:rsidRPr="00364EBB">
        <w:rPr>
          <w:rFonts w:ascii="Times New Roman" w:hAnsi="Times New Roman" w:cs="Times New Roman"/>
          <w:sz w:val="24"/>
          <w:szCs w:val="24"/>
        </w:rPr>
        <w:t>59–68</w:t>
      </w:r>
      <w:r w:rsidR="00092005" w:rsidRPr="00364EBB">
        <w:rPr>
          <w:rFonts w:ascii="Times New Roman" w:hAnsi="Times New Roman" w:cs="Times New Roman"/>
          <w:sz w:val="24"/>
          <w:szCs w:val="24"/>
        </w:rPr>
        <w:t>, 2010.</w:t>
      </w:r>
    </w:p>
    <w:p w14:paraId="54C95204" w14:textId="7861BAF3" w:rsidR="00365044" w:rsidRPr="00364EBB" w:rsidRDefault="005D3E6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A. </w:t>
      </w:r>
      <w:proofErr w:type="spellStart"/>
      <w:r w:rsidR="00365044" w:rsidRPr="00364EBB">
        <w:rPr>
          <w:rFonts w:ascii="Times New Roman" w:hAnsi="Times New Roman" w:cs="Times New Roman"/>
          <w:sz w:val="24"/>
          <w:szCs w:val="24"/>
        </w:rPr>
        <w:t>Zabadi</w:t>
      </w:r>
      <w:proofErr w:type="spellEnd"/>
      <w:r w:rsidR="00365044"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M. </w:t>
      </w:r>
      <w:r w:rsidR="00365044" w:rsidRPr="00364EBB">
        <w:rPr>
          <w:rFonts w:ascii="Times New Roman" w:hAnsi="Times New Roman" w:cs="Times New Roman"/>
          <w:sz w:val="24"/>
          <w:szCs w:val="24"/>
        </w:rPr>
        <w:t xml:space="preserve">Abdullah, </w:t>
      </w:r>
      <w:r w:rsidRPr="00364EBB">
        <w:rPr>
          <w:rFonts w:ascii="Times New Roman" w:hAnsi="Times New Roman" w:cs="Times New Roman"/>
          <w:sz w:val="24"/>
          <w:szCs w:val="24"/>
        </w:rPr>
        <w:t xml:space="preserve">A. </w:t>
      </w:r>
      <w:proofErr w:type="spellStart"/>
      <w:r w:rsidR="00365044" w:rsidRPr="00364EBB">
        <w:rPr>
          <w:rFonts w:ascii="Times New Roman" w:hAnsi="Times New Roman" w:cs="Times New Roman"/>
          <w:sz w:val="24"/>
          <w:szCs w:val="24"/>
        </w:rPr>
        <w:t>Dammas</w:t>
      </w:r>
      <w:proofErr w:type="spellEnd"/>
      <w:r w:rsidR="006B3680">
        <w:rPr>
          <w:rFonts w:ascii="Times New Roman" w:hAnsi="Times New Roman" w:cs="Times New Roman"/>
          <w:sz w:val="24"/>
          <w:szCs w:val="24"/>
        </w:rPr>
        <w:t>.</w:t>
      </w:r>
      <w:r w:rsidR="004A3520" w:rsidRPr="00364EBB">
        <w:rPr>
          <w:rFonts w:ascii="Times New Roman" w:hAnsi="Times New Roman" w:cs="Times New Roman"/>
          <w:sz w:val="24"/>
          <w:szCs w:val="24"/>
        </w:rPr>
        <w:t>,</w:t>
      </w:r>
      <w:r w:rsidR="00365044" w:rsidRPr="00364EBB">
        <w:rPr>
          <w:rFonts w:ascii="Times New Roman" w:hAnsi="Times New Roman" w:cs="Times New Roman"/>
          <w:sz w:val="24"/>
          <w:szCs w:val="24"/>
        </w:rPr>
        <w:t xml:space="preserve"> </w:t>
      </w:r>
      <w:r w:rsidR="00B033EF">
        <w:rPr>
          <w:rFonts w:ascii="Times New Roman" w:hAnsi="Times New Roman" w:cs="Times New Roman"/>
          <w:sz w:val="24"/>
          <w:szCs w:val="24"/>
        </w:rPr>
        <w:t>“Investigate,”</w:t>
      </w:r>
      <w:r w:rsidR="00365044" w:rsidRPr="00364EBB">
        <w:rPr>
          <w:rFonts w:ascii="Times New Roman" w:hAnsi="Times New Roman" w:cs="Times New Roman"/>
          <w:sz w:val="24"/>
          <w:szCs w:val="24"/>
        </w:rPr>
        <w:t xml:space="preserve"> </w:t>
      </w:r>
      <w:proofErr w:type="gramStart"/>
      <w:r w:rsidR="00365044" w:rsidRPr="00364EBB">
        <w:rPr>
          <w:rFonts w:ascii="Times New Roman" w:hAnsi="Times New Roman" w:cs="Times New Roman"/>
          <w:i/>
          <w:sz w:val="24"/>
          <w:szCs w:val="24"/>
        </w:rPr>
        <w:t>World Wide</w:t>
      </w:r>
      <w:proofErr w:type="gramEnd"/>
      <w:r w:rsidR="00365044" w:rsidRPr="00364EBB">
        <w:rPr>
          <w:rFonts w:ascii="Times New Roman" w:hAnsi="Times New Roman" w:cs="Times New Roman"/>
          <w:i/>
          <w:sz w:val="24"/>
          <w:szCs w:val="24"/>
        </w:rPr>
        <w:t xml:space="preserve"> Journal of Multidisciplinary Research and Development</w:t>
      </w:r>
      <w:r w:rsidR="006B3680">
        <w:rPr>
          <w:rFonts w:ascii="Times New Roman" w:hAnsi="Times New Roman" w:cs="Times New Roman"/>
          <w:sz w:val="24"/>
          <w:szCs w:val="24"/>
        </w:rPr>
        <w:t>,</w:t>
      </w:r>
      <w:r w:rsidR="00B033EF">
        <w:rPr>
          <w:rFonts w:ascii="Times New Roman" w:hAnsi="Times New Roman" w:cs="Times New Roman"/>
          <w:sz w:val="24"/>
          <w:szCs w:val="24"/>
        </w:rPr>
        <w:t xml:space="preserve"> </w:t>
      </w:r>
      <w:r w:rsidR="006B3680">
        <w:rPr>
          <w:rFonts w:ascii="Times New Roman" w:hAnsi="Times New Roman" w:cs="Times New Roman"/>
          <w:sz w:val="24"/>
          <w:szCs w:val="24"/>
        </w:rPr>
        <w:t xml:space="preserve">Vol. </w:t>
      </w:r>
      <w:r w:rsidR="00365044" w:rsidRPr="00364EBB">
        <w:rPr>
          <w:rFonts w:ascii="Times New Roman" w:hAnsi="Times New Roman" w:cs="Times New Roman"/>
          <w:sz w:val="24"/>
          <w:szCs w:val="24"/>
        </w:rPr>
        <w:t>3</w:t>
      </w:r>
      <w:r w:rsidR="006B3680">
        <w:rPr>
          <w:rFonts w:ascii="Times New Roman" w:hAnsi="Times New Roman" w:cs="Times New Roman"/>
          <w:sz w:val="24"/>
          <w:szCs w:val="24"/>
        </w:rPr>
        <w:t xml:space="preserve">, </w:t>
      </w:r>
      <w:r w:rsidR="00F72BDD">
        <w:rPr>
          <w:rFonts w:ascii="Times New Roman" w:hAnsi="Times New Roman" w:cs="Times New Roman"/>
          <w:sz w:val="24"/>
          <w:szCs w:val="24"/>
        </w:rPr>
        <w:t>No.</w:t>
      </w:r>
      <w:r w:rsidR="006B3680">
        <w:rPr>
          <w:rFonts w:ascii="Times New Roman" w:hAnsi="Times New Roman" w:cs="Times New Roman"/>
          <w:sz w:val="24"/>
          <w:szCs w:val="24"/>
        </w:rPr>
        <w:t xml:space="preserve"> </w:t>
      </w:r>
      <w:r w:rsidR="00365044" w:rsidRPr="00364EBB">
        <w:rPr>
          <w:rFonts w:ascii="Times New Roman" w:hAnsi="Times New Roman" w:cs="Times New Roman"/>
          <w:sz w:val="24"/>
          <w:szCs w:val="24"/>
        </w:rPr>
        <w:t xml:space="preserve">8, </w:t>
      </w:r>
      <w:r w:rsidR="006B3680">
        <w:rPr>
          <w:rFonts w:ascii="Times New Roman" w:hAnsi="Times New Roman" w:cs="Times New Roman"/>
          <w:sz w:val="24"/>
          <w:szCs w:val="24"/>
        </w:rPr>
        <w:t xml:space="preserve">pp. </w:t>
      </w:r>
      <w:r w:rsidR="00365044" w:rsidRPr="00364EBB">
        <w:rPr>
          <w:rFonts w:ascii="Times New Roman" w:hAnsi="Times New Roman" w:cs="Times New Roman"/>
          <w:sz w:val="24"/>
          <w:szCs w:val="24"/>
        </w:rPr>
        <w:t>38-49</w:t>
      </w:r>
      <w:r w:rsidR="00092005" w:rsidRPr="00364EBB">
        <w:rPr>
          <w:rFonts w:ascii="Times New Roman" w:hAnsi="Times New Roman" w:cs="Times New Roman"/>
          <w:sz w:val="24"/>
          <w:szCs w:val="24"/>
        </w:rPr>
        <w:t>, 2017.</w:t>
      </w:r>
    </w:p>
    <w:p w14:paraId="4A5C3726" w14:textId="05C4B191" w:rsidR="00365044" w:rsidRPr="00364EBB" w:rsidRDefault="005D3E6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N. </w:t>
      </w:r>
      <w:proofErr w:type="spellStart"/>
      <w:proofErr w:type="gramStart"/>
      <w:r w:rsidR="00365044" w:rsidRPr="00364EBB">
        <w:rPr>
          <w:rFonts w:ascii="Times New Roman" w:hAnsi="Times New Roman" w:cs="Times New Roman"/>
          <w:sz w:val="24"/>
          <w:szCs w:val="24"/>
        </w:rPr>
        <w:t>Hajli</w:t>
      </w:r>
      <w:proofErr w:type="spellEnd"/>
      <w:r w:rsidR="006B3680">
        <w:rPr>
          <w:rFonts w:ascii="Times New Roman" w:hAnsi="Times New Roman" w:cs="Times New Roman"/>
          <w:sz w:val="24"/>
          <w:szCs w:val="24"/>
        </w:rPr>
        <w:t>,</w:t>
      </w:r>
      <w:r w:rsidR="004A3520" w:rsidRPr="00364EBB">
        <w:rPr>
          <w:rFonts w:ascii="Times New Roman" w:hAnsi="Times New Roman" w:cs="Times New Roman"/>
          <w:sz w:val="24"/>
          <w:szCs w:val="24"/>
        </w:rPr>
        <w:t>,</w:t>
      </w:r>
      <w:proofErr w:type="gramEnd"/>
      <w:r w:rsidR="004A3520" w:rsidRPr="00364EBB">
        <w:rPr>
          <w:rFonts w:ascii="Times New Roman" w:hAnsi="Times New Roman" w:cs="Times New Roman"/>
          <w:sz w:val="24"/>
          <w:szCs w:val="24"/>
        </w:rPr>
        <w:t xml:space="preserve"> </w:t>
      </w:r>
      <w:r w:rsidR="00B033EF">
        <w:rPr>
          <w:rFonts w:ascii="Times New Roman" w:hAnsi="Times New Roman" w:cs="Times New Roman"/>
          <w:sz w:val="24"/>
          <w:szCs w:val="24"/>
        </w:rPr>
        <w:t>“</w:t>
      </w:r>
      <w:r w:rsidR="00365044" w:rsidRPr="00364EBB">
        <w:rPr>
          <w:rFonts w:ascii="Times New Roman" w:hAnsi="Times New Roman" w:cs="Times New Roman"/>
          <w:sz w:val="24"/>
          <w:szCs w:val="24"/>
        </w:rPr>
        <w:t>Social commerce constructs and consumer‘s intention to buy</w:t>
      </w:r>
      <w:r w:rsidR="00B033EF">
        <w:rPr>
          <w:rFonts w:ascii="Times New Roman" w:hAnsi="Times New Roman" w:cs="Times New Roman"/>
          <w:sz w:val="24"/>
          <w:szCs w:val="24"/>
        </w:rPr>
        <w:t>,”</w:t>
      </w:r>
      <w:r w:rsidR="00365044" w:rsidRPr="00364EBB">
        <w:rPr>
          <w:rFonts w:ascii="Times New Roman" w:hAnsi="Times New Roman" w:cs="Times New Roman"/>
          <w:sz w:val="24"/>
          <w:szCs w:val="24"/>
        </w:rPr>
        <w:t xml:space="preserve"> </w:t>
      </w:r>
      <w:r w:rsidR="00365044" w:rsidRPr="00364EBB">
        <w:rPr>
          <w:rFonts w:ascii="Times New Roman" w:hAnsi="Times New Roman" w:cs="Times New Roman"/>
          <w:i/>
          <w:sz w:val="24"/>
          <w:szCs w:val="24"/>
        </w:rPr>
        <w:t>International Journal of Information Management</w:t>
      </w:r>
      <w:r w:rsidR="00365044" w:rsidRPr="00364EBB">
        <w:rPr>
          <w:rFonts w:ascii="Times New Roman" w:hAnsi="Times New Roman" w:cs="Times New Roman"/>
          <w:sz w:val="24"/>
          <w:szCs w:val="24"/>
        </w:rPr>
        <w:t xml:space="preserve">, </w:t>
      </w:r>
      <w:r w:rsidR="006B3680">
        <w:rPr>
          <w:rFonts w:ascii="Times New Roman" w:hAnsi="Times New Roman" w:cs="Times New Roman"/>
          <w:sz w:val="24"/>
          <w:szCs w:val="24"/>
        </w:rPr>
        <w:t xml:space="preserve">Vol. </w:t>
      </w:r>
      <w:r w:rsidR="00365044" w:rsidRPr="00364EBB">
        <w:rPr>
          <w:rFonts w:ascii="Times New Roman" w:hAnsi="Times New Roman" w:cs="Times New Roman"/>
          <w:sz w:val="24"/>
          <w:szCs w:val="24"/>
        </w:rPr>
        <w:t>35</w:t>
      </w:r>
      <w:r w:rsidR="006B3680">
        <w:rPr>
          <w:rFonts w:ascii="Times New Roman" w:hAnsi="Times New Roman" w:cs="Times New Roman"/>
          <w:sz w:val="24"/>
          <w:szCs w:val="24"/>
        </w:rPr>
        <w:t xml:space="preserve">, </w:t>
      </w:r>
      <w:r w:rsidR="00F72BDD">
        <w:rPr>
          <w:rFonts w:ascii="Times New Roman" w:hAnsi="Times New Roman" w:cs="Times New Roman"/>
          <w:sz w:val="24"/>
          <w:szCs w:val="24"/>
        </w:rPr>
        <w:t>No.</w:t>
      </w:r>
      <w:r w:rsidR="006B3680">
        <w:rPr>
          <w:rFonts w:ascii="Times New Roman" w:hAnsi="Times New Roman" w:cs="Times New Roman"/>
          <w:sz w:val="24"/>
          <w:szCs w:val="24"/>
        </w:rPr>
        <w:t xml:space="preserve"> </w:t>
      </w:r>
      <w:r w:rsidR="00365044" w:rsidRPr="00364EBB">
        <w:rPr>
          <w:rFonts w:ascii="Times New Roman" w:hAnsi="Times New Roman" w:cs="Times New Roman"/>
          <w:sz w:val="24"/>
          <w:szCs w:val="24"/>
        </w:rPr>
        <w:t xml:space="preserve">2, </w:t>
      </w:r>
      <w:r w:rsidR="006B3680">
        <w:rPr>
          <w:rFonts w:ascii="Times New Roman" w:hAnsi="Times New Roman" w:cs="Times New Roman"/>
          <w:sz w:val="24"/>
          <w:szCs w:val="24"/>
        </w:rPr>
        <w:t xml:space="preserve">pp. </w:t>
      </w:r>
      <w:r w:rsidR="00365044" w:rsidRPr="00364EBB">
        <w:rPr>
          <w:rFonts w:ascii="Times New Roman" w:hAnsi="Times New Roman" w:cs="Times New Roman"/>
          <w:sz w:val="24"/>
          <w:szCs w:val="24"/>
        </w:rPr>
        <w:t>183–191</w:t>
      </w:r>
      <w:r w:rsidR="00092005" w:rsidRPr="00364EBB">
        <w:rPr>
          <w:rFonts w:ascii="Times New Roman" w:hAnsi="Times New Roman" w:cs="Times New Roman"/>
          <w:sz w:val="24"/>
          <w:szCs w:val="24"/>
        </w:rPr>
        <w:t>, 2015.</w:t>
      </w:r>
    </w:p>
    <w:p w14:paraId="4EBC8286" w14:textId="50A43488" w:rsidR="00365044" w:rsidRPr="00364EBB" w:rsidRDefault="005D3E6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B. B. </w:t>
      </w:r>
      <w:proofErr w:type="spellStart"/>
      <w:r w:rsidR="00365044" w:rsidRPr="00364EBB">
        <w:rPr>
          <w:rFonts w:ascii="Times New Roman" w:hAnsi="Times New Roman" w:cs="Times New Roman"/>
          <w:sz w:val="24"/>
          <w:szCs w:val="24"/>
        </w:rPr>
        <w:t>Dedeoğlu</w:t>
      </w:r>
      <w:proofErr w:type="spellEnd"/>
      <w:r w:rsidR="00365044"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B. </w:t>
      </w:r>
      <w:r w:rsidR="00365044" w:rsidRPr="00364EBB">
        <w:rPr>
          <w:rFonts w:ascii="Times New Roman" w:hAnsi="Times New Roman" w:cs="Times New Roman"/>
          <w:sz w:val="24"/>
          <w:szCs w:val="24"/>
        </w:rPr>
        <w:t xml:space="preserve">Taheri, </w:t>
      </w:r>
      <w:r w:rsidRPr="00364EBB">
        <w:rPr>
          <w:rFonts w:ascii="Times New Roman" w:hAnsi="Times New Roman" w:cs="Times New Roman"/>
          <w:sz w:val="24"/>
          <w:szCs w:val="24"/>
        </w:rPr>
        <w:t xml:space="preserve">F. </w:t>
      </w:r>
      <w:proofErr w:type="spellStart"/>
      <w:r w:rsidR="00365044" w:rsidRPr="00364EBB">
        <w:rPr>
          <w:rFonts w:ascii="Times New Roman" w:hAnsi="Times New Roman" w:cs="Times New Roman"/>
          <w:sz w:val="24"/>
          <w:szCs w:val="24"/>
        </w:rPr>
        <w:t>Okumus</w:t>
      </w:r>
      <w:proofErr w:type="spellEnd"/>
      <w:r w:rsidR="006B3680">
        <w:rPr>
          <w:rFonts w:ascii="Times New Roman" w:hAnsi="Times New Roman" w:cs="Times New Roman"/>
          <w:sz w:val="24"/>
          <w:szCs w:val="24"/>
        </w:rPr>
        <w:t xml:space="preserve">, </w:t>
      </w:r>
      <w:r w:rsidRPr="00364EBB">
        <w:rPr>
          <w:rFonts w:ascii="Times New Roman" w:hAnsi="Times New Roman" w:cs="Times New Roman"/>
          <w:sz w:val="24"/>
          <w:szCs w:val="24"/>
        </w:rPr>
        <w:t xml:space="preserve">M. </w:t>
      </w:r>
      <w:r w:rsidR="00365044" w:rsidRPr="00364EBB">
        <w:rPr>
          <w:rFonts w:ascii="Times New Roman" w:hAnsi="Times New Roman" w:cs="Times New Roman"/>
          <w:sz w:val="24"/>
          <w:szCs w:val="24"/>
        </w:rPr>
        <w:t>Gannon</w:t>
      </w:r>
      <w:r w:rsidR="006B3680">
        <w:rPr>
          <w:rFonts w:ascii="Times New Roman" w:hAnsi="Times New Roman" w:cs="Times New Roman"/>
          <w:sz w:val="24"/>
          <w:szCs w:val="24"/>
        </w:rPr>
        <w:t>.</w:t>
      </w:r>
      <w:r w:rsidR="00365044" w:rsidRPr="00364EBB">
        <w:rPr>
          <w:rFonts w:ascii="Times New Roman" w:hAnsi="Times New Roman" w:cs="Times New Roman"/>
          <w:sz w:val="24"/>
          <w:szCs w:val="24"/>
        </w:rPr>
        <w:t xml:space="preserve">, </w:t>
      </w:r>
      <w:r w:rsidR="00D504DA">
        <w:rPr>
          <w:rFonts w:ascii="Times New Roman" w:hAnsi="Times New Roman" w:cs="Times New Roman"/>
          <w:sz w:val="24"/>
          <w:szCs w:val="24"/>
        </w:rPr>
        <w:t>“</w:t>
      </w:r>
      <w:r w:rsidR="00365044" w:rsidRPr="00364EBB">
        <w:rPr>
          <w:rFonts w:ascii="Times New Roman" w:hAnsi="Times New Roman" w:cs="Times New Roman"/>
          <w:sz w:val="24"/>
          <w:szCs w:val="24"/>
        </w:rPr>
        <w:t>Understanding the importance that consumers attach to social media sharing (ISMS): Scale development and validation</w:t>
      </w:r>
      <w:r w:rsidR="00D504DA">
        <w:rPr>
          <w:rFonts w:ascii="Times New Roman" w:hAnsi="Times New Roman" w:cs="Times New Roman"/>
          <w:sz w:val="24"/>
          <w:szCs w:val="24"/>
        </w:rPr>
        <w:t>,”</w:t>
      </w:r>
      <w:r w:rsidR="00365044" w:rsidRPr="00364EBB">
        <w:rPr>
          <w:rFonts w:ascii="Times New Roman" w:hAnsi="Times New Roman" w:cs="Times New Roman"/>
          <w:sz w:val="24"/>
          <w:szCs w:val="24"/>
        </w:rPr>
        <w:t xml:space="preserve"> </w:t>
      </w:r>
      <w:r w:rsidR="00365044" w:rsidRPr="00364EBB">
        <w:rPr>
          <w:rFonts w:ascii="Times New Roman" w:hAnsi="Times New Roman" w:cs="Times New Roman"/>
          <w:i/>
          <w:sz w:val="24"/>
          <w:szCs w:val="24"/>
        </w:rPr>
        <w:t>Tourism Management</w:t>
      </w:r>
      <w:r w:rsidR="00365044" w:rsidRPr="00364EBB">
        <w:rPr>
          <w:rFonts w:ascii="Times New Roman" w:hAnsi="Times New Roman" w:cs="Times New Roman"/>
          <w:sz w:val="24"/>
          <w:szCs w:val="24"/>
        </w:rPr>
        <w:t xml:space="preserve">, </w:t>
      </w:r>
      <w:r w:rsidR="00F72BDD">
        <w:rPr>
          <w:rFonts w:ascii="Times New Roman" w:hAnsi="Times New Roman" w:cs="Times New Roman"/>
          <w:sz w:val="24"/>
          <w:szCs w:val="24"/>
        </w:rPr>
        <w:t xml:space="preserve">Vol. </w:t>
      </w:r>
      <w:r w:rsidR="00365044" w:rsidRPr="00364EBB">
        <w:rPr>
          <w:rFonts w:ascii="Times New Roman" w:hAnsi="Times New Roman" w:cs="Times New Roman"/>
          <w:sz w:val="24"/>
          <w:szCs w:val="24"/>
        </w:rPr>
        <w:t xml:space="preserve">76, </w:t>
      </w:r>
      <w:r w:rsidR="00F72BDD">
        <w:rPr>
          <w:rFonts w:ascii="Times New Roman" w:hAnsi="Times New Roman" w:cs="Times New Roman"/>
          <w:sz w:val="24"/>
          <w:szCs w:val="24"/>
        </w:rPr>
        <w:t xml:space="preserve">Art. No. </w:t>
      </w:r>
      <w:r w:rsidR="00365044" w:rsidRPr="00364EBB">
        <w:rPr>
          <w:rFonts w:ascii="Times New Roman" w:hAnsi="Times New Roman" w:cs="Times New Roman"/>
          <w:sz w:val="24"/>
          <w:szCs w:val="24"/>
        </w:rPr>
        <w:t>103954</w:t>
      </w:r>
      <w:r w:rsidR="00092005" w:rsidRPr="00364EBB">
        <w:rPr>
          <w:rFonts w:ascii="Times New Roman" w:hAnsi="Times New Roman" w:cs="Times New Roman"/>
          <w:sz w:val="24"/>
          <w:szCs w:val="24"/>
        </w:rPr>
        <w:t>, 2020.</w:t>
      </w:r>
      <w:r w:rsidR="00F72BDD">
        <w:rPr>
          <w:rFonts w:ascii="Times New Roman" w:hAnsi="Times New Roman" w:cs="Times New Roman"/>
          <w:sz w:val="24"/>
          <w:szCs w:val="24"/>
        </w:rPr>
        <w:t xml:space="preserve"> Available: </w:t>
      </w:r>
      <w:hyperlink r:id="rId13" w:tgtFrame="_blank" w:tooltip="Persistent link using digital object identifier" w:history="1">
        <w:r w:rsidR="00F72BDD" w:rsidRPr="00F72BDD">
          <w:rPr>
            <w:rStyle w:val="a3"/>
            <w:rFonts w:ascii="Times New Roman" w:hAnsi="Times New Roman" w:cs="Times New Roman"/>
            <w:sz w:val="24"/>
            <w:szCs w:val="24"/>
          </w:rPr>
          <w:t>https://doi.org/10.1016/j.tourman.2019.103954</w:t>
        </w:r>
      </w:hyperlink>
    </w:p>
    <w:p w14:paraId="30E820BA" w14:textId="7BFF504E" w:rsidR="00365044" w:rsidRPr="00364EBB" w:rsidRDefault="005D3E6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lastRenderedPageBreak/>
        <w:t xml:space="preserve">G. </w:t>
      </w:r>
      <w:r w:rsidR="00365044" w:rsidRPr="00364EBB">
        <w:rPr>
          <w:rFonts w:ascii="Times New Roman" w:hAnsi="Times New Roman" w:cs="Times New Roman"/>
          <w:sz w:val="24"/>
          <w:szCs w:val="24"/>
        </w:rPr>
        <w:t xml:space="preserve">Appel, </w:t>
      </w:r>
      <w:r w:rsidRPr="00364EBB">
        <w:rPr>
          <w:rFonts w:ascii="Times New Roman" w:hAnsi="Times New Roman" w:cs="Times New Roman"/>
          <w:sz w:val="24"/>
          <w:szCs w:val="24"/>
        </w:rPr>
        <w:t xml:space="preserve">L. </w:t>
      </w:r>
      <w:r w:rsidR="00365044" w:rsidRPr="00364EBB">
        <w:rPr>
          <w:rFonts w:ascii="Times New Roman" w:hAnsi="Times New Roman" w:cs="Times New Roman"/>
          <w:sz w:val="24"/>
          <w:szCs w:val="24"/>
        </w:rPr>
        <w:t xml:space="preserve">Grewal, </w:t>
      </w:r>
      <w:r w:rsidRPr="00364EBB">
        <w:rPr>
          <w:rFonts w:ascii="Times New Roman" w:hAnsi="Times New Roman" w:cs="Times New Roman"/>
          <w:sz w:val="24"/>
          <w:szCs w:val="24"/>
        </w:rPr>
        <w:t xml:space="preserve">R. </w:t>
      </w:r>
      <w:proofErr w:type="spellStart"/>
      <w:r w:rsidR="00365044" w:rsidRPr="00364EBB">
        <w:rPr>
          <w:rFonts w:ascii="Times New Roman" w:hAnsi="Times New Roman" w:cs="Times New Roman"/>
          <w:sz w:val="24"/>
          <w:szCs w:val="24"/>
        </w:rPr>
        <w:t>Hadi</w:t>
      </w:r>
      <w:proofErr w:type="spellEnd"/>
      <w:r w:rsidR="00F72BDD">
        <w:rPr>
          <w:rFonts w:ascii="Times New Roman" w:hAnsi="Times New Roman" w:cs="Times New Roman"/>
          <w:sz w:val="24"/>
          <w:szCs w:val="24"/>
        </w:rPr>
        <w:t>,</w:t>
      </w:r>
      <w:r w:rsidR="00D43EDF"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A. T. </w:t>
      </w:r>
      <w:r w:rsidR="00365044" w:rsidRPr="00364EBB">
        <w:rPr>
          <w:rFonts w:ascii="Times New Roman" w:hAnsi="Times New Roman" w:cs="Times New Roman"/>
          <w:sz w:val="24"/>
          <w:szCs w:val="24"/>
        </w:rPr>
        <w:t>Stephen</w:t>
      </w:r>
      <w:r w:rsidR="00F72BDD">
        <w:rPr>
          <w:rFonts w:ascii="Times New Roman" w:hAnsi="Times New Roman" w:cs="Times New Roman"/>
          <w:sz w:val="24"/>
          <w:szCs w:val="24"/>
        </w:rPr>
        <w:t>.</w:t>
      </w:r>
      <w:r w:rsidR="00D41BC1" w:rsidRPr="00364EBB">
        <w:rPr>
          <w:rFonts w:ascii="Times New Roman" w:hAnsi="Times New Roman" w:cs="Times New Roman"/>
          <w:sz w:val="24"/>
          <w:szCs w:val="24"/>
        </w:rPr>
        <w:t>,</w:t>
      </w:r>
      <w:r w:rsidR="00365044" w:rsidRPr="00364EBB">
        <w:rPr>
          <w:rFonts w:ascii="Times New Roman" w:hAnsi="Times New Roman" w:cs="Times New Roman"/>
          <w:sz w:val="24"/>
          <w:szCs w:val="24"/>
        </w:rPr>
        <w:t xml:space="preserve"> </w:t>
      </w:r>
      <w:r w:rsidR="00D504DA">
        <w:rPr>
          <w:rFonts w:ascii="Times New Roman" w:hAnsi="Times New Roman" w:cs="Times New Roman"/>
          <w:sz w:val="24"/>
          <w:szCs w:val="24"/>
        </w:rPr>
        <w:t>“</w:t>
      </w:r>
      <w:r w:rsidR="00365044" w:rsidRPr="00364EBB">
        <w:rPr>
          <w:rFonts w:ascii="Times New Roman" w:hAnsi="Times New Roman" w:cs="Times New Roman"/>
          <w:sz w:val="24"/>
          <w:szCs w:val="24"/>
        </w:rPr>
        <w:t>The future of social media in marketing</w:t>
      </w:r>
      <w:r w:rsidR="00D504DA">
        <w:rPr>
          <w:rFonts w:ascii="Times New Roman" w:hAnsi="Times New Roman" w:cs="Times New Roman"/>
          <w:sz w:val="24"/>
          <w:szCs w:val="24"/>
        </w:rPr>
        <w:t>,”</w:t>
      </w:r>
      <w:r w:rsidR="00365044" w:rsidRPr="00364EBB">
        <w:rPr>
          <w:rFonts w:ascii="Times New Roman" w:hAnsi="Times New Roman" w:cs="Times New Roman"/>
          <w:sz w:val="24"/>
          <w:szCs w:val="24"/>
        </w:rPr>
        <w:t xml:space="preserve"> </w:t>
      </w:r>
      <w:r w:rsidR="00365044" w:rsidRPr="00364EBB">
        <w:rPr>
          <w:rFonts w:ascii="Times New Roman" w:hAnsi="Times New Roman" w:cs="Times New Roman"/>
          <w:i/>
          <w:sz w:val="24"/>
          <w:szCs w:val="24"/>
        </w:rPr>
        <w:t>Journal of the Academy of Marketing Science</w:t>
      </w:r>
      <w:r w:rsidR="00365044" w:rsidRPr="00364EBB">
        <w:rPr>
          <w:rFonts w:ascii="Times New Roman" w:hAnsi="Times New Roman" w:cs="Times New Roman"/>
          <w:sz w:val="24"/>
          <w:szCs w:val="24"/>
        </w:rPr>
        <w:t xml:space="preserve">, </w:t>
      </w:r>
      <w:r w:rsidR="00F72BDD">
        <w:rPr>
          <w:rFonts w:ascii="Times New Roman" w:hAnsi="Times New Roman" w:cs="Times New Roman"/>
          <w:sz w:val="24"/>
          <w:szCs w:val="24"/>
        </w:rPr>
        <w:t xml:space="preserve">Vol. </w:t>
      </w:r>
      <w:r w:rsidR="00365044" w:rsidRPr="00364EBB">
        <w:rPr>
          <w:rFonts w:ascii="Times New Roman" w:hAnsi="Times New Roman" w:cs="Times New Roman"/>
          <w:sz w:val="24"/>
          <w:szCs w:val="24"/>
        </w:rPr>
        <w:t>48</w:t>
      </w:r>
      <w:r w:rsidR="00F72BDD">
        <w:rPr>
          <w:rFonts w:ascii="Times New Roman" w:hAnsi="Times New Roman" w:cs="Times New Roman"/>
          <w:sz w:val="24"/>
          <w:szCs w:val="24"/>
        </w:rPr>
        <w:t>, No. 1</w:t>
      </w:r>
      <w:r w:rsidR="00365044" w:rsidRPr="00364EBB">
        <w:rPr>
          <w:rFonts w:ascii="Times New Roman" w:hAnsi="Times New Roman" w:cs="Times New Roman"/>
          <w:sz w:val="24"/>
          <w:szCs w:val="24"/>
        </w:rPr>
        <w:t xml:space="preserve">, </w:t>
      </w:r>
      <w:r w:rsidR="00F72BDD">
        <w:rPr>
          <w:rFonts w:ascii="Times New Roman" w:hAnsi="Times New Roman" w:cs="Times New Roman"/>
          <w:sz w:val="24"/>
          <w:szCs w:val="24"/>
        </w:rPr>
        <w:t xml:space="preserve">pp. </w:t>
      </w:r>
      <w:r w:rsidR="00365044" w:rsidRPr="00364EBB">
        <w:rPr>
          <w:rFonts w:ascii="Times New Roman" w:hAnsi="Times New Roman" w:cs="Times New Roman"/>
          <w:sz w:val="24"/>
          <w:szCs w:val="24"/>
        </w:rPr>
        <w:t>79–95</w:t>
      </w:r>
      <w:r w:rsidR="00092005" w:rsidRPr="00364EBB">
        <w:rPr>
          <w:rFonts w:ascii="Times New Roman" w:hAnsi="Times New Roman" w:cs="Times New Roman"/>
          <w:sz w:val="24"/>
          <w:szCs w:val="24"/>
        </w:rPr>
        <w:t>, 2020.</w:t>
      </w:r>
    </w:p>
    <w:p w14:paraId="543C5570" w14:textId="72193FDB" w:rsidR="00365044" w:rsidRPr="00364EBB" w:rsidRDefault="005D3E6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M. </w:t>
      </w:r>
      <w:proofErr w:type="spellStart"/>
      <w:r w:rsidR="00365044" w:rsidRPr="00364EBB">
        <w:rPr>
          <w:rFonts w:ascii="Times New Roman" w:hAnsi="Times New Roman" w:cs="Times New Roman"/>
          <w:sz w:val="24"/>
          <w:szCs w:val="24"/>
        </w:rPr>
        <w:t>Scarth</w:t>
      </w:r>
      <w:proofErr w:type="spellEnd"/>
      <w:r w:rsidR="008C7220">
        <w:rPr>
          <w:rFonts w:ascii="Times New Roman" w:hAnsi="Times New Roman" w:cs="Times New Roman"/>
          <w:sz w:val="24"/>
          <w:szCs w:val="24"/>
        </w:rPr>
        <w:t>.</w:t>
      </w:r>
      <w:r w:rsidR="00D41BC1" w:rsidRPr="00364EBB">
        <w:rPr>
          <w:rFonts w:ascii="Times New Roman" w:hAnsi="Times New Roman" w:cs="Times New Roman"/>
          <w:sz w:val="24"/>
          <w:szCs w:val="24"/>
        </w:rPr>
        <w:t xml:space="preserve">, </w:t>
      </w:r>
      <w:r w:rsidR="008C7220">
        <w:rPr>
          <w:rFonts w:ascii="Times New Roman" w:hAnsi="Times New Roman" w:cs="Times New Roman"/>
          <w:sz w:val="24"/>
          <w:szCs w:val="24"/>
        </w:rPr>
        <w:t>“</w:t>
      </w:r>
      <w:r w:rsidR="00365044" w:rsidRPr="008C7220">
        <w:rPr>
          <w:rFonts w:ascii="Times New Roman" w:hAnsi="Times New Roman" w:cs="Times New Roman"/>
          <w:sz w:val="24"/>
          <w:szCs w:val="24"/>
        </w:rPr>
        <w:t>The influence of social media communication on South Africa Millennial consumer purchase int</w:t>
      </w:r>
      <w:r w:rsidR="008C7220">
        <w:rPr>
          <w:rFonts w:ascii="Times New Roman" w:hAnsi="Times New Roman" w:cs="Times New Roman"/>
          <w:sz w:val="24"/>
          <w:szCs w:val="24"/>
        </w:rPr>
        <w:t xml:space="preserve">entions of motor vehicle brands,” Masters dissertation in Business Administration, Gordon Institute of Business Studies, </w:t>
      </w:r>
      <w:r w:rsidR="00365044" w:rsidRPr="00364EBB">
        <w:rPr>
          <w:rFonts w:ascii="Times New Roman" w:hAnsi="Times New Roman" w:cs="Times New Roman"/>
          <w:sz w:val="24"/>
          <w:szCs w:val="24"/>
        </w:rPr>
        <w:t xml:space="preserve">University of Pretoria. </w:t>
      </w:r>
      <w:r w:rsidR="00092005" w:rsidRPr="00364EBB">
        <w:rPr>
          <w:rFonts w:ascii="Times New Roman" w:hAnsi="Times New Roman" w:cs="Times New Roman"/>
          <w:sz w:val="24"/>
          <w:szCs w:val="24"/>
        </w:rPr>
        <w:t>2017.</w:t>
      </w:r>
      <w:r w:rsidR="008C7220">
        <w:rPr>
          <w:rFonts w:ascii="Times New Roman" w:hAnsi="Times New Roman" w:cs="Times New Roman"/>
          <w:sz w:val="24"/>
          <w:szCs w:val="24"/>
        </w:rPr>
        <w:t xml:space="preserve"> </w:t>
      </w:r>
    </w:p>
    <w:p w14:paraId="29A689AC" w14:textId="52343F0F" w:rsidR="00F7130B" w:rsidRPr="00364EBB" w:rsidRDefault="00904F75"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Canadian Government., “</w:t>
      </w:r>
      <w:r w:rsidR="00F7130B" w:rsidRPr="00904F75">
        <w:rPr>
          <w:rFonts w:ascii="Times New Roman" w:hAnsi="Times New Roman" w:cs="Times New Roman"/>
          <w:sz w:val="24"/>
          <w:szCs w:val="24"/>
        </w:rPr>
        <w:t>Social media: An Introduction</w:t>
      </w:r>
      <w:r>
        <w:rPr>
          <w:rFonts w:ascii="Times New Roman" w:hAnsi="Times New Roman" w:cs="Times New Roman"/>
          <w:sz w:val="24"/>
          <w:szCs w:val="24"/>
        </w:rPr>
        <w:t>,”</w:t>
      </w:r>
      <w:r w:rsidR="00364EBB">
        <w:rPr>
          <w:rFonts w:ascii="Times New Roman" w:hAnsi="Times New Roman" w:cs="Times New Roman"/>
          <w:sz w:val="24"/>
          <w:szCs w:val="24"/>
        </w:rPr>
        <w:t xml:space="preserve"> </w:t>
      </w:r>
      <w:r>
        <w:rPr>
          <w:rFonts w:ascii="Times New Roman" w:hAnsi="Times New Roman" w:cs="Times New Roman"/>
          <w:sz w:val="24"/>
          <w:szCs w:val="24"/>
        </w:rPr>
        <w:t xml:space="preserve">Parliamentary </w:t>
      </w:r>
      <w:r w:rsidR="00F7130B" w:rsidRPr="00364EBB">
        <w:rPr>
          <w:rFonts w:ascii="Times New Roman" w:hAnsi="Times New Roman" w:cs="Times New Roman"/>
          <w:sz w:val="24"/>
          <w:szCs w:val="24"/>
        </w:rPr>
        <w:t>Information and Research Service,</w:t>
      </w:r>
      <w:r w:rsidR="00364EBB">
        <w:rPr>
          <w:rFonts w:ascii="Times New Roman" w:hAnsi="Times New Roman" w:cs="Times New Roman"/>
          <w:sz w:val="24"/>
          <w:szCs w:val="24"/>
        </w:rPr>
        <w:t xml:space="preserve"> </w:t>
      </w:r>
      <w:r w:rsidR="00F7130B" w:rsidRPr="00364EBB">
        <w:rPr>
          <w:rFonts w:ascii="Times New Roman" w:hAnsi="Times New Roman" w:cs="Times New Roman"/>
          <w:sz w:val="24"/>
          <w:szCs w:val="24"/>
        </w:rPr>
        <w:t>Social Affairs Division</w:t>
      </w:r>
      <w:r>
        <w:rPr>
          <w:rFonts w:ascii="Times New Roman" w:hAnsi="Times New Roman" w:cs="Times New Roman"/>
          <w:sz w:val="24"/>
          <w:szCs w:val="24"/>
        </w:rPr>
        <w:t>,</w:t>
      </w:r>
      <w:r w:rsidR="00F7130B" w:rsidRPr="00364EBB">
        <w:rPr>
          <w:rFonts w:ascii="Times New Roman" w:hAnsi="Times New Roman" w:cs="Times New Roman"/>
          <w:sz w:val="24"/>
          <w:szCs w:val="24"/>
        </w:rPr>
        <w:t xml:space="preserve"> Library of Parliament</w:t>
      </w:r>
      <w:r w:rsidR="00092005" w:rsidRPr="00364EBB">
        <w:rPr>
          <w:rFonts w:ascii="Times New Roman" w:hAnsi="Times New Roman" w:cs="Times New Roman"/>
          <w:sz w:val="24"/>
          <w:szCs w:val="24"/>
        </w:rPr>
        <w:t>, 2012.</w:t>
      </w:r>
    </w:p>
    <w:p w14:paraId="74FC591B" w14:textId="38496AED" w:rsidR="00F7130B" w:rsidRPr="00364EBB" w:rsidRDefault="00117EE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L. </w:t>
      </w:r>
      <w:r w:rsidR="00F7130B" w:rsidRPr="00364EBB">
        <w:rPr>
          <w:rFonts w:ascii="Times New Roman" w:hAnsi="Times New Roman" w:cs="Times New Roman"/>
          <w:sz w:val="24"/>
          <w:szCs w:val="24"/>
        </w:rPr>
        <w:t xml:space="preserve">Kahle, </w:t>
      </w:r>
      <w:r w:rsidRPr="00364EBB">
        <w:rPr>
          <w:rFonts w:ascii="Times New Roman" w:hAnsi="Times New Roman" w:cs="Times New Roman"/>
          <w:sz w:val="24"/>
          <w:szCs w:val="24"/>
        </w:rPr>
        <w:t xml:space="preserve">P. </w:t>
      </w:r>
      <w:r w:rsidR="00F7130B" w:rsidRPr="00364EBB">
        <w:rPr>
          <w:rFonts w:ascii="Times New Roman" w:hAnsi="Times New Roman" w:cs="Times New Roman"/>
          <w:sz w:val="24"/>
          <w:szCs w:val="24"/>
        </w:rPr>
        <w:t>Valette-Florence</w:t>
      </w:r>
      <w:r w:rsidR="00904F75">
        <w:rPr>
          <w:rFonts w:ascii="Times New Roman" w:hAnsi="Times New Roman" w:cs="Times New Roman"/>
          <w:sz w:val="24"/>
          <w:szCs w:val="24"/>
        </w:rPr>
        <w:t xml:space="preserve">, </w:t>
      </w:r>
      <w:r w:rsidRPr="00364EBB">
        <w:rPr>
          <w:rFonts w:ascii="Times New Roman" w:hAnsi="Times New Roman" w:cs="Times New Roman"/>
          <w:sz w:val="24"/>
          <w:szCs w:val="24"/>
        </w:rPr>
        <w:t xml:space="preserve">I. </w:t>
      </w:r>
      <w:r w:rsidR="00F7130B" w:rsidRPr="00364EBB">
        <w:rPr>
          <w:rFonts w:ascii="Times New Roman" w:hAnsi="Times New Roman" w:cs="Times New Roman"/>
          <w:sz w:val="24"/>
          <w:szCs w:val="24"/>
        </w:rPr>
        <w:t>Ebrary</w:t>
      </w:r>
      <w:r w:rsidR="00904F75">
        <w:rPr>
          <w:rFonts w:ascii="Times New Roman" w:hAnsi="Times New Roman" w:cs="Times New Roman"/>
          <w:sz w:val="24"/>
          <w:szCs w:val="24"/>
        </w:rPr>
        <w:t>.</w:t>
      </w:r>
      <w:r w:rsidR="00D41BC1" w:rsidRPr="00364EBB">
        <w:rPr>
          <w:rFonts w:ascii="Times New Roman" w:hAnsi="Times New Roman" w:cs="Times New Roman"/>
          <w:sz w:val="24"/>
          <w:szCs w:val="24"/>
        </w:rPr>
        <w:t>,</w:t>
      </w:r>
      <w:r w:rsidR="00364EBB">
        <w:rPr>
          <w:rFonts w:ascii="Times New Roman" w:hAnsi="Times New Roman" w:cs="Times New Roman"/>
          <w:sz w:val="24"/>
          <w:szCs w:val="24"/>
        </w:rPr>
        <w:t xml:space="preserve"> </w:t>
      </w:r>
      <w:r w:rsidR="00F7130B" w:rsidRPr="00904F75">
        <w:rPr>
          <w:rFonts w:ascii="Times New Roman" w:hAnsi="Times New Roman" w:cs="Times New Roman"/>
          <w:iCs/>
          <w:sz w:val="24"/>
          <w:szCs w:val="24"/>
        </w:rPr>
        <w:t xml:space="preserve">Marketplace Lifestyles in an Age of </w:t>
      </w:r>
      <w:proofErr w:type="gramStart"/>
      <w:r w:rsidR="00F7130B" w:rsidRPr="00904F75">
        <w:rPr>
          <w:rFonts w:ascii="Times New Roman" w:hAnsi="Times New Roman" w:cs="Times New Roman"/>
          <w:iCs/>
          <w:sz w:val="24"/>
          <w:szCs w:val="24"/>
        </w:rPr>
        <w:t>Social Media</w:t>
      </w:r>
      <w:proofErr w:type="gramEnd"/>
      <w:r w:rsidR="00F7130B" w:rsidRPr="00904F75">
        <w:rPr>
          <w:rFonts w:ascii="Times New Roman" w:hAnsi="Times New Roman" w:cs="Times New Roman"/>
          <w:iCs/>
          <w:sz w:val="24"/>
          <w:szCs w:val="24"/>
        </w:rPr>
        <w:t>:</w:t>
      </w:r>
      <w:r w:rsidR="00364EBB" w:rsidRPr="00904F75">
        <w:rPr>
          <w:rFonts w:ascii="Times New Roman" w:hAnsi="Times New Roman" w:cs="Times New Roman"/>
          <w:iCs/>
          <w:sz w:val="24"/>
          <w:szCs w:val="24"/>
        </w:rPr>
        <w:t xml:space="preserve"> </w:t>
      </w:r>
      <w:r w:rsidR="00F7130B" w:rsidRPr="00904F75">
        <w:rPr>
          <w:rFonts w:ascii="Times New Roman" w:hAnsi="Times New Roman" w:cs="Times New Roman"/>
          <w:iCs/>
          <w:sz w:val="24"/>
          <w:szCs w:val="24"/>
        </w:rPr>
        <w:t>Theory and Methods</w:t>
      </w:r>
      <w:r w:rsidR="00F7130B" w:rsidRPr="00904F75">
        <w:rPr>
          <w:rFonts w:ascii="Times New Roman" w:hAnsi="Times New Roman" w:cs="Times New Roman"/>
          <w:sz w:val="24"/>
          <w:szCs w:val="24"/>
        </w:rPr>
        <w:t>.</w:t>
      </w:r>
      <w:r w:rsidR="00F7130B" w:rsidRPr="00364EBB">
        <w:rPr>
          <w:rFonts w:ascii="Times New Roman" w:hAnsi="Times New Roman" w:cs="Times New Roman"/>
          <w:sz w:val="24"/>
          <w:szCs w:val="24"/>
        </w:rPr>
        <w:t xml:space="preserve"> Armonk, New York: ME Sharpe</w:t>
      </w:r>
      <w:r w:rsidR="00092005" w:rsidRPr="00364EBB">
        <w:rPr>
          <w:rFonts w:ascii="Times New Roman" w:hAnsi="Times New Roman" w:cs="Times New Roman"/>
          <w:sz w:val="24"/>
          <w:szCs w:val="24"/>
        </w:rPr>
        <w:t>, 2012.</w:t>
      </w:r>
    </w:p>
    <w:p w14:paraId="0FF367E8" w14:textId="4CCCCEE0" w:rsidR="00856850" w:rsidRPr="00364EBB" w:rsidRDefault="00856850"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shd w:val="clear" w:color="auto" w:fill="FFFFFF"/>
        </w:rPr>
        <w:t>Md</w:t>
      </w:r>
      <w:r w:rsidR="00117EEB" w:rsidRPr="00364EBB">
        <w:rPr>
          <w:rFonts w:ascii="Times New Roman" w:hAnsi="Times New Roman" w:cs="Times New Roman"/>
          <w:sz w:val="24"/>
          <w:szCs w:val="24"/>
          <w:shd w:val="clear" w:color="auto" w:fill="FFFFFF"/>
        </w:rPr>
        <w:t>.</w:t>
      </w:r>
      <w:r w:rsidR="00364EBB">
        <w:rPr>
          <w:rFonts w:ascii="Times New Roman" w:hAnsi="Times New Roman" w:cs="Times New Roman"/>
          <w:sz w:val="24"/>
          <w:szCs w:val="24"/>
          <w:shd w:val="clear" w:color="auto" w:fill="FFFFFF"/>
        </w:rPr>
        <w:t xml:space="preserve"> </w:t>
      </w:r>
      <w:proofErr w:type="spellStart"/>
      <w:r w:rsidRPr="00364EBB">
        <w:rPr>
          <w:rFonts w:ascii="Times New Roman" w:hAnsi="Times New Roman" w:cs="Times New Roman"/>
          <w:sz w:val="24"/>
          <w:szCs w:val="24"/>
          <w:shd w:val="clear" w:color="auto" w:fill="FFFFFF"/>
        </w:rPr>
        <w:t>Alnsour</w:t>
      </w:r>
      <w:proofErr w:type="spellEnd"/>
      <w:r w:rsidR="00904F75">
        <w:rPr>
          <w:rFonts w:ascii="Times New Roman" w:hAnsi="Times New Roman" w:cs="Times New Roman"/>
          <w:sz w:val="24"/>
          <w:szCs w:val="24"/>
          <w:shd w:val="clear" w:color="auto" w:fill="FFFFFF"/>
        </w:rPr>
        <w:t>,</w:t>
      </w:r>
      <w:r w:rsidRPr="00364EBB">
        <w:rPr>
          <w:rFonts w:ascii="Times New Roman" w:hAnsi="Times New Roman" w:cs="Times New Roman"/>
          <w:sz w:val="24"/>
          <w:szCs w:val="24"/>
          <w:shd w:val="clear" w:color="auto" w:fill="FFFFFF"/>
        </w:rPr>
        <w:t xml:space="preserve"> Z</w:t>
      </w:r>
      <w:r w:rsidR="00117EEB" w:rsidRPr="00364EBB">
        <w:rPr>
          <w:rFonts w:ascii="Times New Roman" w:hAnsi="Times New Roman" w:cs="Times New Roman"/>
          <w:sz w:val="24"/>
          <w:szCs w:val="24"/>
          <w:shd w:val="clear" w:color="auto" w:fill="FFFFFF"/>
        </w:rPr>
        <w:t xml:space="preserve">. A. </w:t>
      </w:r>
      <w:proofErr w:type="spellStart"/>
      <w:r w:rsidRPr="00364EBB">
        <w:rPr>
          <w:rFonts w:ascii="Times New Roman" w:hAnsi="Times New Roman" w:cs="Times New Roman"/>
          <w:sz w:val="24"/>
          <w:szCs w:val="24"/>
          <w:shd w:val="clear" w:color="auto" w:fill="FFFFFF"/>
        </w:rPr>
        <w:t>Tayeh</w:t>
      </w:r>
      <w:proofErr w:type="spellEnd"/>
      <w:r w:rsidR="00904F75">
        <w:rPr>
          <w:rFonts w:ascii="Times New Roman" w:hAnsi="Times New Roman" w:cs="Times New Roman"/>
          <w:sz w:val="24"/>
          <w:szCs w:val="24"/>
          <w:shd w:val="clear" w:color="auto" w:fill="FFFFFF"/>
        </w:rPr>
        <w:t>.</w:t>
      </w:r>
      <w:r w:rsidR="00D41BC1" w:rsidRPr="00364EBB">
        <w:rPr>
          <w:rFonts w:ascii="Times New Roman" w:hAnsi="Times New Roman" w:cs="Times New Roman"/>
          <w:sz w:val="24"/>
          <w:szCs w:val="24"/>
          <w:shd w:val="clear" w:color="auto" w:fill="FFFFFF"/>
        </w:rPr>
        <w:t>,</w:t>
      </w:r>
      <w:r w:rsidR="00364EBB">
        <w:rPr>
          <w:rFonts w:ascii="Times New Roman" w:hAnsi="Times New Roman" w:cs="Times New Roman"/>
          <w:sz w:val="24"/>
          <w:szCs w:val="24"/>
          <w:shd w:val="clear" w:color="auto" w:fill="FFFFFF"/>
        </w:rPr>
        <w:t xml:space="preserve"> </w:t>
      </w:r>
      <w:r w:rsidR="00D504DA">
        <w:rPr>
          <w:rFonts w:ascii="Times New Roman" w:hAnsi="Times New Roman" w:cs="Times New Roman"/>
          <w:sz w:val="24"/>
          <w:szCs w:val="24"/>
          <w:shd w:val="clear" w:color="auto" w:fill="FFFFFF"/>
        </w:rPr>
        <w:t>“</w:t>
      </w:r>
      <w:hyperlink r:id="rId14" w:history="1">
        <w:r w:rsidRPr="00364EBB">
          <w:rPr>
            <w:rFonts w:ascii="Times New Roman" w:eastAsia="Times New Roman" w:hAnsi="Times New Roman" w:cs="Times New Roman"/>
            <w:sz w:val="24"/>
            <w:szCs w:val="24"/>
          </w:rPr>
          <w:t>Impact of social media use on brand awareness: an applied study on Jordanian banks that uses Facebook</w:t>
        </w:r>
      </w:hyperlink>
      <w:r w:rsidRPr="00364EBB">
        <w:rPr>
          <w:rFonts w:ascii="Times New Roman" w:eastAsia="Times New Roman" w:hAnsi="Times New Roman" w:cs="Times New Roman"/>
          <w:sz w:val="24"/>
          <w:szCs w:val="24"/>
        </w:rPr>
        <w:t>,</w:t>
      </w:r>
      <w:r w:rsidR="00D504DA">
        <w:rPr>
          <w:rFonts w:ascii="Times New Roman" w:eastAsia="Times New Roman" w:hAnsi="Times New Roman" w:cs="Times New Roman"/>
          <w:sz w:val="24"/>
          <w:szCs w:val="24"/>
        </w:rPr>
        <w:t>”</w:t>
      </w:r>
      <w:r w:rsidR="00364EBB">
        <w:rPr>
          <w:rFonts w:ascii="Times New Roman" w:eastAsia="Times New Roman" w:hAnsi="Times New Roman" w:cs="Times New Roman"/>
          <w:sz w:val="24"/>
          <w:szCs w:val="24"/>
        </w:rPr>
        <w:t xml:space="preserve"> </w:t>
      </w:r>
      <w:r w:rsidRPr="00364EBB">
        <w:rPr>
          <w:rFonts w:ascii="Times New Roman" w:hAnsi="Times New Roman" w:cs="Times New Roman"/>
          <w:i/>
          <w:iCs/>
          <w:sz w:val="24"/>
          <w:szCs w:val="24"/>
          <w:shd w:val="clear" w:color="auto" w:fill="FFFFFF"/>
        </w:rPr>
        <w:t>International Journal of Electronic Banking</w:t>
      </w:r>
      <w:r w:rsidRPr="00364EBB">
        <w:rPr>
          <w:rFonts w:ascii="Times New Roman" w:hAnsi="Times New Roman" w:cs="Times New Roman"/>
          <w:sz w:val="24"/>
          <w:szCs w:val="24"/>
          <w:shd w:val="clear" w:color="auto" w:fill="FFFFFF"/>
        </w:rPr>
        <w:t xml:space="preserve">, </w:t>
      </w:r>
      <w:r w:rsidR="00904F75">
        <w:rPr>
          <w:rFonts w:ascii="Times New Roman" w:hAnsi="Times New Roman" w:cs="Times New Roman"/>
          <w:sz w:val="24"/>
          <w:szCs w:val="24"/>
          <w:shd w:val="clear" w:color="auto" w:fill="FFFFFF"/>
        </w:rPr>
        <w:t xml:space="preserve">Vol. </w:t>
      </w:r>
      <w:r w:rsidRPr="00364EBB">
        <w:rPr>
          <w:rFonts w:ascii="Times New Roman" w:hAnsi="Times New Roman" w:cs="Times New Roman"/>
          <w:sz w:val="24"/>
          <w:szCs w:val="24"/>
          <w:shd w:val="clear" w:color="auto" w:fill="FFFFFF"/>
        </w:rPr>
        <w:t>1</w:t>
      </w:r>
      <w:r w:rsidR="00904F75">
        <w:rPr>
          <w:rFonts w:ascii="Times New Roman" w:hAnsi="Times New Roman" w:cs="Times New Roman"/>
          <w:sz w:val="24"/>
          <w:szCs w:val="24"/>
          <w:shd w:val="clear" w:color="auto" w:fill="FFFFFF"/>
        </w:rPr>
        <w:t xml:space="preserve">, No. </w:t>
      </w:r>
      <w:r w:rsidRPr="00364EBB">
        <w:rPr>
          <w:rFonts w:ascii="Times New Roman" w:hAnsi="Times New Roman" w:cs="Times New Roman"/>
          <w:sz w:val="24"/>
          <w:szCs w:val="24"/>
          <w:shd w:val="clear" w:color="auto" w:fill="FFFFFF"/>
        </w:rPr>
        <w:t xml:space="preserve">4, </w:t>
      </w:r>
      <w:r w:rsidR="00904F75">
        <w:rPr>
          <w:rFonts w:ascii="Times New Roman" w:hAnsi="Times New Roman" w:cs="Times New Roman"/>
          <w:sz w:val="24"/>
          <w:szCs w:val="24"/>
          <w:shd w:val="clear" w:color="auto" w:fill="FFFFFF"/>
        </w:rPr>
        <w:t xml:space="preserve">pp. </w:t>
      </w:r>
      <w:r w:rsidRPr="00364EBB">
        <w:rPr>
          <w:rFonts w:ascii="Times New Roman" w:hAnsi="Times New Roman" w:cs="Times New Roman"/>
          <w:sz w:val="24"/>
          <w:szCs w:val="24"/>
          <w:shd w:val="clear" w:color="auto" w:fill="FFFFFF"/>
        </w:rPr>
        <w:t>341</w:t>
      </w:r>
      <w:r w:rsidR="00092005" w:rsidRPr="00364EBB">
        <w:rPr>
          <w:rFonts w:ascii="Times New Roman" w:hAnsi="Times New Roman" w:cs="Times New Roman"/>
          <w:sz w:val="24"/>
          <w:szCs w:val="24"/>
          <w:shd w:val="clear" w:color="auto" w:fill="FFFFFF"/>
        </w:rPr>
        <w:t>–</w:t>
      </w:r>
      <w:r w:rsidRPr="00364EBB">
        <w:rPr>
          <w:rFonts w:ascii="Times New Roman" w:hAnsi="Times New Roman" w:cs="Times New Roman"/>
          <w:sz w:val="24"/>
          <w:szCs w:val="24"/>
          <w:shd w:val="clear" w:color="auto" w:fill="FFFFFF"/>
        </w:rPr>
        <w:t>357</w:t>
      </w:r>
      <w:r w:rsidR="00092005" w:rsidRPr="00364EBB">
        <w:rPr>
          <w:rFonts w:ascii="Times New Roman" w:hAnsi="Times New Roman" w:cs="Times New Roman"/>
          <w:sz w:val="24"/>
          <w:szCs w:val="24"/>
          <w:shd w:val="clear" w:color="auto" w:fill="FFFFFF"/>
        </w:rPr>
        <w:t>, 2019.</w:t>
      </w:r>
    </w:p>
    <w:p w14:paraId="07E5F5F1" w14:textId="683F0C89" w:rsidR="005316F8" w:rsidRPr="00364EBB" w:rsidRDefault="00117EE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K. </w:t>
      </w:r>
      <w:proofErr w:type="spellStart"/>
      <w:r w:rsidR="00856850" w:rsidRPr="00364EBB">
        <w:rPr>
          <w:rFonts w:ascii="Times New Roman" w:hAnsi="Times New Roman" w:cs="Times New Roman"/>
          <w:sz w:val="24"/>
          <w:szCs w:val="24"/>
        </w:rPr>
        <w:t>Hutter</w:t>
      </w:r>
      <w:proofErr w:type="spellEnd"/>
      <w:r w:rsidR="00856850"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J. </w:t>
      </w:r>
      <w:proofErr w:type="spellStart"/>
      <w:r w:rsidR="00856850" w:rsidRPr="00364EBB">
        <w:rPr>
          <w:rFonts w:ascii="Times New Roman" w:hAnsi="Times New Roman" w:cs="Times New Roman"/>
          <w:sz w:val="24"/>
          <w:szCs w:val="24"/>
        </w:rPr>
        <w:t>Hautz</w:t>
      </w:r>
      <w:proofErr w:type="spellEnd"/>
      <w:r w:rsidR="00856850"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S. </w:t>
      </w:r>
      <w:proofErr w:type="spellStart"/>
      <w:r w:rsidR="0039778D">
        <w:rPr>
          <w:rFonts w:ascii="Times New Roman" w:hAnsi="Times New Roman" w:cs="Times New Roman"/>
          <w:sz w:val="24"/>
          <w:szCs w:val="24"/>
        </w:rPr>
        <w:t>Dennhardt</w:t>
      </w:r>
      <w:proofErr w:type="spellEnd"/>
      <w:r w:rsidR="0039778D">
        <w:rPr>
          <w:rFonts w:ascii="Times New Roman" w:hAnsi="Times New Roman" w:cs="Times New Roman"/>
          <w:sz w:val="24"/>
          <w:szCs w:val="24"/>
        </w:rPr>
        <w:t>,</w:t>
      </w:r>
      <w:r w:rsidR="00856850"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J. </w:t>
      </w:r>
      <w:proofErr w:type="spellStart"/>
      <w:r w:rsidR="00856850" w:rsidRPr="00364EBB">
        <w:rPr>
          <w:rFonts w:ascii="Times New Roman" w:hAnsi="Times New Roman" w:cs="Times New Roman"/>
          <w:sz w:val="24"/>
          <w:szCs w:val="24"/>
        </w:rPr>
        <w:t>Füller</w:t>
      </w:r>
      <w:proofErr w:type="spellEnd"/>
      <w:r w:rsidR="0039778D">
        <w:rPr>
          <w:rFonts w:ascii="Times New Roman" w:hAnsi="Times New Roman" w:cs="Times New Roman"/>
          <w:sz w:val="24"/>
          <w:szCs w:val="24"/>
        </w:rPr>
        <w:t>.,</w:t>
      </w:r>
      <w:r w:rsidR="00856850" w:rsidRPr="00364EBB">
        <w:rPr>
          <w:rFonts w:ascii="Times New Roman" w:hAnsi="Times New Roman" w:cs="Times New Roman"/>
          <w:sz w:val="24"/>
          <w:szCs w:val="24"/>
        </w:rPr>
        <w:t xml:space="preserve"> </w:t>
      </w:r>
      <w:r w:rsidR="00D504DA">
        <w:rPr>
          <w:rFonts w:ascii="Times New Roman" w:hAnsi="Times New Roman" w:cs="Times New Roman"/>
          <w:sz w:val="24"/>
          <w:szCs w:val="24"/>
        </w:rPr>
        <w:t>“</w:t>
      </w:r>
      <w:r w:rsidR="00856850" w:rsidRPr="00364EBB">
        <w:rPr>
          <w:rFonts w:ascii="Times New Roman" w:hAnsi="Times New Roman" w:cs="Times New Roman"/>
          <w:sz w:val="24"/>
          <w:szCs w:val="24"/>
        </w:rPr>
        <w:t xml:space="preserve">The impact of user interactions in social media on brand awareness and purchase intention: </w:t>
      </w:r>
      <w:r w:rsidR="00D504DA">
        <w:rPr>
          <w:rFonts w:ascii="Times New Roman" w:hAnsi="Times New Roman" w:cs="Times New Roman"/>
          <w:sz w:val="24"/>
          <w:szCs w:val="24"/>
        </w:rPr>
        <w:t>T</w:t>
      </w:r>
      <w:r w:rsidR="00856850" w:rsidRPr="00364EBB">
        <w:rPr>
          <w:rFonts w:ascii="Times New Roman" w:hAnsi="Times New Roman" w:cs="Times New Roman"/>
          <w:sz w:val="24"/>
          <w:szCs w:val="24"/>
        </w:rPr>
        <w:t>he case of MINI on Facebook,</w:t>
      </w:r>
      <w:r w:rsidR="00D504DA">
        <w:rPr>
          <w:rFonts w:ascii="Times New Roman" w:hAnsi="Times New Roman" w:cs="Times New Roman"/>
          <w:sz w:val="24"/>
          <w:szCs w:val="24"/>
        </w:rPr>
        <w:t>”</w:t>
      </w:r>
      <w:r w:rsidR="00856850" w:rsidRPr="00364EBB">
        <w:rPr>
          <w:rFonts w:ascii="Times New Roman" w:hAnsi="Times New Roman" w:cs="Times New Roman"/>
          <w:sz w:val="24"/>
          <w:szCs w:val="24"/>
        </w:rPr>
        <w:t xml:space="preserve"> </w:t>
      </w:r>
      <w:r w:rsidR="00856850" w:rsidRPr="00364EBB">
        <w:rPr>
          <w:rFonts w:ascii="Times New Roman" w:hAnsi="Times New Roman" w:cs="Times New Roman"/>
          <w:i/>
          <w:iCs/>
          <w:sz w:val="24"/>
          <w:szCs w:val="24"/>
        </w:rPr>
        <w:t>Journal of Product &amp; Brand Management</w:t>
      </w:r>
      <w:r w:rsidR="00856850" w:rsidRPr="00364EBB">
        <w:rPr>
          <w:rFonts w:ascii="Times New Roman" w:hAnsi="Times New Roman" w:cs="Times New Roman"/>
          <w:sz w:val="24"/>
          <w:szCs w:val="24"/>
        </w:rPr>
        <w:t xml:space="preserve">, </w:t>
      </w:r>
      <w:r w:rsidR="0039778D">
        <w:rPr>
          <w:rFonts w:ascii="Times New Roman" w:hAnsi="Times New Roman" w:cs="Times New Roman"/>
          <w:sz w:val="24"/>
          <w:szCs w:val="24"/>
        </w:rPr>
        <w:t xml:space="preserve">Vol. </w:t>
      </w:r>
      <w:r w:rsidR="00856850" w:rsidRPr="00364EBB">
        <w:rPr>
          <w:rFonts w:ascii="Times New Roman" w:hAnsi="Times New Roman" w:cs="Times New Roman"/>
          <w:sz w:val="24"/>
          <w:szCs w:val="24"/>
        </w:rPr>
        <w:t>22</w:t>
      </w:r>
      <w:r w:rsidR="0039778D">
        <w:rPr>
          <w:rFonts w:ascii="Times New Roman" w:hAnsi="Times New Roman" w:cs="Times New Roman"/>
          <w:sz w:val="24"/>
          <w:szCs w:val="24"/>
        </w:rPr>
        <w:t xml:space="preserve">, No. </w:t>
      </w:r>
      <w:r w:rsidR="00856850" w:rsidRPr="00364EBB">
        <w:rPr>
          <w:rFonts w:ascii="Times New Roman" w:hAnsi="Times New Roman" w:cs="Times New Roman"/>
          <w:sz w:val="24"/>
          <w:szCs w:val="24"/>
        </w:rPr>
        <w:t xml:space="preserve">5/6, </w:t>
      </w:r>
      <w:r w:rsidR="0039778D">
        <w:rPr>
          <w:rFonts w:ascii="Times New Roman" w:hAnsi="Times New Roman" w:cs="Times New Roman"/>
          <w:sz w:val="24"/>
          <w:szCs w:val="24"/>
        </w:rPr>
        <w:t xml:space="preserve">pp. </w:t>
      </w:r>
      <w:r w:rsidR="00856850" w:rsidRPr="00364EBB">
        <w:rPr>
          <w:rFonts w:ascii="Times New Roman" w:hAnsi="Times New Roman" w:cs="Times New Roman"/>
          <w:sz w:val="24"/>
          <w:szCs w:val="24"/>
        </w:rPr>
        <w:t>342-351</w:t>
      </w:r>
      <w:r w:rsidR="00D41BC1" w:rsidRPr="00364EBB">
        <w:rPr>
          <w:rFonts w:ascii="Times New Roman" w:hAnsi="Times New Roman" w:cs="Times New Roman"/>
          <w:sz w:val="24"/>
          <w:szCs w:val="24"/>
        </w:rPr>
        <w:t>,</w:t>
      </w:r>
      <w:r w:rsidR="00092005" w:rsidRPr="00364EBB">
        <w:rPr>
          <w:rFonts w:ascii="Times New Roman" w:hAnsi="Times New Roman" w:cs="Times New Roman"/>
          <w:sz w:val="24"/>
          <w:szCs w:val="24"/>
        </w:rPr>
        <w:t xml:space="preserve"> 2013.</w:t>
      </w:r>
      <w:r w:rsidR="00DA31CC">
        <w:rPr>
          <w:rFonts w:ascii="Times New Roman" w:hAnsi="Times New Roman" w:cs="Times New Roman"/>
          <w:sz w:val="24"/>
          <w:szCs w:val="24"/>
        </w:rPr>
        <w:t xml:space="preserve"> </w:t>
      </w:r>
      <w:r w:rsidR="00856850" w:rsidRPr="00364EBB">
        <w:rPr>
          <w:rFonts w:ascii="Times New Roman" w:hAnsi="Times New Roman" w:cs="Times New Roman"/>
          <w:sz w:val="24"/>
          <w:szCs w:val="24"/>
        </w:rPr>
        <w:t>https://doi.org/10.1108/JPBM-05-2013-0299</w:t>
      </w:r>
    </w:p>
    <w:p w14:paraId="1C18DD0B" w14:textId="39046C51" w:rsidR="005316F8" w:rsidRPr="00364EBB" w:rsidRDefault="005316F8"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A. Nawaz, G. Abbas, Md. F. </w:t>
      </w:r>
      <w:proofErr w:type="spellStart"/>
      <w:r w:rsidRPr="00364EBB">
        <w:rPr>
          <w:rFonts w:ascii="Times New Roman" w:hAnsi="Times New Roman" w:cs="Times New Roman"/>
          <w:sz w:val="24"/>
          <w:szCs w:val="24"/>
        </w:rPr>
        <w:t>Javed</w:t>
      </w:r>
      <w:proofErr w:type="spellEnd"/>
      <w:r w:rsidRPr="00364EBB">
        <w:rPr>
          <w:rFonts w:ascii="Times New Roman" w:hAnsi="Times New Roman" w:cs="Times New Roman"/>
          <w:sz w:val="24"/>
          <w:szCs w:val="24"/>
        </w:rPr>
        <w:t>, N. Mughal</w:t>
      </w:r>
      <w:r w:rsidR="0039778D">
        <w:rPr>
          <w:rFonts w:ascii="Times New Roman" w:hAnsi="Times New Roman" w:cs="Times New Roman"/>
          <w:sz w:val="24"/>
          <w:szCs w:val="24"/>
        </w:rPr>
        <w:t>,</w:t>
      </w:r>
      <w:r w:rsidRPr="00364EBB">
        <w:rPr>
          <w:rFonts w:ascii="Times New Roman" w:hAnsi="Times New Roman" w:cs="Times New Roman"/>
          <w:sz w:val="24"/>
          <w:szCs w:val="24"/>
        </w:rPr>
        <w:t xml:space="preserve"> Md. Nabeel.</w:t>
      </w:r>
      <w:r w:rsidR="0039778D">
        <w:rPr>
          <w:rFonts w:ascii="Times New Roman" w:hAnsi="Times New Roman" w:cs="Times New Roman"/>
          <w:sz w:val="24"/>
          <w:szCs w:val="24"/>
        </w:rPr>
        <w:t>,</w:t>
      </w:r>
      <w:r w:rsidRPr="00364EBB">
        <w:rPr>
          <w:rFonts w:ascii="Times New Roman" w:hAnsi="Times New Roman" w:cs="Times New Roman"/>
          <w:sz w:val="24"/>
          <w:szCs w:val="24"/>
        </w:rPr>
        <w:t xml:space="preserve"> </w:t>
      </w:r>
      <w:r w:rsidR="00DA31CC">
        <w:rPr>
          <w:rFonts w:ascii="Times New Roman" w:hAnsi="Times New Roman" w:cs="Times New Roman"/>
          <w:sz w:val="24"/>
          <w:szCs w:val="24"/>
        </w:rPr>
        <w:t>“</w:t>
      </w:r>
      <w:r w:rsidRPr="00364EBB">
        <w:rPr>
          <w:rFonts w:ascii="Times New Roman" w:hAnsi="Times New Roman" w:cs="Times New Roman"/>
          <w:sz w:val="24"/>
          <w:szCs w:val="24"/>
        </w:rPr>
        <w:t xml:space="preserve">Impact </w:t>
      </w:r>
      <w:r w:rsidR="00DA31CC" w:rsidRPr="00364EBB">
        <w:rPr>
          <w:rFonts w:ascii="Times New Roman" w:hAnsi="Times New Roman" w:cs="Times New Roman"/>
          <w:sz w:val="24"/>
          <w:szCs w:val="24"/>
        </w:rPr>
        <w:t>of social</w:t>
      </w:r>
      <w:r w:rsidR="00DA31CC">
        <w:rPr>
          <w:rFonts w:ascii="Times New Roman" w:hAnsi="Times New Roman" w:cs="Times New Roman"/>
          <w:sz w:val="24"/>
          <w:szCs w:val="24"/>
        </w:rPr>
        <w:t xml:space="preserve"> </w:t>
      </w:r>
      <w:r w:rsidR="00DA31CC" w:rsidRPr="00364EBB">
        <w:rPr>
          <w:rFonts w:ascii="Times New Roman" w:hAnsi="Times New Roman" w:cs="Times New Roman"/>
          <w:sz w:val="24"/>
          <w:szCs w:val="24"/>
        </w:rPr>
        <w:t>media and voice of customer (</w:t>
      </w:r>
      <w:proofErr w:type="spellStart"/>
      <w:r w:rsidR="00DA31CC" w:rsidRPr="00364EBB">
        <w:rPr>
          <w:rFonts w:ascii="Times New Roman" w:hAnsi="Times New Roman" w:cs="Times New Roman"/>
          <w:sz w:val="24"/>
          <w:szCs w:val="24"/>
        </w:rPr>
        <w:t>voc</w:t>
      </w:r>
      <w:proofErr w:type="spellEnd"/>
      <w:r w:rsidR="00DA31CC" w:rsidRPr="00364EBB">
        <w:rPr>
          <w:rFonts w:ascii="Times New Roman" w:hAnsi="Times New Roman" w:cs="Times New Roman"/>
          <w:sz w:val="24"/>
          <w:szCs w:val="24"/>
        </w:rPr>
        <w:t>) in decision making process an empirical study of hi</w:t>
      </w:r>
      <w:r w:rsidR="00DA31CC">
        <w:rPr>
          <w:rFonts w:ascii="Times New Roman" w:hAnsi="Times New Roman" w:cs="Times New Roman"/>
          <w:sz w:val="24"/>
          <w:szCs w:val="24"/>
        </w:rPr>
        <w:t>gher education institutions of P</w:t>
      </w:r>
      <w:r w:rsidR="00DA31CC" w:rsidRPr="00364EBB">
        <w:rPr>
          <w:rFonts w:ascii="Times New Roman" w:hAnsi="Times New Roman" w:cs="Times New Roman"/>
          <w:sz w:val="24"/>
          <w:szCs w:val="24"/>
        </w:rPr>
        <w:t>akistan</w:t>
      </w:r>
      <w:r w:rsidR="00DA31CC">
        <w:rPr>
          <w:rFonts w:ascii="Times New Roman" w:hAnsi="Times New Roman" w:cs="Times New Roman"/>
          <w:sz w:val="24"/>
          <w:szCs w:val="24"/>
        </w:rPr>
        <w:t>,”</w:t>
      </w:r>
      <w:r w:rsidRPr="00364EBB">
        <w:rPr>
          <w:rFonts w:ascii="Times New Roman" w:hAnsi="Times New Roman" w:cs="Times New Roman"/>
          <w:sz w:val="24"/>
          <w:szCs w:val="24"/>
        </w:rPr>
        <w:t xml:space="preserve"> </w:t>
      </w:r>
      <w:proofErr w:type="gramStart"/>
      <w:r w:rsidRPr="00DA31CC">
        <w:rPr>
          <w:rFonts w:ascii="Times New Roman" w:hAnsi="Times New Roman" w:cs="Times New Roman"/>
          <w:i/>
          <w:sz w:val="24"/>
          <w:szCs w:val="24"/>
        </w:rPr>
        <w:t>Middle-East</w:t>
      </w:r>
      <w:proofErr w:type="gramEnd"/>
      <w:r w:rsidRPr="00DA31CC">
        <w:rPr>
          <w:rFonts w:ascii="Times New Roman" w:hAnsi="Times New Roman" w:cs="Times New Roman"/>
          <w:i/>
          <w:sz w:val="24"/>
          <w:szCs w:val="24"/>
        </w:rPr>
        <w:t xml:space="preserve"> Journal of Scientific Research</w:t>
      </w:r>
      <w:r w:rsidR="00DA31CC">
        <w:rPr>
          <w:rFonts w:ascii="Times New Roman" w:hAnsi="Times New Roman" w:cs="Times New Roman"/>
          <w:i/>
          <w:sz w:val="24"/>
          <w:szCs w:val="24"/>
        </w:rPr>
        <w:t>.</w:t>
      </w:r>
      <w:r w:rsidRPr="00364EBB">
        <w:rPr>
          <w:rFonts w:ascii="Times New Roman" w:hAnsi="Times New Roman" w:cs="Times New Roman"/>
          <w:sz w:val="24"/>
          <w:szCs w:val="24"/>
        </w:rPr>
        <w:t xml:space="preserve"> </w:t>
      </w:r>
      <w:r w:rsidR="0039778D">
        <w:rPr>
          <w:rFonts w:ascii="Times New Roman" w:hAnsi="Times New Roman" w:cs="Times New Roman"/>
          <w:sz w:val="24"/>
          <w:szCs w:val="24"/>
        </w:rPr>
        <w:t xml:space="preserve">Vol. </w:t>
      </w:r>
      <w:r w:rsidRPr="00364EBB">
        <w:rPr>
          <w:rFonts w:ascii="Times New Roman" w:hAnsi="Times New Roman" w:cs="Times New Roman"/>
          <w:sz w:val="24"/>
          <w:szCs w:val="24"/>
        </w:rPr>
        <w:t>23</w:t>
      </w:r>
      <w:r w:rsidR="0039778D">
        <w:rPr>
          <w:rFonts w:ascii="Times New Roman" w:hAnsi="Times New Roman" w:cs="Times New Roman"/>
          <w:sz w:val="24"/>
          <w:szCs w:val="24"/>
        </w:rPr>
        <w:t xml:space="preserve">, No. </w:t>
      </w:r>
      <w:r w:rsidRPr="00364EBB">
        <w:rPr>
          <w:rFonts w:ascii="Times New Roman" w:hAnsi="Times New Roman" w:cs="Times New Roman"/>
          <w:sz w:val="24"/>
          <w:szCs w:val="24"/>
        </w:rPr>
        <w:t>6</w:t>
      </w:r>
      <w:r w:rsidR="0039778D">
        <w:rPr>
          <w:rFonts w:ascii="Times New Roman" w:hAnsi="Times New Roman" w:cs="Times New Roman"/>
          <w:sz w:val="24"/>
          <w:szCs w:val="24"/>
        </w:rPr>
        <w:t>, pp.</w:t>
      </w:r>
      <w:r w:rsidRPr="00364EBB">
        <w:rPr>
          <w:rFonts w:ascii="Times New Roman" w:hAnsi="Times New Roman" w:cs="Times New Roman"/>
          <w:sz w:val="24"/>
          <w:szCs w:val="24"/>
        </w:rPr>
        <w:t xml:space="preserve"> 1069-1075</w:t>
      </w:r>
      <w:r w:rsidR="00D41BC1" w:rsidRPr="00364EBB">
        <w:rPr>
          <w:rFonts w:ascii="Times New Roman" w:hAnsi="Times New Roman" w:cs="Times New Roman"/>
          <w:sz w:val="24"/>
          <w:szCs w:val="24"/>
        </w:rPr>
        <w:t>,</w:t>
      </w:r>
      <w:r w:rsidR="0039778D">
        <w:rPr>
          <w:rFonts w:ascii="Times New Roman" w:hAnsi="Times New Roman" w:cs="Times New Roman"/>
          <w:sz w:val="24"/>
          <w:szCs w:val="24"/>
        </w:rPr>
        <w:t xml:space="preserve"> </w:t>
      </w:r>
      <w:r w:rsidR="00092005" w:rsidRPr="00364EBB">
        <w:rPr>
          <w:rFonts w:ascii="Times New Roman" w:hAnsi="Times New Roman" w:cs="Times New Roman"/>
          <w:sz w:val="24"/>
          <w:szCs w:val="24"/>
        </w:rPr>
        <w:t xml:space="preserve">2015. </w:t>
      </w:r>
      <w:r w:rsidR="0039778D">
        <w:rPr>
          <w:rFonts w:ascii="Times New Roman" w:hAnsi="Times New Roman" w:cs="Times New Roman"/>
          <w:sz w:val="24"/>
          <w:szCs w:val="24"/>
        </w:rPr>
        <w:t xml:space="preserve">Available: </w:t>
      </w:r>
      <w:r w:rsidRPr="00364EBB">
        <w:rPr>
          <w:rFonts w:ascii="Times New Roman" w:hAnsi="Times New Roman" w:cs="Times New Roman"/>
          <w:sz w:val="24"/>
          <w:szCs w:val="24"/>
        </w:rPr>
        <w:t>10.5829/idosi.mejsr.2015.23.06.22193</w:t>
      </w:r>
    </w:p>
    <w:p w14:paraId="00E4B535" w14:textId="131B58BD" w:rsidR="00A9351C" w:rsidRPr="00364EBB" w:rsidRDefault="00A9351C"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Md. </w:t>
      </w:r>
      <w:proofErr w:type="spellStart"/>
      <w:r w:rsidRPr="00364EBB">
        <w:rPr>
          <w:rFonts w:ascii="Times New Roman" w:hAnsi="Times New Roman" w:cs="Times New Roman"/>
          <w:sz w:val="24"/>
          <w:szCs w:val="24"/>
        </w:rPr>
        <w:t>Arif</w:t>
      </w:r>
      <w:proofErr w:type="spellEnd"/>
      <w:r w:rsidR="0039778D">
        <w:rPr>
          <w:rFonts w:ascii="Times New Roman" w:hAnsi="Times New Roman" w:cs="Times New Roman"/>
          <w:sz w:val="24"/>
          <w:szCs w:val="24"/>
        </w:rPr>
        <w:t>,</w:t>
      </w:r>
      <w:r w:rsidRPr="00364EBB">
        <w:rPr>
          <w:rFonts w:ascii="Times New Roman" w:hAnsi="Times New Roman" w:cs="Times New Roman"/>
          <w:sz w:val="24"/>
          <w:szCs w:val="24"/>
        </w:rPr>
        <w:t xml:space="preserve"> S. Kanwal</w:t>
      </w:r>
      <w:r w:rsidR="0039778D">
        <w:rPr>
          <w:rFonts w:ascii="Times New Roman" w:hAnsi="Times New Roman" w:cs="Times New Roman"/>
          <w:sz w:val="24"/>
          <w:szCs w:val="24"/>
        </w:rPr>
        <w:t>.</w:t>
      </w:r>
      <w:r w:rsidR="00D41BC1" w:rsidRPr="00364EBB">
        <w:rPr>
          <w:rFonts w:ascii="Times New Roman" w:hAnsi="Times New Roman" w:cs="Times New Roman"/>
          <w:sz w:val="24"/>
          <w:szCs w:val="24"/>
        </w:rPr>
        <w:t xml:space="preserve">, </w:t>
      </w:r>
      <w:r w:rsidR="00DA31CC">
        <w:rPr>
          <w:rFonts w:ascii="Times New Roman" w:hAnsi="Times New Roman" w:cs="Times New Roman"/>
          <w:sz w:val="24"/>
          <w:szCs w:val="24"/>
        </w:rPr>
        <w:t>“</w:t>
      </w:r>
      <w:r w:rsidRPr="00364EBB">
        <w:rPr>
          <w:rFonts w:ascii="Times New Roman" w:hAnsi="Times New Roman" w:cs="Times New Roman"/>
          <w:sz w:val="24"/>
          <w:szCs w:val="24"/>
        </w:rPr>
        <w:t xml:space="preserve">Adoption </w:t>
      </w:r>
      <w:r w:rsidR="00DA31CC" w:rsidRPr="00364EBB">
        <w:rPr>
          <w:rFonts w:ascii="Times New Roman" w:hAnsi="Times New Roman" w:cs="Times New Roman"/>
          <w:sz w:val="24"/>
          <w:szCs w:val="24"/>
        </w:rPr>
        <w:t>of social media technologies and their impact on students’ academic performance</w:t>
      </w:r>
      <w:r w:rsidRPr="00364EBB">
        <w:rPr>
          <w:rFonts w:ascii="Times New Roman" w:hAnsi="Times New Roman" w:cs="Times New Roman"/>
          <w:sz w:val="24"/>
          <w:szCs w:val="24"/>
        </w:rPr>
        <w:t xml:space="preserve">: The </w:t>
      </w:r>
      <w:r w:rsidR="00DA31CC" w:rsidRPr="00364EBB">
        <w:rPr>
          <w:rFonts w:ascii="Times New Roman" w:hAnsi="Times New Roman" w:cs="Times New Roman"/>
          <w:sz w:val="24"/>
          <w:szCs w:val="24"/>
        </w:rPr>
        <w:t>only way for future survival of distance education students</w:t>
      </w:r>
      <w:r w:rsidRPr="00364EBB">
        <w:rPr>
          <w:rFonts w:ascii="Times New Roman" w:hAnsi="Times New Roman" w:cs="Times New Roman"/>
          <w:sz w:val="24"/>
          <w:szCs w:val="24"/>
        </w:rPr>
        <w:t xml:space="preserve"> in Pakistan,</w:t>
      </w:r>
      <w:r w:rsidR="00DA31CC">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iCs/>
          <w:sz w:val="24"/>
          <w:szCs w:val="24"/>
        </w:rPr>
        <w:t>Pakistan Journal of Information Management &amp; Libraries</w:t>
      </w:r>
      <w:r w:rsidRPr="00364EBB">
        <w:rPr>
          <w:rFonts w:ascii="Times New Roman" w:hAnsi="Times New Roman" w:cs="Times New Roman"/>
          <w:sz w:val="24"/>
          <w:szCs w:val="24"/>
        </w:rPr>
        <w:t xml:space="preserve">, </w:t>
      </w:r>
      <w:r w:rsidR="0039778D">
        <w:rPr>
          <w:rFonts w:ascii="Times New Roman" w:hAnsi="Times New Roman" w:cs="Times New Roman"/>
          <w:sz w:val="24"/>
          <w:szCs w:val="24"/>
        </w:rPr>
        <w:t xml:space="preserve">Vol. </w:t>
      </w:r>
      <w:r w:rsidRPr="00364EBB">
        <w:rPr>
          <w:rFonts w:ascii="Times New Roman" w:hAnsi="Times New Roman" w:cs="Times New Roman"/>
          <w:sz w:val="24"/>
          <w:szCs w:val="24"/>
        </w:rPr>
        <w:t>18</w:t>
      </w:r>
      <w:r w:rsidR="0039778D">
        <w:rPr>
          <w:rFonts w:ascii="Times New Roman" w:hAnsi="Times New Roman" w:cs="Times New Roman"/>
          <w:sz w:val="24"/>
          <w:szCs w:val="24"/>
        </w:rPr>
        <w:t xml:space="preserve">, No. </w:t>
      </w:r>
      <w:r w:rsidRPr="00364EBB">
        <w:rPr>
          <w:rFonts w:ascii="Times New Roman" w:hAnsi="Times New Roman" w:cs="Times New Roman"/>
          <w:sz w:val="24"/>
          <w:szCs w:val="24"/>
        </w:rPr>
        <w:t>1</w:t>
      </w:r>
      <w:r w:rsidR="009922A6" w:rsidRPr="00364EBB">
        <w:rPr>
          <w:rFonts w:ascii="Times New Roman" w:hAnsi="Times New Roman" w:cs="Times New Roman"/>
          <w:sz w:val="24"/>
          <w:szCs w:val="24"/>
        </w:rPr>
        <w:t>,</w:t>
      </w:r>
      <w:r w:rsidRPr="00364EBB">
        <w:rPr>
          <w:rFonts w:ascii="Times New Roman" w:hAnsi="Times New Roman" w:cs="Times New Roman"/>
          <w:sz w:val="24"/>
          <w:szCs w:val="24"/>
        </w:rPr>
        <w:t xml:space="preserve"> </w:t>
      </w:r>
      <w:r w:rsidR="0039778D">
        <w:rPr>
          <w:rFonts w:ascii="Times New Roman" w:hAnsi="Times New Roman" w:cs="Times New Roman"/>
          <w:sz w:val="24"/>
          <w:szCs w:val="24"/>
        </w:rPr>
        <w:t>pp.</w:t>
      </w:r>
      <w:r w:rsidRPr="00364EBB">
        <w:rPr>
          <w:rFonts w:ascii="Times New Roman" w:hAnsi="Times New Roman" w:cs="Times New Roman"/>
          <w:sz w:val="24"/>
          <w:szCs w:val="24"/>
        </w:rPr>
        <w:t xml:space="preserve"> 25-36</w:t>
      </w:r>
      <w:r w:rsidR="00092005" w:rsidRPr="00364EBB">
        <w:rPr>
          <w:rFonts w:ascii="Times New Roman" w:hAnsi="Times New Roman" w:cs="Times New Roman"/>
          <w:sz w:val="24"/>
          <w:szCs w:val="24"/>
        </w:rPr>
        <w:t>, 2016.</w:t>
      </w:r>
    </w:p>
    <w:p w14:paraId="61086D4C" w14:textId="760D7EB1" w:rsidR="00A9351C" w:rsidRPr="00364EBB" w:rsidRDefault="00117EE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L. </w:t>
      </w:r>
      <w:proofErr w:type="spellStart"/>
      <w:r w:rsidR="00A9351C" w:rsidRPr="00364EBB">
        <w:rPr>
          <w:rFonts w:ascii="Times New Roman" w:hAnsi="Times New Roman" w:cs="Times New Roman"/>
          <w:sz w:val="24"/>
          <w:szCs w:val="24"/>
        </w:rPr>
        <w:t>Hollebeek</w:t>
      </w:r>
      <w:proofErr w:type="spellEnd"/>
      <w:r w:rsidR="00A9351C"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M. </w:t>
      </w:r>
      <w:r w:rsidR="00A9351C" w:rsidRPr="00364EBB">
        <w:rPr>
          <w:rFonts w:ascii="Times New Roman" w:hAnsi="Times New Roman" w:cs="Times New Roman"/>
          <w:sz w:val="24"/>
          <w:szCs w:val="24"/>
        </w:rPr>
        <w:t>Glynn</w:t>
      </w:r>
      <w:r w:rsidR="0039778D">
        <w:rPr>
          <w:rFonts w:ascii="Times New Roman" w:hAnsi="Times New Roman" w:cs="Times New Roman"/>
          <w:sz w:val="24"/>
          <w:szCs w:val="24"/>
        </w:rPr>
        <w:t>,</w:t>
      </w:r>
      <w:r w:rsid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R. </w:t>
      </w:r>
      <w:r w:rsidR="00A9351C" w:rsidRPr="00364EBB">
        <w:rPr>
          <w:rFonts w:ascii="Times New Roman" w:hAnsi="Times New Roman" w:cs="Times New Roman"/>
          <w:sz w:val="24"/>
          <w:szCs w:val="24"/>
        </w:rPr>
        <w:t>Brodie</w:t>
      </w:r>
      <w:r w:rsidR="00BA611A">
        <w:rPr>
          <w:rFonts w:ascii="Times New Roman" w:hAnsi="Times New Roman" w:cs="Times New Roman"/>
          <w:sz w:val="24"/>
          <w:szCs w:val="24"/>
        </w:rPr>
        <w:t>.</w:t>
      </w:r>
      <w:r w:rsidR="00D41BC1" w:rsidRPr="00364EBB">
        <w:rPr>
          <w:rFonts w:ascii="Times New Roman" w:hAnsi="Times New Roman" w:cs="Times New Roman"/>
          <w:sz w:val="24"/>
          <w:szCs w:val="24"/>
        </w:rPr>
        <w:t xml:space="preserve">, </w:t>
      </w:r>
      <w:r w:rsidR="00DA31CC">
        <w:rPr>
          <w:rFonts w:ascii="Times New Roman" w:hAnsi="Times New Roman" w:cs="Times New Roman"/>
          <w:sz w:val="24"/>
          <w:szCs w:val="24"/>
        </w:rPr>
        <w:t>“</w:t>
      </w:r>
      <w:r w:rsidR="00A9351C" w:rsidRPr="00364EBB">
        <w:rPr>
          <w:rFonts w:ascii="Times New Roman" w:hAnsi="Times New Roman" w:cs="Times New Roman"/>
          <w:sz w:val="24"/>
          <w:szCs w:val="24"/>
        </w:rPr>
        <w:t xml:space="preserve">Consumer </w:t>
      </w:r>
      <w:r w:rsidR="00B67B83" w:rsidRPr="00364EBB">
        <w:rPr>
          <w:rFonts w:ascii="Times New Roman" w:hAnsi="Times New Roman" w:cs="Times New Roman"/>
          <w:sz w:val="24"/>
          <w:szCs w:val="24"/>
        </w:rPr>
        <w:t>brand engagement in social</w:t>
      </w:r>
      <w:r w:rsidR="00B67B83">
        <w:rPr>
          <w:rFonts w:ascii="Times New Roman" w:hAnsi="Times New Roman" w:cs="Times New Roman"/>
          <w:sz w:val="24"/>
          <w:szCs w:val="24"/>
        </w:rPr>
        <w:t xml:space="preserve"> media: C</w:t>
      </w:r>
      <w:r w:rsidR="00B67B83" w:rsidRPr="00364EBB">
        <w:rPr>
          <w:rFonts w:ascii="Times New Roman" w:hAnsi="Times New Roman" w:cs="Times New Roman"/>
          <w:sz w:val="24"/>
          <w:szCs w:val="24"/>
        </w:rPr>
        <w:t>onceptualization, scale development and validation</w:t>
      </w:r>
      <w:r w:rsidR="00B67B83">
        <w:rPr>
          <w:rFonts w:ascii="Times New Roman" w:hAnsi="Times New Roman" w:cs="Times New Roman"/>
          <w:sz w:val="24"/>
          <w:szCs w:val="24"/>
        </w:rPr>
        <w:t>,</w:t>
      </w:r>
      <w:r w:rsidR="00A9351C" w:rsidRPr="00364EBB">
        <w:rPr>
          <w:rFonts w:ascii="Times New Roman" w:hAnsi="Times New Roman" w:cs="Times New Roman"/>
          <w:sz w:val="24"/>
          <w:szCs w:val="24"/>
        </w:rPr>
        <w:t xml:space="preserve"> </w:t>
      </w:r>
      <w:r w:rsidR="00A9351C" w:rsidRPr="00364EBB">
        <w:rPr>
          <w:rFonts w:ascii="Times New Roman" w:hAnsi="Times New Roman" w:cs="Times New Roman"/>
          <w:i/>
          <w:sz w:val="24"/>
          <w:szCs w:val="24"/>
        </w:rPr>
        <w:t>Journal of Interactive Marketing</w:t>
      </w:r>
      <w:r w:rsidR="009922A6" w:rsidRPr="00364EBB">
        <w:rPr>
          <w:rFonts w:ascii="Times New Roman" w:hAnsi="Times New Roman" w:cs="Times New Roman"/>
          <w:sz w:val="24"/>
          <w:szCs w:val="24"/>
        </w:rPr>
        <w:t>,</w:t>
      </w:r>
      <w:r w:rsidR="00A9351C" w:rsidRPr="00364EBB">
        <w:rPr>
          <w:rFonts w:ascii="Times New Roman" w:hAnsi="Times New Roman" w:cs="Times New Roman"/>
          <w:sz w:val="24"/>
          <w:szCs w:val="24"/>
        </w:rPr>
        <w:t xml:space="preserve"> </w:t>
      </w:r>
      <w:r w:rsidR="0039778D">
        <w:rPr>
          <w:rFonts w:ascii="Times New Roman" w:hAnsi="Times New Roman" w:cs="Times New Roman"/>
          <w:sz w:val="24"/>
          <w:szCs w:val="24"/>
        </w:rPr>
        <w:t xml:space="preserve">Vol. </w:t>
      </w:r>
      <w:r w:rsidR="00A9351C" w:rsidRPr="00364EBB">
        <w:rPr>
          <w:rFonts w:ascii="Times New Roman" w:hAnsi="Times New Roman" w:cs="Times New Roman"/>
          <w:sz w:val="24"/>
          <w:szCs w:val="24"/>
        </w:rPr>
        <w:t>28</w:t>
      </w:r>
      <w:r w:rsidR="009922A6" w:rsidRPr="00364EBB">
        <w:rPr>
          <w:rFonts w:ascii="Times New Roman" w:hAnsi="Times New Roman" w:cs="Times New Roman"/>
          <w:sz w:val="24"/>
          <w:szCs w:val="24"/>
        </w:rPr>
        <w:t>,</w:t>
      </w:r>
      <w:r w:rsidR="00954B9C">
        <w:rPr>
          <w:rFonts w:ascii="Times New Roman" w:hAnsi="Times New Roman" w:cs="Times New Roman"/>
          <w:sz w:val="24"/>
          <w:szCs w:val="24"/>
        </w:rPr>
        <w:t xml:space="preserve"> No. 2,</w:t>
      </w:r>
      <w:r w:rsidR="00092005" w:rsidRPr="00364EBB">
        <w:rPr>
          <w:rFonts w:ascii="Times New Roman" w:hAnsi="Times New Roman" w:cs="Times New Roman"/>
          <w:sz w:val="24"/>
          <w:szCs w:val="24"/>
        </w:rPr>
        <w:t xml:space="preserve"> 2014.</w:t>
      </w:r>
      <w:r w:rsidR="0039778D">
        <w:rPr>
          <w:rFonts w:ascii="Times New Roman" w:hAnsi="Times New Roman" w:cs="Times New Roman"/>
          <w:sz w:val="24"/>
          <w:szCs w:val="24"/>
        </w:rPr>
        <w:t xml:space="preserve"> Available:  </w:t>
      </w:r>
      <w:r w:rsidR="00A9351C" w:rsidRPr="00364EBB">
        <w:rPr>
          <w:rFonts w:ascii="Times New Roman" w:hAnsi="Times New Roman" w:cs="Times New Roman"/>
          <w:sz w:val="24"/>
          <w:szCs w:val="24"/>
        </w:rPr>
        <w:t xml:space="preserve">10.1016/j.intmar.2013.12.002. </w:t>
      </w:r>
    </w:p>
    <w:p w14:paraId="1B55DB8C" w14:textId="73F8A23B" w:rsidR="00EE2ECC" w:rsidRPr="00364EBB" w:rsidRDefault="00954B9C"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 Shahid, T. Hussain,</w:t>
      </w:r>
      <w:r w:rsidR="00A9351C" w:rsidRPr="00364EBB">
        <w:rPr>
          <w:rFonts w:ascii="Times New Roman" w:hAnsi="Times New Roman" w:cs="Times New Roman"/>
          <w:sz w:val="24"/>
          <w:szCs w:val="24"/>
        </w:rPr>
        <w:t xml:space="preserve"> F. </w:t>
      </w:r>
      <w:proofErr w:type="spellStart"/>
      <w:r w:rsidR="00A9351C" w:rsidRPr="00364EBB">
        <w:rPr>
          <w:rFonts w:ascii="Times New Roman" w:hAnsi="Times New Roman" w:cs="Times New Roman"/>
          <w:sz w:val="24"/>
          <w:szCs w:val="24"/>
        </w:rPr>
        <w:t>Azafar</w:t>
      </w:r>
      <w:proofErr w:type="spellEnd"/>
      <w:r>
        <w:rPr>
          <w:rFonts w:ascii="Times New Roman" w:hAnsi="Times New Roman" w:cs="Times New Roman"/>
          <w:sz w:val="24"/>
          <w:szCs w:val="24"/>
        </w:rPr>
        <w:t>.</w:t>
      </w:r>
      <w:r w:rsidR="009922A6" w:rsidRPr="00364EBB">
        <w:rPr>
          <w:rFonts w:ascii="Times New Roman" w:hAnsi="Times New Roman" w:cs="Times New Roman"/>
          <w:sz w:val="24"/>
          <w:szCs w:val="24"/>
        </w:rPr>
        <w:t>,</w:t>
      </w:r>
      <w:r w:rsidR="00A9351C"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A9351C" w:rsidRPr="00364EBB">
        <w:rPr>
          <w:rFonts w:ascii="Times New Roman" w:hAnsi="Times New Roman" w:cs="Times New Roman"/>
          <w:sz w:val="24"/>
          <w:szCs w:val="24"/>
        </w:rPr>
        <w:t xml:space="preserve">The </w:t>
      </w:r>
      <w:r w:rsidR="00B67B83" w:rsidRPr="00364EBB">
        <w:rPr>
          <w:rFonts w:ascii="Times New Roman" w:hAnsi="Times New Roman" w:cs="Times New Roman"/>
          <w:sz w:val="24"/>
          <w:szCs w:val="24"/>
        </w:rPr>
        <w:t>impact of brand awareness on the consumers’ purchase intention</w:t>
      </w:r>
      <w:r w:rsidR="00B67B83">
        <w:rPr>
          <w:rFonts w:ascii="Times New Roman" w:hAnsi="Times New Roman" w:cs="Times New Roman"/>
          <w:sz w:val="24"/>
          <w:szCs w:val="24"/>
        </w:rPr>
        <w:t>,”</w:t>
      </w:r>
      <w:r w:rsidR="00A9351C" w:rsidRPr="00364EBB">
        <w:rPr>
          <w:rFonts w:ascii="Times New Roman" w:hAnsi="Times New Roman" w:cs="Times New Roman"/>
          <w:sz w:val="24"/>
          <w:szCs w:val="24"/>
        </w:rPr>
        <w:t xml:space="preserve"> </w:t>
      </w:r>
      <w:r w:rsidR="00A9351C" w:rsidRPr="00364EBB">
        <w:rPr>
          <w:rFonts w:ascii="Times New Roman" w:hAnsi="Times New Roman" w:cs="Times New Roman"/>
          <w:i/>
          <w:sz w:val="24"/>
          <w:szCs w:val="24"/>
        </w:rPr>
        <w:t xml:space="preserve">Journal of </w:t>
      </w:r>
      <w:r>
        <w:rPr>
          <w:rFonts w:ascii="Times New Roman" w:hAnsi="Times New Roman" w:cs="Times New Roman"/>
          <w:i/>
          <w:sz w:val="24"/>
          <w:szCs w:val="24"/>
        </w:rPr>
        <w:t xml:space="preserve">Accounting and </w:t>
      </w:r>
      <w:r w:rsidR="00A9351C" w:rsidRPr="00364EBB">
        <w:rPr>
          <w:rFonts w:ascii="Times New Roman" w:hAnsi="Times New Roman" w:cs="Times New Roman"/>
          <w:i/>
          <w:sz w:val="24"/>
          <w:szCs w:val="24"/>
        </w:rPr>
        <w:t>Marketing</w:t>
      </w:r>
      <w:r w:rsidR="00A9351C" w:rsidRPr="00364EBB">
        <w:rPr>
          <w:rFonts w:ascii="Times New Roman" w:hAnsi="Times New Roman" w:cs="Times New Roman"/>
          <w:sz w:val="24"/>
          <w:szCs w:val="24"/>
        </w:rPr>
        <w:t xml:space="preserve">, </w:t>
      </w:r>
      <w:r>
        <w:rPr>
          <w:rFonts w:ascii="Times New Roman" w:hAnsi="Times New Roman" w:cs="Times New Roman"/>
          <w:sz w:val="24"/>
          <w:szCs w:val="24"/>
        </w:rPr>
        <w:t>Vol. 6</w:t>
      </w:r>
      <w:r w:rsidR="00092005" w:rsidRPr="00364EBB">
        <w:rPr>
          <w:rFonts w:ascii="Times New Roman" w:hAnsi="Times New Roman" w:cs="Times New Roman"/>
          <w:sz w:val="24"/>
          <w:szCs w:val="24"/>
        </w:rPr>
        <w:t>,</w:t>
      </w:r>
      <w:r w:rsidR="008C761B" w:rsidRPr="00364EBB">
        <w:rPr>
          <w:rFonts w:ascii="Times New Roman" w:hAnsi="Times New Roman" w:cs="Times New Roman"/>
          <w:sz w:val="24"/>
          <w:szCs w:val="24"/>
        </w:rPr>
        <w:t xml:space="preserve"> </w:t>
      </w:r>
      <w:r>
        <w:rPr>
          <w:rFonts w:ascii="Times New Roman" w:hAnsi="Times New Roman" w:cs="Times New Roman"/>
          <w:sz w:val="24"/>
          <w:szCs w:val="24"/>
        </w:rPr>
        <w:t xml:space="preserve">No. 1, Art. No. 1000223, pp. </w:t>
      </w:r>
      <w:r w:rsidR="008C761B" w:rsidRPr="00364EBB">
        <w:rPr>
          <w:rFonts w:ascii="Times New Roman" w:hAnsi="Times New Roman" w:cs="Times New Roman"/>
          <w:sz w:val="24"/>
          <w:szCs w:val="24"/>
        </w:rPr>
        <w:t>34-38,</w:t>
      </w:r>
      <w:r w:rsidR="00092005" w:rsidRPr="00364EBB">
        <w:rPr>
          <w:rFonts w:ascii="Times New Roman" w:hAnsi="Times New Roman" w:cs="Times New Roman"/>
          <w:sz w:val="24"/>
          <w:szCs w:val="24"/>
        </w:rPr>
        <w:t xml:space="preserve"> 2017.</w:t>
      </w:r>
    </w:p>
    <w:p w14:paraId="47D44E1E" w14:textId="30818465" w:rsidR="00EE2ECC" w:rsidRPr="00364EBB" w:rsidRDefault="00117EE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S. </w:t>
      </w:r>
      <w:r w:rsidR="00954B9C">
        <w:rPr>
          <w:rFonts w:ascii="Times New Roman" w:hAnsi="Times New Roman" w:cs="Times New Roman"/>
          <w:sz w:val="24"/>
          <w:szCs w:val="24"/>
        </w:rPr>
        <w:t>Wu,</w:t>
      </w:r>
      <w:r w:rsidR="00EE2ECC"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L. </w:t>
      </w:r>
      <w:r w:rsidR="00EE2ECC" w:rsidRPr="00364EBB">
        <w:rPr>
          <w:rFonts w:ascii="Times New Roman" w:hAnsi="Times New Roman" w:cs="Times New Roman"/>
          <w:sz w:val="24"/>
          <w:szCs w:val="24"/>
        </w:rPr>
        <w:t>Ho</w:t>
      </w:r>
      <w:r w:rsidR="00954B9C">
        <w:rPr>
          <w:rFonts w:ascii="Times New Roman" w:hAnsi="Times New Roman" w:cs="Times New Roman"/>
          <w:sz w:val="24"/>
          <w:szCs w:val="24"/>
        </w:rPr>
        <w:t>.</w:t>
      </w:r>
      <w:r w:rsidR="008C761B" w:rsidRPr="00364EBB">
        <w:rPr>
          <w:rFonts w:ascii="Times New Roman" w:hAnsi="Times New Roman" w:cs="Times New Roman"/>
          <w:sz w:val="24"/>
          <w:szCs w:val="24"/>
        </w:rPr>
        <w:t>,</w:t>
      </w:r>
      <w:r w:rsidR="00EE2ECC"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EE2ECC" w:rsidRPr="00364EBB">
        <w:rPr>
          <w:rFonts w:ascii="Times New Roman" w:hAnsi="Times New Roman" w:cs="Times New Roman"/>
          <w:sz w:val="24"/>
          <w:szCs w:val="24"/>
        </w:rPr>
        <w:t xml:space="preserve">The </w:t>
      </w:r>
      <w:r w:rsidR="00B67B83" w:rsidRPr="00364EBB">
        <w:rPr>
          <w:rFonts w:ascii="Times New Roman" w:hAnsi="Times New Roman" w:cs="Times New Roman"/>
          <w:sz w:val="24"/>
          <w:szCs w:val="24"/>
        </w:rPr>
        <w:t xml:space="preserve">influence of perceived innovation and brand awareness on purchase intention of innovation product </w:t>
      </w:r>
      <w:r w:rsidR="00EE2ECC" w:rsidRPr="00364EBB">
        <w:rPr>
          <w:rFonts w:ascii="Times New Roman" w:hAnsi="Times New Roman" w:cs="Times New Roman"/>
          <w:sz w:val="24"/>
          <w:szCs w:val="24"/>
        </w:rPr>
        <w:t xml:space="preserve">— An </w:t>
      </w:r>
      <w:r w:rsidR="00B67B83">
        <w:rPr>
          <w:rFonts w:ascii="Times New Roman" w:hAnsi="Times New Roman" w:cs="Times New Roman"/>
          <w:sz w:val="24"/>
          <w:szCs w:val="24"/>
        </w:rPr>
        <w:t>e</w:t>
      </w:r>
      <w:r w:rsidR="00EE2ECC" w:rsidRPr="00364EBB">
        <w:rPr>
          <w:rFonts w:ascii="Times New Roman" w:hAnsi="Times New Roman" w:cs="Times New Roman"/>
          <w:sz w:val="24"/>
          <w:szCs w:val="24"/>
        </w:rPr>
        <w:t>xample of iPhone,</w:t>
      </w:r>
      <w:r w:rsidR="00B67B83">
        <w:rPr>
          <w:rFonts w:ascii="Times New Roman" w:hAnsi="Times New Roman" w:cs="Times New Roman"/>
          <w:sz w:val="24"/>
          <w:szCs w:val="24"/>
        </w:rPr>
        <w:t>”</w:t>
      </w:r>
      <w:r w:rsidR="00EE2ECC" w:rsidRPr="00364EBB">
        <w:rPr>
          <w:rFonts w:ascii="Times New Roman" w:hAnsi="Times New Roman" w:cs="Times New Roman"/>
          <w:sz w:val="24"/>
          <w:szCs w:val="24"/>
        </w:rPr>
        <w:t xml:space="preserve"> </w:t>
      </w:r>
      <w:r w:rsidR="00EE2ECC" w:rsidRPr="00364EBB">
        <w:rPr>
          <w:rFonts w:ascii="Times New Roman" w:hAnsi="Times New Roman" w:cs="Times New Roman"/>
          <w:i/>
          <w:sz w:val="24"/>
          <w:szCs w:val="24"/>
        </w:rPr>
        <w:t>International Journal of Innovation and Technology Management</w:t>
      </w:r>
      <w:r w:rsidR="00EE2ECC" w:rsidRPr="00364EBB">
        <w:rPr>
          <w:rFonts w:ascii="Times New Roman" w:hAnsi="Times New Roman" w:cs="Times New Roman"/>
          <w:sz w:val="24"/>
          <w:szCs w:val="24"/>
        </w:rPr>
        <w:t xml:space="preserve">, </w:t>
      </w:r>
      <w:r w:rsidR="00954B9C">
        <w:rPr>
          <w:rFonts w:ascii="Times New Roman" w:hAnsi="Times New Roman" w:cs="Times New Roman"/>
          <w:sz w:val="24"/>
          <w:szCs w:val="24"/>
        </w:rPr>
        <w:t xml:space="preserve">Vol. </w:t>
      </w:r>
      <w:r w:rsidR="00EE2ECC" w:rsidRPr="00364EBB">
        <w:rPr>
          <w:rFonts w:ascii="Times New Roman" w:hAnsi="Times New Roman" w:cs="Times New Roman"/>
          <w:sz w:val="24"/>
          <w:szCs w:val="24"/>
        </w:rPr>
        <w:t>11</w:t>
      </w:r>
      <w:r w:rsidR="00954B9C">
        <w:rPr>
          <w:rFonts w:ascii="Times New Roman" w:hAnsi="Times New Roman" w:cs="Times New Roman"/>
          <w:sz w:val="24"/>
          <w:szCs w:val="24"/>
        </w:rPr>
        <w:t xml:space="preserve">, No. </w:t>
      </w:r>
      <w:r w:rsidR="00EE2ECC" w:rsidRPr="00364EBB">
        <w:rPr>
          <w:rFonts w:ascii="Times New Roman" w:hAnsi="Times New Roman" w:cs="Times New Roman"/>
          <w:sz w:val="24"/>
          <w:szCs w:val="24"/>
        </w:rPr>
        <w:t xml:space="preserve">4, </w:t>
      </w:r>
      <w:r w:rsidR="00954B9C">
        <w:rPr>
          <w:rFonts w:ascii="Times New Roman" w:hAnsi="Times New Roman" w:cs="Times New Roman"/>
          <w:sz w:val="24"/>
          <w:szCs w:val="24"/>
        </w:rPr>
        <w:t xml:space="preserve">pp. </w:t>
      </w:r>
      <w:r w:rsidR="008C761B" w:rsidRPr="00364EBB">
        <w:rPr>
          <w:rFonts w:ascii="Times New Roman" w:hAnsi="Times New Roman" w:cs="Times New Roman"/>
          <w:sz w:val="24"/>
          <w:szCs w:val="24"/>
        </w:rPr>
        <w:t>1</w:t>
      </w:r>
      <w:r w:rsidR="00EE2ECC" w:rsidRPr="00364EBB">
        <w:rPr>
          <w:rFonts w:ascii="Times New Roman" w:hAnsi="Times New Roman" w:cs="Times New Roman"/>
          <w:sz w:val="24"/>
          <w:szCs w:val="24"/>
        </w:rPr>
        <w:t>-22</w:t>
      </w:r>
      <w:r w:rsidR="00092005" w:rsidRPr="00364EBB">
        <w:rPr>
          <w:rFonts w:ascii="Times New Roman" w:hAnsi="Times New Roman" w:cs="Times New Roman"/>
          <w:sz w:val="24"/>
          <w:szCs w:val="24"/>
        </w:rPr>
        <w:t>, 2014.</w:t>
      </w:r>
    </w:p>
    <w:p w14:paraId="36C5C0F2" w14:textId="22EDC75E" w:rsidR="00EE2ECC" w:rsidRPr="00364EBB" w:rsidRDefault="00117EE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lastRenderedPageBreak/>
        <w:t xml:space="preserve">M. </w:t>
      </w:r>
      <w:r w:rsidR="00EE2ECC" w:rsidRPr="00364EBB">
        <w:rPr>
          <w:rFonts w:ascii="Times New Roman" w:hAnsi="Times New Roman" w:cs="Times New Roman"/>
          <w:sz w:val="24"/>
          <w:szCs w:val="24"/>
        </w:rPr>
        <w:t>Hafez</w:t>
      </w:r>
      <w:r w:rsidR="00954B9C">
        <w:rPr>
          <w:rFonts w:ascii="Times New Roman" w:hAnsi="Times New Roman" w:cs="Times New Roman"/>
          <w:sz w:val="24"/>
          <w:szCs w:val="24"/>
        </w:rPr>
        <w:t>.</w:t>
      </w:r>
      <w:r w:rsidR="008C761B" w:rsidRPr="00364EBB">
        <w:rPr>
          <w:rFonts w:ascii="Times New Roman" w:hAnsi="Times New Roman" w:cs="Times New Roman"/>
          <w:sz w:val="24"/>
          <w:szCs w:val="24"/>
        </w:rPr>
        <w:t>,</w:t>
      </w:r>
      <w:r w:rsidR="00EE2ECC"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EE2ECC" w:rsidRPr="00364EBB">
        <w:rPr>
          <w:rFonts w:ascii="Times New Roman" w:hAnsi="Times New Roman" w:cs="Times New Roman"/>
          <w:sz w:val="24"/>
          <w:szCs w:val="24"/>
        </w:rPr>
        <w:t>Measuring the impact of corporate social responsibility practices on brand equity in the banking industry in Bangladesh: The mediating effect of corporate image and brand awareness.</w:t>
      </w:r>
      <w:r w:rsidR="00B67B83">
        <w:rPr>
          <w:rFonts w:ascii="Times New Roman" w:hAnsi="Times New Roman" w:cs="Times New Roman"/>
          <w:sz w:val="24"/>
          <w:szCs w:val="24"/>
        </w:rPr>
        <w:t>”</w:t>
      </w:r>
      <w:r w:rsidR="00EE2ECC" w:rsidRPr="00364EBB">
        <w:rPr>
          <w:rFonts w:ascii="Times New Roman" w:hAnsi="Times New Roman" w:cs="Times New Roman"/>
          <w:sz w:val="24"/>
          <w:szCs w:val="24"/>
        </w:rPr>
        <w:t xml:space="preserve"> </w:t>
      </w:r>
      <w:r w:rsidR="00EE2ECC" w:rsidRPr="00364EBB">
        <w:rPr>
          <w:rFonts w:ascii="Times New Roman" w:hAnsi="Times New Roman" w:cs="Times New Roman"/>
          <w:i/>
          <w:sz w:val="24"/>
          <w:szCs w:val="24"/>
        </w:rPr>
        <w:t>International Journal of Bank Marketing</w:t>
      </w:r>
      <w:r w:rsidR="00EE2ECC" w:rsidRPr="00364EBB">
        <w:rPr>
          <w:rFonts w:ascii="Times New Roman" w:hAnsi="Times New Roman" w:cs="Times New Roman"/>
          <w:sz w:val="24"/>
          <w:szCs w:val="24"/>
        </w:rPr>
        <w:t xml:space="preserve">, </w:t>
      </w:r>
      <w:r w:rsidR="00954B9C">
        <w:rPr>
          <w:rFonts w:ascii="Times New Roman" w:hAnsi="Times New Roman" w:cs="Times New Roman"/>
          <w:sz w:val="24"/>
          <w:szCs w:val="24"/>
        </w:rPr>
        <w:t xml:space="preserve">Vol. </w:t>
      </w:r>
      <w:r w:rsidR="00EE2ECC" w:rsidRPr="00364EBB">
        <w:rPr>
          <w:rFonts w:ascii="Times New Roman" w:hAnsi="Times New Roman" w:cs="Times New Roman"/>
          <w:sz w:val="24"/>
          <w:szCs w:val="24"/>
        </w:rPr>
        <w:t>36</w:t>
      </w:r>
      <w:r w:rsidR="00954B9C">
        <w:rPr>
          <w:rFonts w:ascii="Times New Roman" w:hAnsi="Times New Roman" w:cs="Times New Roman"/>
          <w:sz w:val="24"/>
          <w:szCs w:val="24"/>
        </w:rPr>
        <w:t>, No. 5</w:t>
      </w:r>
      <w:r w:rsidR="00EE2ECC" w:rsidRPr="00364EBB">
        <w:rPr>
          <w:rFonts w:ascii="Times New Roman" w:hAnsi="Times New Roman" w:cs="Times New Roman"/>
          <w:sz w:val="24"/>
          <w:szCs w:val="24"/>
        </w:rPr>
        <w:t xml:space="preserve">, </w:t>
      </w:r>
      <w:r w:rsidR="00954B9C">
        <w:rPr>
          <w:rFonts w:ascii="Times New Roman" w:hAnsi="Times New Roman" w:cs="Times New Roman"/>
          <w:sz w:val="24"/>
          <w:szCs w:val="24"/>
        </w:rPr>
        <w:t xml:space="preserve">pp. </w:t>
      </w:r>
      <w:r w:rsidR="00EE2ECC" w:rsidRPr="00364EBB">
        <w:rPr>
          <w:rFonts w:ascii="Times New Roman" w:hAnsi="Times New Roman" w:cs="Times New Roman"/>
          <w:sz w:val="24"/>
          <w:szCs w:val="24"/>
        </w:rPr>
        <w:t>806-822</w:t>
      </w:r>
      <w:r w:rsidR="00092005" w:rsidRPr="00364EBB">
        <w:rPr>
          <w:rFonts w:ascii="Times New Roman" w:hAnsi="Times New Roman" w:cs="Times New Roman"/>
          <w:sz w:val="24"/>
          <w:szCs w:val="24"/>
        </w:rPr>
        <w:t>, 2018.</w:t>
      </w:r>
    </w:p>
    <w:p w14:paraId="5B87DAE8" w14:textId="424B10DD" w:rsidR="006362C9" w:rsidRPr="00364EBB" w:rsidRDefault="00117EE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Ö.</w:t>
      </w:r>
      <w:r w:rsidR="00364EBB">
        <w:rPr>
          <w:rFonts w:ascii="Times New Roman" w:hAnsi="Times New Roman" w:cs="Times New Roman"/>
          <w:sz w:val="24"/>
          <w:szCs w:val="24"/>
        </w:rPr>
        <w:t xml:space="preserve"> </w:t>
      </w:r>
      <w:proofErr w:type="spellStart"/>
      <w:r w:rsidR="00EE2ECC" w:rsidRPr="00364EBB">
        <w:rPr>
          <w:rFonts w:ascii="Times New Roman" w:hAnsi="Times New Roman" w:cs="Times New Roman"/>
          <w:sz w:val="24"/>
          <w:szCs w:val="24"/>
        </w:rPr>
        <w:t>Sürücü</w:t>
      </w:r>
      <w:proofErr w:type="spellEnd"/>
      <w:r w:rsidR="00EE2ECC"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Y. </w:t>
      </w:r>
      <w:proofErr w:type="spellStart"/>
      <w:r w:rsidR="00EE2ECC" w:rsidRPr="00364EBB">
        <w:rPr>
          <w:rFonts w:ascii="Times New Roman" w:hAnsi="Times New Roman" w:cs="Times New Roman"/>
          <w:sz w:val="24"/>
          <w:szCs w:val="24"/>
        </w:rPr>
        <w:t>Öztürk</w:t>
      </w:r>
      <w:proofErr w:type="spellEnd"/>
      <w:r w:rsidR="00EE2ECC"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F. </w:t>
      </w:r>
      <w:proofErr w:type="spellStart"/>
      <w:r w:rsidR="00EE2ECC" w:rsidRPr="00364EBB">
        <w:rPr>
          <w:rFonts w:ascii="Times New Roman" w:hAnsi="Times New Roman" w:cs="Times New Roman"/>
          <w:sz w:val="24"/>
          <w:szCs w:val="24"/>
        </w:rPr>
        <w:t>Okumus</w:t>
      </w:r>
      <w:proofErr w:type="spellEnd"/>
      <w:r w:rsidR="00954B9C">
        <w:rPr>
          <w:rFonts w:ascii="Times New Roman" w:hAnsi="Times New Roman" w:cs="Times New Roman"/>
          <w:sz w:val="24"/>
          <w:szCs w:val="24"/>
        </w:rPr>
        <w:t>,</w:t>
      </w:r>
      <w:r w:rsidR="00D43EDF"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A. </w:t>
      </w:r>
      <w:proofErr w:type="spellStart"/>
      <w:proofErr w:type="gramStart"/>
      <w:r w:rsidR="00EE2ECC" w:rsidRPr="00364EBB">
        <w:rPr>
          <w:rFonts w:ascii="Times New Roman" w:hAnsi="Times New Roman" w:cs="Times New Roman"/>
          <w:sz w:val="24"/>
          <w:szCs w:val="24"/>
        </w:rPr>
        <w:t>Bilgihan</w:t>
      </w:r>
      <w:proofErr w:type="spellEnd"/>
      <w:r w:rsidR="008C761B" w:rsidRPr="00364EBB">
        <w:rPr>
          <w:rFonts w:ascii="Times New Roman" w:hAnsi="Times New Roman" w:cs="Times New Roman"/>
          <w:sz w:val="24"/>
          <w:szCs w:val="24"/>
        </w:rPr>
        <w:t>,</w:t>
      </w:r>
      <w:r w:rsidR="00954B9C">
        <w:rPr>
          <w:rFonts w:ascii="Times New Roman" w:hAnsi="Times New Roman" w:cs="Times New Roman"/>
          <w:sz w:val="24"/>
          <w:szCs w:val="24"/>
        </w:rPr>
        <w:t>,</w:t>
      </w:r>
      <w:proofErr w:type="gramEnd"/>
      <w:r w:rsidR="008C761B"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EE2ECC" w:rsidRPr="00364EBB">
        <w:rPr>
          <w:rFonts w:ascii="Times New Roman" w:hAnsi="Times New Roman" w:cs="Times New Roman"/>
          <w:sz w:val="24"/>
          <w:szCs w:val="24"/>
        </w:rPr>
        <w:t>Brand awareness, image, physical quality</w:t>
      </w:r>
      <w:r w:rsidR="00364EBB">
        <w:rPr>
          <w:rFonts w:ascii="Times New Roman" w:hAnsi="Times New Roman" w:cs="Times New Roman"/>
          <w:sz w:val="24"/>
          <w:szCs w:val="24"/>
        </w:rPr>
        <w:t xml:space="preserve"> </w:t>
      </w:r>
      <w:r w:rsidR="00EE2ECC" w:rsidRPr="00364EBB">
        <w:rPr>
          <w:rFonts w:ascii="Times New Roman" w:hAnsi="Times New Roman" w:cs="Times New Roman"/>
          <w:sz w:val="24"/>
          <w:szCs w:val="24"/>
        </w:rPr>
        <w:t>and employee behavior as building blocks of customer-based brand equity: Consequences in the hotel</w:t>
      </w:r>
      <w:r w:rsidR="00364EBB">
        <w:rPr>
          <w:rFonts w:ascii="Times New Roman" w:hAnsi="Times New Roman" w:cs="Times New Roman"/>
          <w:sz w:val="24"/>
          <w:szCs w:val="24"/>
        </w:rPr>
        <w:t xml:space="preserve"> </w:t>
      </w:r>
      <w:r w:rsidR="00EE2ECC" w:rsidRPr="00364EBB">
        <w:rPr>
          <w:rFonts w:ascii="Times New Roman" w:hAnsi="Times New Roman" w:cs="Times New Roman"/>
          <w:sz w:val="24"/>
          <w:szCs w:val="24"/>
        </w:rPr>
        <w:t>context</w:t>
      </w:r>
      <w:r w:rsidR="00B67B83">
        <w:rPr>
          <w:rFonts w:ascii="Times New Roman" w:hAnsi="Times New Roman" w:cs="Times New Roman"/>
          <w:sz w:val="24"/>
          <w:szCs w:val="24"/>
        </w:rPr>
        <w:t>,”</w:t>
      </w:r>
      <w:r w:rsidR="00EE2ECC" w:rsidRPr="00364EBB">
        <w:rPr>
          <w:rFonts w:ascii="Times New Roman" w:hAnsi="Times New Roman" w:cs="Times New Roman"/>
          <w:sz w:val="24"/>
          <w:szCs w:val="24"/>
        </w:rPr>
        <w:t xml:space="preserve"> </w:t>
      </w:r>
      <w:r w:rsidR="00EE2ECC" w:rsidRPr="00364EBB">
        <w:rPr>
          <w:rFonts w:ascii="Times New Roman" w:hAnsi="Times New Roman" w:cs="Times New Roman"/>
          <w:i/>
          <w:iCs/>
          <w:sz w:val="24"/>
          <w:szCs w:val="24"/>
        </w:rPr>
        <w:t>Journal of Hospitality and Tourism Management</w:t>
      </w:r>
      <w:r w:rsidR="00EE2ECC" w:rsidRPr="00364EBB">
        <w:rPr>
          <w:rFonts w:ascii="Times New Roman" w:hAnsi="Times New Roman" w:cs="Times New Roman"/>
          <w:sz w:val="24"/>
          <w:szCs w:val="24"/>
        </w:rPr>
        <w:t xml:space="preserve">, </w:t>
      </w:r>
      <w:r w:rsidR="00954B9C">
        <w:rPr>
          <w:rFonts w:ascii="Times New Roman" w:hAnsi="Times New Roman" w:cs="Times New Roman"/>
          <w:sz w:val="24"/>
          <w:szCs w:val="24"/>
        </w:rPr>
        <w:t xml:space="preserve">Vol. </w:t>
      </w:r>
      <w:r w:rsidR="00EE2ECC" w:rsidRPr="00364EBB">
        <w:rPr>
          <w:rFonts w:ascii="Times New Roman" w:hAnsi="Times New Roman" w:cs="Times New Roman"/>
          <w:sz w:val="24"/>
          <w:szCs w:val="24"/>
        </w:rPr>
        <w:t xml:space="preserve">40, </w:t>
      </w:r>
      <w:r w:rsidR="00954B9C">
        <w:rPr>
          <w:rFonts w:ascii="Times New Roman" w:hAnsi="Times New Roman" w:cs="Times New Roman"/>
          <w:sz w:val="24"/>
          <w:szCs w:val="24"/>
        </w:rPr>
        <w:t xml:space="preserve">pp. </w:t>
      </w:r>
      <w:r w:rsidR="00EE2ECC" w:rsidRPr="00364EBB">
        <w:rPr>
          <w:rFonts w:ascii="Times New Roman" w:hAnsi="Times New Roman" w:cs="Times New Roman"/>
          <w:sz w:val="24"/>
          <w:szCs w:val="24"/>
        </w:rPr>
        <w:t>114-124</w:t>
      </w:r>
      <w:r w:rsidR="00092005" w:rsidRPr="00364EBB">
        <w:rPr>
          <w:rFonts w:ascii="Times New Roman" w:hAnsi="Times New Roman" w:cs="Times New Roman"/>
          <w:sz w:val="24"/>
          <w:szCs w:val="24"/>
        </w:rPr>
        <w:t>, 2019.</w:t>
      </w:r>
    </w:p>
    <w:p w14:paraId="05E5CBB4" w14:textId="668A9AA3" w:rsidR="006362C9" w:rsidRPr="00364EBB" w:rsidRDefault="00117EE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A. A. </w:t>
      </w:r>
      <w:proofErr w:type="spellStart"/>
      <w:proofErr w:type="gramStart"/>
      <w:r w:rsidR="006362C9" w:rsidRPr="00364EBB">
        <w:rPr>
          <w:rFonts w:ascii="Times New Roman" w:hAnsi="Times New Roman" w:cs="Times New Roman"/>
          <w:sz w:val="24"/>
          <w:szCs w:val="24"/>
        </w:rPr>
        <w:t>Alhaddad</w:t>
      </w:r>
      <w:proofErr w:type="spellEnd"/>
      <w:r w:rsidR="008C761B" w:rsidRPr="00364EBB">
        <w:rPr>
          <w:rFonts w:ascii="Times New Roman" w:hAnsi="Times New Roman" w:cs="Times New Roman"/>
          <w:sz w:val="24"/>
          <w:szCs w:val="24"/>
        </w:rPr>
        <w:t>,</w:t>
      </w:r>
      <w:r w:rsidR="00954B9C">
        <w:rPr>
          <w:rFonts w:ascii="Times New Roman" w:hAnsi="Times New Roman" w:cs="Times New Roman"/>
          <w:sz w:val="24"/>
          <w:szCs w:val="24"/>
        </w:rPr>
        <w:t>,</w:t>
      </w:r>
      <w:proofErr w:type="gramEnd"/>
      <w:r w:rsidR="006362C9"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6362C9" w:rsidRPr="00364EBB">
        <w:rPr>
          <w:rFonts w:ascii="Times New Roman" w:hAnsi="Times New Roman" w:cs="Times New Roman"/>
          <w:sz w:val="24"/>
          <w:szCs w:val="24"/>
        </w:rPr>
        <w:t>The effect of advertising awareness on brand equity in social media</w:t>
      </w:r>
      <w:r w:rsidR="00B67B83">
        <w:rPr>
          <w:rFonts w:ascii="Times New Roman" w:hAnsi="Times New Roman" w:cs="Times New Roman"/>
          <w:sz w:val="24"/>
          <w:szCs w:val="24"/>
        </w:rPr>
        <w:t>,”</w:t>
      </w:r>
      <w:r w:rsidR="006362C9" w:rsidRPr="00364EBB">
        <w:rPr>
          <w:rFonts w:ascii="Times New Roman" w:hAnsi="Times New Roman" w:cs="Times New Roman"/>
          <w:sz w:val="24"/>
          <w:szCs w:val="24"/>
        </w:rPr>
        <w:t xml:space="preserve"> </w:t>
      </w:r>
      <w:r w:rsidR="006362C9" w:rsidRPr="00364EBB">
        <w:rPr>
          <w:rFonts w:ascii="Times New Roman" w:hAnsi="Times New Roman" w:cs="Times New Roman"/>
          <w:i/>
          <w:iCs/>
          <w:sz w:val="24"/>
          <w:szCs w:val="24"/>
        </w:rPr>
        <w:t>International Journal of e-Education, e-Business, e-Management and e-Learning</w:t>
      </w:r>
      <w:r w:rsidR="006362C9" w:rsidRPr="00364EBB">
        <w:rPr>
          <w:rFonts w:ascii="Times New Roman" w:hAnsi="Times New Roman" w:cs="Times New Roman"/>
          <w:sz w:val="24"/>
          <w:szCs w:val="24"/>
        </w:rPr>
        <w:t xml:space="preserve">, </w:t>
      </w:r>
      <w:r w:rsidR="00954B9C">
        <w:rPr>
          <w:rFonts w:ascii="Times New Roman" w:hAnsi="Times New Roman" w:cs="Times New Roman"/>
          <w:sz w:val="24"/>
          <w:szCs w:val="24"/>
        </w:rPr>
        <w:t xml:space="preserve">Vol. </w:t>
      </w:r>
      <w:r w:rsidR="006362C9" w:rsidRPr="00364EBB">
        <w:rPr>
          <w:rFonts w:ascii="Times New Roman" w:hAnsi="Times New Roman" w:cs="Times New Roman"/>
          <w:sz w:val="24"/>
          <w:szCs w:val="24"/>
        </w:rPr>
        <w:t>5</w:t>
      </w:r>
      <w:r w:rsidR="00954B9C">
        <w:rPr>
          <w:rFonts w:ascii="Times New Roman" w:hAnsi="Times New Roman" w:cs="Times New Roman"/>
          <w:sz w:val="24"/>
          <w:szCs w:val="24"/>
        </w:rPr>
        <w:t>, No. 2</w:t>
      </w:r>
      <w:r w:rsidR="006362C9" w:rsidRPr="00364EBB">
        <w:rPr>
          <w:rFonts w:ascii="Times New Roman" w:hAnsi="Times New Roman" w:cs="Times New Roman"/>
          <w:sz w:val="24"/>
          <w:szCs w:val="24"/>
        </w:rPr>
        <w:t xml:space="preserve">, </w:t>
      </w:r>
      <w:r w:rsidR="00954B9C">
        <w:rPr>
          <w:rFonts w:ascii="Times New Roman" w:hAnsi="Times New Roman" w:cs="Times New Roman"/>
          <w:sz w:val="24"/>
          <w:szCs w:val="24"/>
        </w:rPr>
        <w:t xml:space="preserve">pp. </w:t>
      </w:r>
      <w:r w:rsidR="006362C9" w:rsidRPr="00364EBB">
        <w:rPr>
          <w:rFonts w:ascii="Times New Roman" w:hAnsi="Times New Roman" w:cs="Times New Roman"/>
          <w:sz w:val="24"/>
          <w:szCs w:val="24"/>
        </w:rPr>
        <w:t>73</w:t>
      </w:r>
      <w:r w:rsidR="00092005" w:rsidRPr="00364EBB">
        <w:rPr>
          <w:rFonts w:ascii="Times New Roman" w:hAnsi="Times New Roman" w:cs="Times New Roman"/>
          <w:sz w:val="24"/>
          <w:szCs w:val="24"/>
        </w:rPr>
        <w:t>, 2015.</w:t>
      </w:r>
    </w:p>
    <w:p w14:paraId="5BC46E90" w14:textId="6557E0EA" w:rsidR="006B636B" w:rsidRPr="00364EBB" w:rsidRDefault="00954B9C"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 Aghazadeh,</w:t>
      </w:r>
      <w:r w:rsidR="006B636B" w:rsidRPr="00364EBB">
        <w:rPr>
          <w:rFonts w:ascii="Times New Roman" w:hAnsi="Times New Roman" w:cs="Times New Roman"/>
          <w:sz w:val="24"/>
          <w:szCs w:val="24"/>
        </w:rPr>
        <w:t xml:space="preserve"> E. </w:t>
      </w:r>
      <w:proofErr w:type="spellStart"/>
      <w:proofErr w:type="gramStart"/>
      <w:r w:rsidR="006B636B" w:rsidRPr="00364EBB">
        <w:rPr>
          <w:rFonts w:ascii="Times New Roman" w:hAnsi="Times New Roman" w:cs="Times New Roman"/>
          <w:sz w:val="24"/>
          <w:szCs w:val="24"/>
        </w:rPr>
        <w:t>Bakhshizadeh</w:t>
      </w:r>
      <w:proofErr w:type="spellEnd"/>
      <w:r w:rsidR="008C761B" w:rsidRPr="00364EBB">
        <w:rPr>
          <w:rFonts w:ascii="Times New Roman" w:hAnsi="Times New Roman" w:cs="Times New Roman"/>
          <w:sz w:val="24"/>
          <w:szCs w:val="24"/>
        </w:rPr>
        <w:t>,</w:t>
      </w:r>
      <w:r>
        <w:rPr>
          <w:rFonts w:ascii="Times New Roman" w:hAnsi="Times New Roman" w:cs="Times New Roman"/>
          <w:sz w:val="24"/>
          <w:szCs w:val="24"/>
        </w:rPr>
        <w:t>,</w:t>
      </w:r>
      <w:proofErr w:type="gramEnd"/>
      <w:r w:rsidR="008C761B"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8C761B" w:rsidRPr="00364EBB">
        <w:rPr>
          <w:rFonts w:ascii="Times New Roman" w:hAnsi="Times New Roman" w:cs="Times New Roman"/>
          <w:sz w:val="24"/>
          <w:szCs w:val="24"/>
        </w:rPr>
        <w:t xml:space="preserve">Evaluating the </w:t>
      </w:r>
      <w:r w:rsidR="00B67B83" w:rsidRPr="00364EBB">
        <w:rPr>
          <w:rFonts w:ascii="Times New Roman" w:hAnsi="Times New Roman" w:cs="Times New Roman"/>
          <w:sz w:val="24"/>
          <w:szCs w:val="24"/>
        </w:rPr>
        <w:t>effectiveness of electronic advertisement based on the hierarchy of effects model</w:t>
      </w:r>
      <w:r w:rsidR="00B67B83">
        <w:rPr>
          <w:rFonts w:ascii="Times New Roman" w:hAnsi="Times New Roman" w:cs="Times New Roman"/>
          <w:sz w:val="24"/>
          <w:szCs w:val="24"/>
        </w:rPr>
        <w:t>: T</w:t>
      </w:r>
      <w:r w:rsidR="008C761B" w:rsidRPr="00364EBB">
        <w:rPr>
          <w:rFonts w:ascii="Times New Roman" w:hAnsi="Times New Roman" w:cs="Times New Roman"/>
          <w:sz w:val="24"/>
          <w:szCs w:val="24"/>
        </w:rPr>
        <w:t xml:space="preserve">he </w:t>
      </w:r>
      <w:r w:rsidR="00B67B83" w:rsidRPr="00364EBB">
        <w:rPr>
          <w:rFonts w:ascii="Times New Roman" w:hAnsi="Times New Roman" w:cs="Times New Roman"/>
          <w:sz w:val="24"/>
          <w:szCs w:val="24"/>
        </w:rPr>
        <w:t>case of the garment industry</w:t>
      </w:r>
      <w:r w:rsidR="006B636B" w:rsidRPr="00364EBB">
        <w:rPr>
          <w:rFonts w:ascii="Times New Roman" w:hAnsi="Times New Roman" w:cs="Times New Roman"/>
          <w:sz w:val="24"/>
          <w:szCs w:val="24"/>
        </w:rPr>
        <w:t>,</w:t>
      </w:r>
      <w:r w:rsidR="00B67B83">
        <w:rPr>
          <w:rFonts w:ascii="Times New Roman" w:hAnsi="Times New Roman" w:cs="Times New Roman"/>
          <w:sz w:val="24"/>
          <w:szCs w:val="24"/>
        </w:rPr>
        <w:t>”</w:t>
      </w:r>
      <w:r w:rsidR="00364EBB">
        <w:rPr>
          <w:rFonts w:ascii="Times New Roman" w:hAnsi="Times New Roman" w:cs="Times New Roman"/>
          <w:sz w:val="24"/>
          <w:szCs w:val="24"/>
        </w:rPr>
        <w:t xml:space="preserve"> </w:t>
      </w:r>
      <w:r w:rsidR="006B636B" w:rsidRPr="00364EBB">
        <w:rPr>
          <w:rFonts w:ascii="Times New Roman" w:hAnsi="Times New Roman" w:cs="Times New Roman"/>
          <w:i/>
          <w:sz w:val="24"/>
          <w:szCs w:val="24"/>
        </w:rPr>
        <w:t xml:space="preserve">Journal of </w:t>
      </w:r>
      <w:r w:rsidR="008C761B" w:rsidRPr="00364EBB">
        <w:rPr>
          <w:rFonts w:ascii="Times New Roman" w:hAnsi="Times New Roman" w:cs="Times New Roman"/>
          <w:i/>
          <w:sz w:val="24"/>
          <w:szCs w:val="24"/>
        </w:rPr>
        <w:t>New Economy and Commerce</w:t>
      </w:r>
      <w:r w:rsidR="006B636B" w:rsidRPr="00364EBB">
        <w:rPr>
          <w:rFonts w:ascii="Times New Roman" w:hAnsi="Times New Roman" w:cs="Times New Roman"/>
          <w:sz w:val="24"/>
          <w:szCs w:val="24"/>
        </w:rPr>
        <w:t xml:space="preserve">, </w:t>
      </w:r>
      <w:r w:rsidR="00BA611A">
        <w:rPr>
          <w:rFonts w:ascii="Times New Roman" w:hAnsi="Times New Roman" w:cs="Times New Roman"/>
          <w:sz w:val="24"/>
          <w:szCs w:val="24"/>
        </w:rPr>
        <w:t xml:space="preserve">Vol. </w:t>
      </w:r>
      <w:r w:rsidR="008C761B" w:rsidRPr="00364EBB">
        <w:rPr>
          <w:rFonts w:ascii="Times New Roman" w:hAnsi="Times New Roman" w:cs="Times New Roman"/>
          <w:sz w:val="24"/>
          <w:szCs w:val="24"/>
        </w:rPr>
        <w:t>6</w:t>
      </w:r>
      <w:r w:rsidR="00BA611A">
        <w:rPr>
          <w:rFonts w:ascii="Times New Roman" w:hAnsi="Times New Roman" w:cs="Times New Roman"/>
          <w:sz w:val="24"/>
          <w:szCs w:val="24"/>
        </w:rPr>
        <w:t xml:space="preserve">, No. </w:t>
      </w:r>
      <w:r w:rsidR="008C761B" w:rsidRPr="00364EBB">
        <w:rPr>
          <w:rFonts w:ascii="Times New Roman" w:hAnsi="Times New Roman" w:cs="Times New Roman"/>
          <w:sz w:val="24"/>
          <w:szCs w:val="24"/>
        </w:rPr>
        <w:t>21-</w:t>
      </w:r>
      <w:r w:rsidR="006B636B" w:rsidRPr="00364EBB">
        <w:rPr>
          <w:rFonts w:ascii="Times New Roman" w:hAnsi="Times New Roman" w:cs="Times New Roman"/>
          <w:sz w:val="24"/>
          <w:szCs w:val="24"/>
        </w:rPr>
        <w:t xml:space="preserve">22,  </w:t>
      </w:r>
      <w:r w:rsidR="00BA611A">
        <w:rPr>
          <w:rFonts w:ascii="Times New Roman" w:hAnsi="Times New Roman" w:cs="Times New Roman"/>
          <w:sz w:val="24"/>
          <w:szCs w:val="24"/>
        </w:rPr>
        <w:t xml:space="preserve">pp. </w:t>
      </w:r>
      <w:r w:rsidR="006B636B" w:rsidRPr="00364EBB">
        <w:rPr>
          <w:rFonts w:ascii="Times New Roman" w:hAnsi="Times New Roman" w:cs="Times New Roman"/>
          <w:sz w:val="24"/>
          <w:szCs w:val="24"/>
        </w:rPr>
        <w:t>123-144</w:t>
      </w:r>
      <w:r w:rsidR="00092005" w:rsidRPr="00364EBB">
        <w:rPr>
          <w:rFonts w:ascii="Times New Roman" w:hAnsi="Times New Roman" w:cs="Times New Roman"/>
          <w:sz w:val="24"/>
          <w:szCs w:val="24"/>
        </w:rPr>
        <w:t>, 2010.</w:t>
      </w:r>
    </w:p>
    <w:p w14:paraId="19D270AB" w14:textId="663B0B31" w:rsidR="006362C9" w:rsidRPr="00364EBB" w:rsidRDefault="006B636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R. </w:t>
      </w:r>
      <w:r w:rsidR="006362C9" w:rsidRPr="00364EBB">
        <w:rPr>
          <w:rFonts w:ascii="Times New Roman" w:hAnsi="Times New Roman" w:cs="Times New Roman"/>
          <w:sz w:val="24"/>
          <w:szCs w:val="24"/>
        </w:rPr>
        <w:t>Johns</w:t>
      </w:r>
      <w:r w:rsidR="00E520AD">
        <w:rPr>
          <w:rFonts w:ascii="Times New Roman" w:hAnsi="Times New Roman" w:cs="Times New Roman"/>
          <w:sz w:val="24"/>
          <w:szCs w:val="24"/>
        </w:rPr>
        <w:t xml:space="preserve">, </w:t>
      </w:r>
      <w:r w:rsidRPr="00364EBB">
        <w:rPr>
          <w:rFonts w:ascii="Times New Roman" w:hAnsi="Times New Roman" w:cs="Times New Roman"/>
          <w:sz w:val="24"/>
          <w:szCs w:val="24"/>
        </w:rPr>
        <w:t xml:space="preserve">B. </w:t>
      </w:r>
      <w:r w:rsidR="006362C9" w:rsidRPr="00364EBB">
        <w:rPr>
          <w:rFonts w:ascii="Times New Roman" w:hAnsi="Times New Roman" w:cs="Times New Roman"/>
          <w:sz w:val="24"/>
          <w:szCs w:val="24"/>
        </w:rPr>
        <w:t>Perrott</w:t>
      </w:r>
      <w:r w:rsidR="00E520AD">
        <w:rPr>
          <w:rFonts w:ascii="Times New Roman" w:hAnsi="Times New Roman" w:cs="Times New Roman"/>
          <w:sz w:val="24"/>
          <w:szCs w:val="24"/>
        </w:rPr>
        <w:t>.</w:t>
      </w:r>
      <w:r w:rsidR="008C761B"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6362C9" w:rsidRPr="00364EBB">
        <w:rPr>
          <w:rFonts w:ascii="Times New Roman" w:hAnsi="Times New Roman" w:cs="Times New Roman"/>
          <w:sz w:val="24"/>
          <w:szCs w:val="24"/>
        </w:rPr>
        <w:t>The impact of internet banking on business-customer relationships (are</w:t>
      </w:r>
      <w:r w:rsidR="00364EBB">
        <w:rPr>
          <w:rFonts w:ascii="Times New Roman" w:hAnsi="Times New Roman" w:cs="Times New Roman"/>
          <w:sz w:val="24"/>
          <w:szCs w:val="24"/>
        </w:rPr>
        <w:t xml:space="preserve"> </w:t>
      </w:r>
      <w:r w:rsidR="006362C9" w:rsidRPr="00364EBB">
        <w:rPr>
          <w:rFonts w:ascii="Times New Roman" w:hAnsi="Times New Roman" w:cs="Times New Roman"/>
          <w:sz w:val="24"/>
          <w:szCs w:val="24"/>
        </w:rPr>
        <w:t>you being self-served?)</w:t>
      </w:r>
      <w:r w:rsidR="00B67B83">
        <w:rPr>
          <w:rFonts w:ascii="Times New Roman" w:hAnsi="Times New Roman" w:cs="Times New Roman"/>
          <w:sz w:val="24"/>
          <w:szCs w:val="24"/>
        </w:rPr>
        <w:t>,”</w:t>
      </w:r>
      <w:r w:rsidR="006362C9" w:rsidRPr="00364EBB">
        <w:rPr>
          <w:rFonts w:ascii="Times New Roman" w:hAnsi="Times New Roman" w:cs="Times New Roman"/>
          <w:sz w:val="24"/>
          <w:szCs w:val="24"/>
        </w:rPr>
        <w:t xml:space="preserve"> </w:t>
      </w:r>
      <w:r w:rsidR="006362C9" w:rsidRPr="00364EBB">
        <w:rPr>
          <w:rFonts w:ascii="Times New Roman" w:hAnsi="Times New Roman" w:cs="Times New Roman"/>
          <w:i/>
          <w:sz w:val="24"/>
          <w:szCs w:val="24"/>
        </w:rPr>
        <w:t>International Journal of Bank Marketing</w:t>
      </w:r>
      <w:r w:rsidR="006362C9" w:rsidRPr="00364EBB">
        <w:rPr>
          <w:rFonts w:ascii="Times New Roman" w:hAnsi="Times New Roman" w:cs="Times New Roman"/>
          <w:sz w:val="24"/>
          <w:szCs w:val="24"/>
        </w:rPr>
        <w:t xml:space="preserve">, </w:t>
      </w:r>
      <w:r w:rsidR="00E520AD">
        <w:rPr>
          <w:rFonts w:ascii="Times New Roman" w:hAnsi="Times New Roman" w:cs="Times New Roman"/>
          <w:sz w:val="24"/>
          <w:szCs w:val="24"/>
        </w:rPr>
        <w:t xml:space="preserve">Vol. </w:t>
      </w:r>
      <w:r w:rsidR="006362C9" w:rsidRPr="00364EBB">
        <w:rPr>
          <w:rFonts w:ascii="Times New Roman" w:hAnsi="Times New Roman" w:cs="Times New Roman"/>
          <w:sz w:val="24"/>
          <w:szCs w:val="24"/>
        </w:rPr>
        <w:t>26</w:t>
      </w:r>
      <w:r w:rsidR="00E520AD">
        <w:rPr>
          <w:rFonts w:ascii="Times New Roman" w:hAnsi="Times New Roman" w:cs="Times New Roman"/>
          <w:sz w:val="24"/>
          <w:szCs w:val="24"/>
        </w:rPr>
        <w:t>, No. 7</w:t>
      </w:r>
      <w:r w:rsidR="006362C9" w:rsidRPr="00364EBB">
        <w:rPr>
          <w:rFonts w:ascii="Times New Roman" w:hAnsi="Times New Roman" w:cs="Times New Roman"/>
          <w:sz w:val="24"/>
          <w:szCs w:val="24"/>
        </w:rPr>
        <w:t xml:space="preserve">, </w:t>
      </w:r>
      <w:r w:rsidR="00E520AD">
        <w:rPr>
          <w:rFonts w:ascii="Times New Roman" w:hAnsi="Times New Roman" w:cs="Times New Roman"/>
          <w:sz w:val="24"/>
          <w:szCs w:val="24"/>
        </w:rPr>
        <w:t xml:space="preserve">pp. </w:t>
      </w:r>
      <w:r w:rsidR="006362C9" w:rsidRPr="00364EBB">
        <w:rPr>
          <w:rFonts w:ascii="Times New Roman" w:hAnsi="Times New Roman" w:cs="Times New Roman"/>
          <w:sz w:val="24"/>
          <w:szCs w:val="24"/>
        </w:rPr>
        <w:t>465-482</w:t>
      </w:r>
      <w:r w:rsidR="00092005" w:rsidRPr="00364EBB">
        <w:rPr>
          <w:rFonts w:ascii="Times New Roman" w:hAnsi="Times New Roman" w:cs="Times New Roman"/>
          <w:sz w:val="24"/>
          <w:szCs w:val="24"/>
        </w:rPr>
        <w:t>, 2008.</w:t>
      </w:r>
    </w:p>
    <w:p w14:paraId="3939083E" w14:textId="0FAD3EFE" w:rsidR="006362C9" w:rsidRPr="00364EBB" w:rsidRDefault="006B636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M. </w:t>
      </w:r>
      <w:proofErr w:type="spellStart"/>
      <w:r w:rsidR="006362C9" w:rsidRPr="00364EBB">
        <w:rPr>
          <w:rFonts w:ascii="Times New Roman" w:hAnsi="Times New Roman" w:cs="Times New Roman"/>
          <w:sz w:val="24"/>
          <w:szCs w:val="24"/>
        </w:rPr>
        <w:t>Dehghani</w:t>
      </w:r>
      <w:proofErr w:type="spellEnd"/>
      <w:r w:rsidR="00E520AD">
        <w:rPr>
          <w:rFonts w:ascii="Times New Roman" w:hAnsi="Times New Roman" w:cs="Times New Roman"/>
          <w:sz w:val="24"/>
          <w:szCs w:val="24"/>
        </w:rPr>
        <w:t>,</w:t>
      </w:r>
      <w:r w:rsid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M. </w:t>
      </w:r>
      <w:proofErr w:type="spellStart"/>
      <w:r w:rsidR="006362C9" w:rsidRPr="00364EBB">
        <w:rPr>
          <w:rFonts w:ascii="Times New Roman" w:hAnsi="Times New Roman" w:cs="Times New Roman"/>
          <w:sz w:val="24"/>
          <w:szCs w:val="24"/>
        </w:rPr>
        <w:t>Tumer</w:t>
      </w:r>
      <w:proofErr w:type="spellEnd"/>
      <w:r w:rsidR="00E520AD">
        <w:rPr>
          <w:rFonts w:ascii="Times New Roman" w:hAnsi="Times New Roman" w:cs="Times New Roman"/>
          <w:sz w:val="24"/>
          <w:szCs w:val="24"/>
        </w:rPr>
        <w:t>.,</w:t>
      </w:r>
      <w:r w:rsidR="008C761B"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6362C9" w:rsidRPr="00364EBB">
        <w:rPr>
          <w:rFonts w:ascii="Times New Roman" w:hAnsi="Times New Roman" w:cs="Times New Roman"/>
          <w:sz w:val="24"/>
          <w:szCs w:val="24"/>
        </w:rPr>
        <w:t>A research on effectiveness of Facebook advertising on enhancing</w:t>
      </w:r>
      <w:r w:rsidR="00364EBB">
        <w:rPr>
          <w:rFonts w:ascii="Times New Roman" w:hAnsi="Times New Roman" w:cs="Times New Roman"/>
          <w:sz w:val="24"/>
          <w:szCs w:val="24"/>
        </w:rPr>
        <w:t xml:space="preserve"> </w:t>
      </w:r>
      <w:r w:rsidR="006362C9" w:rsidRPr="00364EBB">
        <w:rPr>
          <w:rFonts w:ascii="Times New Roman" w:hAnsi="Times New Roman" w:cs="Times New Roman"/>
          <w:sz w:val="24"/>
          <w:szCs w:val="24"/>
        </w:rPr>
        <w:t>purchase intention of consumers</w:t>
      </w:r>
      <w:r w:rsidR="00B67B83">
        <w:rPr>
          <w:rFonts w:ascii="Times New Roman" w:hAnsi="Times New Roman" w:cs="Times New Roman"/>
          <w:sz w:val="24"/>
          <w:szCs w:val="24"/>
        </w:rPr>
        <w:t>,”</w:t>
      </w:r>
      <w:r w:rsidR="006362C9" w:rsidRPr="00364EBB">
        <w:rPr>
          <w:rFonts w:ascii="Times New Roman" w:hAnsi="Times New Roman" w:cs="Times New Roman"/>
          <w:sz w:val="24"/>
          <w:szCs w:val="24"/>
        </w:rPr>
        <w:t xml:space="preserve"> </w:t>
      </w:r>
      <w:r w:rsidR="006362C9" w:rsidRPr="00364EBB">
        <w:rPr>
          <w:rFonts w:ascii="Times New Roman" w:hAnsi="Times New Roman" w:cs="Times New Roman"/>
          <w:i/>
          <w:sz w:val="24"/>
          <w:szCs w:val="24"/>
        </w:rPr>
        <w:t>Computers in Human Behavior</w:t>
      </w:r>
      <w:r w:rsidR="006362C9" w:rsidRPr="00364EBB">
        <w:rPr>
          <w:rFonts w:ascii="Times New Roman" w:hAnsi="Times New Roman" w:cs="Times New Roman"/>
          <w:sz w:val="24"/>
          <w:szCs w:val="24"/>
        </w:rPr>
        <w:t xml:space="preserve">, </w:t>
      </w:r>
      <w:r w:rsidR="00E520AD">
        <w:rPr>
          <w:rFonts w:ascii="Times New Roman" w:hAnsi="Times New Roman" w:cs="Times New Roman"/>
          <w:sz w:val="24"/>
          <w:szCs w:val="24"/>
        </w:rPr>
        <w:t xml:space="preserve">Vol. </w:t>
      </w:r>
      <w:r w:rsidR="006362C9" w:rsidRPr="00364EBB">
        <w:rPr>
          <w:rFonts w:ascii="Times New Roman" w:hAnsi="Times New Roman" w:cs="Times New Roman"/>
          <w:sz w:val="24"/>
          <w:szCs w:val="24"/>
        </w:rPr>
        <w:t xml:space="preserve">49, </w:t>
      </w:r>
      <w:r w:rsidR="00E520AD">
        <w:rPr>
          <w:rFonts w:ascii="Times New Roman" w:hAnsi="Times New Roman" w:cs="Times New Roman"/>
          <w:sz w:val="24"/>
          <w:szCs w:val="24"/>
        </w:rPr>
        <w:t xml:space="preserve">pp. </w:t>
      </w:r>
      <w:r w:rsidR="006362C9" w:rsidRPr="00364EBB">
        <w:rPr>
          <w:rFonts w:ascii="Times New Roman" w:hAnsi="Times New Roman" w:cs="Times New Roman"/>
          <w:sz w:val="24"/>
          <w:szCs w:val="24"/>
        </w:rPr>
        <w:t>597-600</w:t>
      </w:r>
      <w:r w:rsidR="00092005" w:rsidRPr="00364EBB">
        <w:rPr>
          <w:rFonts w:ascii="Times New Roman" w:hAnsi="Times New Roman" w:cs="Times New Roman"/>
          <w:sz w:val="24"/>
          <w:szCs w:val="24"/>
        </w:rPr>
        <w:t>, 2015.</w:t>
      </w:r>
    </w:p>
    <w:p w14:paraId="5BFE0E3C" w14:textId="5815467F" w:rsidR="00AE7B8C" w:rsidRPr="00364EBB" w:rsidRDefault="006B636B"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J. </w:t>
      </w:r>
      <w:r w:rsidR="006362C9" w:rsidRPr="00364EBB">
        <w:rPr>
          <w:rFonts w:ascii="Times New Roman" w:hAnsi="Times New Roman" w:cs="Times New Roman"/>
          <w:sz w:val="24"/>
          <w:szCs w:val="24"/>
        </w:rPr>
        <w:t>Brill</w:t>
      </w:r>
      <w:r w:rsidR="00E520AD">
        <w:rPr>
          <w:rFonts w:ascii="Times New Roman" w:hAnsi="Times New Roman" w:cs="Times New Roman"/>
          <w:sz w:val="24"/>
          <w:szCs w:val="24"/>
        </w:rPr>
        <w:t>.</w:t>
      </w:r>
      <w:r w:rsidR="008C761B" w:rsidRPr="00364EBB">
        <w:rPr>
          <w:rFonts w:ascii="Times New Roman" w:hAnsi="Times New Roman" w:cs="Times New Roman"/>
          <w:sz w:val="24"/>
          <w:szCs w:val="24"/>
        </w:rPr>
        <w:t xml:space="preserve">, </w:t>
      </w:r>
      <w:r w:rsidR="00E520AD">
        <w:rPr>
          <w:rFonts w:ascii="Times New Roman" w:hAnsi="Times New Roman" w:cs="Times New Roman"/>
          <w:sz w:val="24"/>
          <w:szCs w:val="24"/>
        </w:rPr>
        <w:t>“</w:t>
      </w:r>
      <w:r w:rsidR="006362C9" w:rsidRPr="00364EBB">
        <w:rPr>
          <w:rFonts w:ascii="Times New Roman" w:hAnsi="Times New Roman" w:cs="Times New Roman"/>
          <w:sz w:val="24"/>
          <w:szCs w:val="24"/>
        </w:rPr>
        <w:t>Likert scale</w:t>
      </w:r>
      <w:r w:rsidR="00E520AD">
        <w:rPr>
          <w:rFonts w:ascii="Times New Roman" w:hAnsi="Times New Roman" w:cs="Times New Roman"/>
          <w:sz w:val="24"/>
          <w:szCs w:val="24"/>
        </w:rPr>
        <w:t>,”</w:t>
      </w:r>
      <w:r w:rsidR="006362C9" w:rsidRPr="00364EBB">
        <w:rPr>
          <w:rFonts w:ascii="Times New Roman" w:hAnsi="Times New Roman" w:cs="Times New Roman"/>
          <w:sz w:val="24"/>
          <w:szCs w:val="24"/>
        </w:rPr>
        <w:t xml:space="preserve"> </w:t>
      </w:r>
      <w:r w:rsidR="00E520AD">
        <w:rPr>
          <w:rFonts w:ascii="Times New Roman" w:hAnsi="Times New Roman" w:cs="Times New Roman"/>
          <w:sz w:val="24"/>
          <w:szCs w:val="24"/>
        </w:rPr>
        <w:t>i</w:t>
      </w:r>
      <w:r w:rsidR="006362C9" w:rsidRPr="00364EBB">
        <w:rPr>
          <w:rFonts w:ascii="Times New Roman" w:hAnsi="Times New Roman" w:cs="Times New Roman"/>
          <w:sz w:val="24"/>
          <w:szCs w:val="24"/>
        </w:rPr>
        <w:t xml:space="preserve">n </w:t>
      </w:r>
      <w:r w:rsidR="006362C9" w:rsidRPr="00E520AD">
        <w:rPr>
          <w:rFonts w:ascii="Times New Roman" w:hAnsi="Times New Roman" w:cs="Times New Roman"/>
          <w:sz w:val="24"/>
          <w:szCs w:val="24"/>
        </w:rPr>
        <w:t>Encyclopedia of survey research methods</w:t>
      </w:r>
      <w:r w:rsidR="00E520AD">
        <w:rPr>
          <w:rFonts w:ascii="Times New Roman" w:hAnsi="Times New Roman" w:cs="Times New Roman"/>
          <w:sz w:val="24"/>
          <w:szCs w:val="24"/>
        </w:rPr>
        <w:t xml:space="preserve">, </w:t>
      </w:r>
      <w:r w:rsidR="00E520AD" w:rsidRPr="00364EBB">
        <w:rPr>
          <w:rFonts w:ascii="Times New Roman" w:hAnsi="Times New Roman" w:cs="Times New Roman"/>
          <w:sz w:val="24"/>
          <w:szCs w:val="24"/>
        </w:rPr>
        <w:t xml:space="preserve">P. </w:t>
      </w:r>
      <w:proofErr w:type="spellStart"/>
      <w:proofErr w:type="gramStart"/>
      <w:r w:rsidR="00E520AD" w:rsidRPr="00364EBB">
        <w:rPr>
          <w:rFonts w:ascii="Times New Roman" w:hAnsi="Times New Roman" w:cs="Times New Roman"/>
          <w:sz w:val="24"/>
          <w:szCs w:val="24"/>
        </w:rPr>
        <w:t>Lavrakas</w:t>
      </w:r>
      <w:proofErr w:type="spellEnd"/>
      <w:r w:rsidR="00E520AD">
        <w:rPr>
          <w:rFonts w:ascii="Times New Roman" w:hAnsi="Times New Roman" w:cs="Times New Roman"/>
          <w:sz w:val="24"/>
          <w:szCs w:val="24"/>
        </w:rPr>
        <w:t xml:space="preserve">, </w:t>
      </w:r>
      <w:r w:rsidR="00E520AD" w:rsidRPr="00364EBB">
        <w:rPr>
          <w:rFonts w:ascii="Times New Roman" w:hAnsi="Times New Roman" w:cs="Times New Roman"/>
          <w:sz w:val="24"/>
          <w:szCs w:val="24"/>
        </w:rPr>
        <w:t xml:space="preserve"> </w:t>
      </w:r>
      <w:r w:rsidR="00E520AD">
        <w:rPr>
          <w:rFonts w:ascii="Times New Roman" w:hAnsi="Times New Roman" w:cs="Times New Roman"/>
          <w:sz w:val="24"/>
          <w:szCs w:val="24"/>
        </w:rPr>
        <w:t>Eds</w:t>
      </w:r>
      <w:proofErr w:type="gramEnd"/>
      <w:r w:rsidR="00E520AD" w:rsidRPr="00364EBB">
        <w:rPr>
          <w:rFonts w:ascii="Times New Roman" w:hAnsi="Times New Roman" w:cs="Times New Roman"/>
          <w:sz w:val="24"/>
          <w:szCs w:val="24"/>
        </w:rPr>
        <w:t xml:space="preserve">, </w:t>
      </w:r>
      <w:r w:rsidR="006362C9" w:rsidRPr="00364EBB">
        <w:rPr>
          <w:rFonts w:ascii="Times New Roman" w:hAnsi="Times New Roman" w:cs="Times New Roman"/>
          <w:sz w:val="24"/>
          <w:szCs w:val="24"/>
        </w:rPr>
        <w:t xml:space="preserve"> CA: SAGE Publications, Inc.</w:t>
      </w:r>
      <w:r w:rsidR="00092005" w:rsidRPr="00364EBB">
        <w:rPr>
          <w:rFonts w:ascii="Times New Roman" w:hAnsi="Times New Roman" w:cs="Times New Roman"/>
          <w:sz w:val="24"/>
          <w:szCs w:val="24"/>
        </w:rPr>
        <w:t xml:space="preserve">, </w:t>
      </w:r>
      <w:r w:rsidR="00E520AD">
        <w:rPr>
          <w:rFonts w:ascii="Times New Roman" w:hAnsi="Times New Roman" w:cs="Times New Roman"/>
          <w:sz w:val="24"/>
          <w:szCs w:val="24"/>
        </w:rPr>
        <w:t xml:space="preserve">2008, pp. </w:t>
      </w:r>
      <w:r w:rsidR="008C761B" w:rsidRPr="00364EBB">
        <w:rPr>
          <w:rFonts w:ascii="Times New Roman" w:hAnsi="Times New Roman" w:cs="Times New Roman"/>
          <w:sz w:val="24"/>
          <w:szCs w:val="24"/>
        </w:rPr>
        <w:t>428-430</w:t>
      </w:r>
      <w:r w:rsidR="00E520AD">
        <w:rPr>
          <w:rFonts w:ascii="Times New Roman" w:hAnsi="Times New Roman" w:cs="Times New Roman"/>
          <w:sz w:val="24"/>
          <w:szCs w:val="24"/>
        </w:rPr>
        <w:t>.</w:t>
      </w:r>
    </w:p>
    <w:p w14:paraId="3C74FA39" w14:textId="4FEFD70F" w:rsidR="00AE7B8C" w:rsidRPr="00364EBB" w:rsidRDefault="00DB7843"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V. </w:t>
      </w:r>
      <w:r w:rsidR="00536315">
        <w:rPr>
          <w:rFonts w:ascii="Times New Roman" w:hAnsi="Times New Roman" w:cs="Times New Roman"/>
          <w:sz w:val="24"/>
          <w:szCs w:val="24"/>
        </w:rPr>
        <w:t xml:space="preserve">Venkatesh, </w:t>
      </w:r>
      <w:r w:rsidR="008252C2" w:rsidRPr="00364EBB">
        <w:rPr>
          <w:rFonts w:ascii="Times New Roman" w:hAnsi="Times New Roman" w:cs="Times New Roman"/>
          <w:sz w:val="24"/>
          <w:szCs w:val="24"/>
        </w:rPr>
        <w:t>F</w:t>
      </w:r>
      <w:r w:rsidRPr="00364EBB">
        <w:rPr>
          <w:rFonts w:ascii="Times New Roman" w:hAnsi="Times New Roman" w:cs="Times New Roman"/>
          <w:sz w:val="24"/>
          <w:szCs w:val="24"/>
        </w:rPr>
        <w:t>.</w:t>
      </w:r>
      <w:r w:rsidR="008252C2" w:rsidRPr="00364EBB">
        <w:rPr>
          <w:rFonts w:ascii="Times New Roman" w:hAnsi="Times New Roman" w:cs="Times New Roman"/>
          <w:sz w:val="24"/>
          <w:szCs w:val="24"/>
        </w:rPr>
        <w:t xml:space="preserve"> D. Davis</w:t>
      </w:r>
      <w:r w:rsidR="00536315">
        <w:rPr>
          <w:rFonts w:ascii="Times New Roman" w:hAnsi="Times New Roman" w:cs="Times New Roman"/>
          <w:sz w:val="24"/>
          <w:szCs w:val="24"/>
        </w:rPr>
        <w:t>.</w:t>
      </w:r>
      <w:r w:rsidR="008C761B"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8252C2" w:rsidRPr="00364EBB">
        <w:rPr>
          <w:rFonts w:ascii="Times New Roman" w:hAnsi="Times New Roman" w:cs="Times New Roman"/>
          <w:sz w:val="24"/>
          <w:szCs w:val="24"/>
        </w:rPr>
        <w:t>A theoretical extension of the technology acceptance model: Four longitudinal field studies</w:t>
      </w:r>
      <w:r w:rsidR="00B67B83">
        <w:rPr>
          <w:rFonts w:ascii="Times New Roman" w:hAnsi="Times New Roman" w:cs="Times New Roman"/>
          <w:sz w:val="24"/>
          <w:szCs w:val="24"/>
        </w:rPr>
        <w:t>,”</w:t>
      </w:r>
      <w:r w:rsidR="008252C2" w:rsidRPr="00364EBB">
        <w:rPr>
          <w:rFonts w:ascii="Times New Roman" w:hAnsi="Times New Roman" w:cs="Times New Roman"/>
          <w:sz w:val="24"/>
          <w:szCs w:val="24"/>
        </w:rPr>
        <w:t xml:space="preserve"> </w:t>
      </w:r>
      <w:r w:rsidR="008252C2" w:rsidRPr="00364EBB">
        <w:rPr>
          <w:rFonts w:ascii="Times New Roman" w:hAnsi="Times New Roman" w:cs="Times New Roman"/>
          <w:i/>
          <w:sz w:val="24"/>
          <w:szCs w:val="24"/>
        </w:rPr>
        <w:t>Management Science</w:t>
      </w:r>
      <w:r w:rsidR="008C761B" w:rsidRPr="00364EBB">
        <w:rPr>
          <w:rFonts w:ascii="Times New Roman" w:hAnsi="Times New Roman" w:cs="Times New Roman"/>
          <w:i/>
          <w:sz w:val="24"/>
          <w:szCs w:val="24"/>
        </w:rPr>
        <w:t>,</w:t>
      </w:r>
      <w:r w:rsidR="00536315">
        <w:rPr>
          <w:rFonts w:ascii="Times New Roman" w:hAnsi="Times New Roman" w:cs="Times New Roman"/>
          <w:i/>
          <w:sz w:val="24"/>
          <w:szCs w:val="24"/>
        </w:rPr>
        <w:t xml:space="preserve"> </w:t>
      </w:r>
      <w:r w:rsidR="00536315" w:rsidRPr="00536315">
        <w:rPr>
          <w:rFonts w:ascii="Times New Roman" w:hAnsi="Times New Roman" w:cs="Times New Roman"/>
          <w:sz w:val="24"/>
          <w:szCs w:val="24"/>
        </w:rPr>
        <w:t>Vol.</w:t>
      </w:r>
      <w:r w:rsidR="00536315">
        <w:rPr>
          <w:rFonts w:ascii="Times New Roman" w:hAnsi="Times New Roman" w:cs="Times New Roman"/>
          <w:i/>
          <w:sz w:val="24"/>
          <w:szCs w:val="24"/>
        </w:rPr>
        <w:t xml:space="preserve"> </w:t>
      </w:r>
      <w:r w:rsidR="008C761B" w:rsidRPr="00364EBB">
        <w:rPr>
          <w:rFonts w:ascii="Times New Roman" w:hAnsi="Times New Roman" w:cs="Times New Roman"/>
          <w:sz w:val="24"/>
          <w:szCs w:val="24"/>
        </w:rPr>
        <w:t>46</w:t>
      </w:r>
      <w:r w:rsidR="00536315">
        <w:rPr>
          <w:rFonts w:ascii="Times New Roman" w:hAnsi="Times New Roman" w:cs="Times New Roman"/>
          <w:sz w:val="24"/>
          <w:szCs w:val="24"/>
        </w:rPr>
        <w:t>, No. 2</w:t>
      </w:r>
      <w:r w:rsidR="008252C2"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pp. </w:t>
      </w:r>
      <w:r w:rsidR="008252C2" w:rsidRPr="00364EBB">
        <w:rPr>
          <w:rFonts w:ascii="Times New Roman" w:hAnsi="Times New Roman" w:cs="Times New Roman"/>
          <w:sz w:val="24"/>
          <w:szCs w:val="24"/>
        </w:rPr>
        <w:t>186-204</w:t>
      </w:r>
      <w:r w:rsidR="00092005" w:rsidRPr="00364EBB">
        <w:rPr>
          <w:rFonts w:ascii="Times New Roman" w:hAnsi="Times New Roman" w:cs="Times New Roman"/>
          <w:sz w:val="24"/>
          <w:szCs w:val="24"/>
        </w:rPr>
        <w:t>, 2000.</w:t>
      </w:r>
    </w:p>
    <w:p w14:paraId="6EB04228" w14:textId="3F5DB898" w:rsidR="00AE7B8C" w:rsidRPr="00364EBB" w:rsidRDefault="00DB7843"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P. </w:t>
      </w:r>
      <w:proofErr w:type="spellStart"/>
      <w:r w:rsidR="00321BD2" w:rsidRPr="00364EBB">
        <w:rPr>
          <w:rFonts w:ascii="Times New Roman" w:hAnsi="Times New Roman" w:cs="Times New Roman"/>
          <w:sz w:val="24"/>
          <w:szCs w:val="24"/>
        </w:rPr>
        <w:t>Legris</w:t>
      </w:r>
      <w:proofErr w:type="spellEnd"/>
      <w:r w:rsidR="00321BD2" w:rsidRPr="00364EBB">
        <w:rPr>
          <w:rFonts w:ascii="Times New Roman" w:hAnsi="Times New Roman" w:cs="Times New Roman"/>
          <w:sz w:val="24"/>
          <w:szCs w:val="24"/>
        </w:rPr>
        <w:t>, J</w:t>
      </w:r>
      <w:r w:rsidRPr="00364EBB">
        <w:rPr>
          <w:rFonts w:ascii="Times New Roman" w:hAnsi="Times New Roman" w:cs="Times New Roman"/>
          <w:sz w:val="24"/>
          <w:szCs w:val="24"/>
        </w:rPr>
        <w:t>.</w:t>
      </w:r>
      <w:r w:rsidR="00321BD2" w:rsidRPr="00364EBB">
        <w:rPr>
          <w:rFonts w:ascii="Times New Roman" w:hAnsi="Times New Roman" w:cs="Times New Roman"/>
          <w:sz w:val="24"/>
          <w:szCs w:val="24"/>
        </w:rPr>
        <w:t xml:space="preserve"> Ingham</w:t>
      </w:r>
      <w:r w:rsidR="00536315">
        <w:rPr>
          <w:rFonts w:ascii="Times New Roman" w:hAnsi="Times New Roman" w:cs="Times New Roman"/>
          <w:sz w:val="24"/>
          <w:szCs w:val="24"/>
        </w:rPr>
        <w:t>,</w:t>
      </w:r>
      <w:r w:rsidR="00321BD2" w:rsidRPr="00364EBB">
        <w:rPr>
          <w:rFonts w:ascii="Times New Roman" w:hAnsi="Times New Roman" w:cs="Times New Roman"/>
          <w:sz w:val="24"/>
          <w:szCs w:val="24"/>
        </w:rPr>
        <w:t xml:space="preserve"> P</w:t>
      </w:r>
      <w:r w:rsidRPr="00364EBB">
        <w:rPr>
          <w:rFonts w:ascii="Times New Roman" w:hAnsi="Times New Roman" w:cs="Times New Roman"/>
          <w:sz w:val="24"/>
          <w:szCs w:val="24"/>
        </w:rPr>
        <w:t>.</w:t>
      </w:r>
      <w:r w:rsidR="00364EBB">
        <w:rPr>
          <w:rFonts w:ascii="Times New Roman" w:hAnsi="Times New Roman" w:cs="Times New Roman"/>
          <w:sz w:val="24"/>
          <w:szCs w:val="24"/>
        </w:rPr>
        <w:t xml:space="preserve"> </w:t>
      </w:r>
      <w:proofErr w:type="spellStart"/>
      <w:r w:rsidR="00321BD2" w:rsidRPr="00364EBB">
        <w:rPr>
          <w:rFonts w:ascii="Times New Roman" w:hAnsi="Times New Roman" w:cs="Times New Roman"/>
          <w:sz w:val="24"/>
          <w:szCs w:val="24"/>
        </w:rPr>
        <w:t>Collerette</w:t>
      </w:r>
      <w:proofErr w:type="spellEnd"/>
      <w:r w:rsidR="00536315">
        <w:rPr>
          <w:rFonts w:ascii="Times New Roman" w:hAnsi="Times New Roman" w:cs="Times New Roman"/>
          <w:sz w:val="24"/>
          <w:szCs w:val="24"/>
        </w:rPr>
        <w:t>.</w:t>
      </w:r>
      <w:r w:rsidR="008C761B"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321BD2" w:rsidRPr="00364EBB">
        <w:rPr>
          <w:rFonts w:ascii="Times New Roman" w:hAnsi="Times New Roman" w:cs="Times New Roman"/>
          <w:sz w:val="24"/>
          <w:szCs w:val="24"/>
        </w:rPr>
        <w:t>Why do people use information technology? A critical review of the</w:t>
      </w:r>
      <w:r w:rsidR="00364EBB">
        <w:rPr>
          <w:rFonts w:ascii="Times New Roman" w:hAnsi="Times New Roman" w:cs="Times New Roman"/>
          <w:sz w:val="24"/>
          <w:szCs w:val="24"/>
        </w:rPr>
        <w:t xml:space="preserve"> </w:t>
      </w:r>
      <w:r w:rsidR="00321BD2" w:rsidRPr="00364EBB">
        <w:rPr>
          <w:rFonts w:ascii="Times New Roman" w:hAnsi="Times New Roman" w:cs="Times New Roman"/>
          <w:sz w:val="24"/>
          <w:szCs w:val="24"/>
        </w:rPr>
        <w:t>technology acceptance model</w:t>
      </w:r>
      <w:r w:rsidR="00B67B83">
        <w:rPr>
          <w:rFonts w:ascii="Times New Roman" w:hAnsi="Times New Roman" w:cs="Times New Roman"/>
          <w:sz w:val="24"/>
          <w:szCs w:val="24"/>
        </w:rPr>
        <w:t>,”</w:t>
      </w:r>
      <w:r w:rsidR="00321BD2" w:rsidRPr="00364EBB">
        <w:rPr>
          <w:rFonts w:ascii="Times New Roman" w:hAnsi="Times New Roman" w:cs="Times New Roman"/>
          <w:sz w:val="24"/>
          <w:szCs w:val="24"/>
        </w:rPr>
        <w:t xml:space="preserve"> </w:t>
      </w:r>
      <w:r w:rsidR="00321BD2" w:rsidRPr="00364EBB">
        <w:rPr>
          <w:rFonts w:ascii="Times New Roman" w:hAnsi="Times New Roman" w:cs="Times New Roman"/>
          <w:i/>
          <w:sz w:val="24"/>
          <w:szCs w:val="24"/>
        </w:rPr>
        <w:t xml:space="preserve">Information </w:t>
      </w:r>
      <w:r w:rsidR="008C761B" w:rsidRPr="00364EBB">
        <w:rPr>
          <w:rFonts w:ascii="Times New Roman" w:hAnsi="Times New Roman" w:cs="Times New Roman"/>
          <w:i/>
          <w:sz w:val="24"/>
          <w:szCs w:val="24"/>
        </w:rPr>
        <w:t>and</w:t>
      </w:r>
      <w:r w:rsidR="00321BD2" w:rsidRPr="00364EBB">
        <w:rPr>
          <w:rFonts w:ascii="Times New Roman" w:hAnsi="Times New Roman" w:cs="Times New Roman"/>
          <w:i/>
          <w:sz w:val="24"/>
          <w:szCs w:val="24"/>
        </w:rPr>
        <w:t xml:space="preserve"> Management</w:t>
      </w:r>
      <w:r w:rsidR="008C761B" w:rsidRPr="00364EBB">
        <w:rPr>
          <w:rFonts w:ascii="Times New Roman" w:hAnsi="Times New Roman" w:cs="Times New Roman"/>
          <w:i/>
          <w:sz w:val="24"/>
          <w:szCs w:val="24"/>
        </w:rPr>
        <w:t>,</w:t>
      </w:r>
      <w:r w:rsidR="00321BD2"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Vol. </w:t>
      </w:r>
      <w:r w:rsidR="00321BD2" w:rsidRPr="00364EBB">
        <w:rPr>
          <w:rFonts w:ascii="Times New Roman" w:hAnsi="Times New Roman" w:cs="Times New Roman"/>
          <w:sz w:val="24"/>
          <w:szCs w:val="24"/>
        </w:rPr>
        <w:t>40</w:t>
      </w:r>
      <w:r w:rsidR="00536315">
        <w:rPr>
          <w:rFonts w:ascii="Times New Roman" w:hAnsi="Times New Roman" w:cs="Times New Roman"/>
          <w:sz w:val="24"/>
          <w:szCs w:val="24"/>
        </w:rPr>
        <w:t xml:space="preserve">, No. </w:t>
      </w:r>
      <w:proofErr w:type="gramStart"/>
      <w:r w:rsidR="00536315">
        <w:rPr>
          <w:rFonts w:ascii="Times New Roman" w:hAnsi="Times New Roman" w:cs="Times New Roman"/>
          <w:sz w:val="24"/>
          <w:szCs w:val="24"/>
        </w:rPr>
        <w:t>3</w:t>
      </w:r>
      <w:r w:rsidR="00321BD2" w:rsidRPr="00364EBB">
        <w:rPr>
          <w:rFonts w:ascii="Times New Roman" w:hAnsi="Times New Roman" w:cs="Times New Roman"/>
          <w:sz w:val="24"/>
          <w:szCs w:val="24"/>
        </w:rPr>
        <w:t xml:space="preserve">,  </w:t>
      </w:r>
      <w:r w:rsidR="00536315">
        <w:rPr>
          <w:rFonts w:ascii="Times New Roman" w:hAnsi="Times New Roman" w:cs="Times New Roman"/>
          <w:sz w:val="24"/>
          <w:szCs w:val="24"/>
        </w:rPr>
        <w:t>pp.</w:t>
      </w:r>
      <w:proofErr w:type="gramEnd"/>
      <w:r w:rsidR="00536315">
        <w:rPr>
          <w:rFonts w:ascii="Times New Roman" w:hAnsi="Times New Roman" w:cs="Times New Roman"/>
          <w:sz w:val="24"/>
          <w:szCs w:val="24"/>
        </w:rPr>
        <w:t xml:space="preserve"> </w:t>
      </w:r>
      <w:r w:rsidR="00321BD2" w:rsidRPr="00364EBB">
        <w:rPr>
          <w:rFonts w:ascii="Times New Roman" w:hAnsi="Times New Roman" w:cs="Times New Roman"/>
          <w:sz w:val="24"/>
          <w:szCs w:val="24"/>
        </w:rPr>
        <w:t>191-204</w:t>
      </w:r>
      <w:r w:rsidR="00092005" w:rsidRPr="00364EBB">
        <w:rPr>
          <w:rFonts w:ascii="Times New Roman" w:hAnsi="Times New Roman" w:cs="Times New Roman"/>
          <w:sz w:val="24"/>
          <w:szCs w:val="24"/>
        </w:rPr>
        <w:t>, 2003.</w:t>
      </w:r>
    </w:p>
    <w:p w14:paraId="7AE6F67C" w14:textId="721DB52B" w:rsidR="00AE7B8C" w:rsidRPr="00364EBB" w:rsidRDefault="00DB7843"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H. </w:t>
      </w:r>
      <w:r w:rsidR="00321BD2" w:rsidRPr="00364EBB">
        <w:rPr>
          <w:rFonts w:ascii="Times New Roman" w:hAnsi="Times New Roman" w:cs="Times New Roman"/>
          <w:sz w:val="24"/>
          <w:szCs w:val="24"/>
        </w:rPr>
        <w:t xml:space="preserve">Kim, </w:t>
      </w:r>
      <w:r w:rsidRPr="00364EBB">
        <w:rPr>
          <w:rFonts w:ascii="Times New Roman" w:hAnsi="Times New Roman" w:cs="Times New Roman"/>
          <w:sz w:val="24"/>
          <w:szCs w:val="24"/>
        </w:rPr>
        <w:t xml:space="preserve">H. </w:t>
      </w:r>
      <w:r w:rsidR="00321BD2" w:rsidRPr="00364EBB">
        <w:rPr>
          <w:rFonts w:ascii="Times New Roman" w:hAnsi="Times New Roman" w:cs="Times New Roman"/>
          <w:sz w:val="24"/>
          <w:szCs w:val="24"/>
        </w:rPr>
        <w:t>Chan</w:t>
      </w:r>
      <w:r w:rsidR="00536315">
        <w:rPr>
          <w:rFonts w:ascii="Times New Roman" w:hAnsi="Times New Roman" w:cs="Times New Roman"/>
          <w:sz w:val="24"/>
          <w:szCs w:val="24"/>
        </w:rPr>
        <w:t>,</w:t>
      </w:r>
      <w:r w:rsidR="008C761B"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S. </w:t>
      </w:r>
      <w:r w:rsidR="00321BD2" w:rsidRPr="00364EBB">
        <w:rPr>
          <w:rFonts w:ascii="Times New Roman" w:hAnsi="Times New Roman" w:cs="Times New Roman"/>
          <w:sz w:val="24"/>
          <w:szCs w:val="24"/>
        </w:rPr>
        <w:t>Gupta</w:t>
      </w:r>
      <w:r w:rsidR="00536315">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B67B83">
        <w:rPr>
          <w:rFonts w:ascii="Times New Roman" w:hAnsi="Times New Roman" w:cs="Times New Roman"/>
          <w:sz w:val="24"/>
          <w:szCs w:val="24"/>
        </w:rPr>
        <w:t>“</w:t>
      </w:r>
      <w:r w:rsidR="00321BD2" w:rsidRPr="00364EBB">
        <w:rPr>
          <w:rFonts w:ascii="Times New Roman" w:hAnsi="Times New Roman" w:cs="Times New Roman"/>
          <w:sz w:val="24"/>
          <w:szCs w:val="24"/>
        </w:rPr>
        <w:t>Value-</w:t>
      </w:r>
      <w:r w:rsidR="002411AB" w:rsidRPr="00364EBB">
        <w:rPr>
          <w:rFonts w:ascii="Times New Roman" w:hAnsi="Times New Roman" w:cs="Times New Roman"/>
          <w:sz w:val="24"/>
          <w:szCs w:val="24"/>
        </w:rPr>
        <w:t>based adoption of mobile internet</w:t>
      </w:r>
      <w:r w:rsidR="00321BD2" w:rsidRPr="00364EBB">
        <w:rPr>
          <w:rFonts w:ascii="Times New Roman" w:hAnsi="Times New Roman" w:cs="Times New Roman"/>
          <w:sz w:val="24"/>
          <w:szCs w:val="24"/>
        </w:rPr>
        <w:t xml:space="preserve">: An </w:t>
      </w:r>
      <w:r w:rsidR="002411AB">
        <w:rPr>
          <w:rFonts w:ascii="Times New Roman" w:hAnsi="Times New Roman" w:cs="Times New Roman"/>
          <w:sz w:val="24"/>
          <w:szCs w:val="24"/>
        </w:rPr>
        <w:t>e</w:t>
      </w:r>
      <w:r w:rsidR="00321BD2" w:rsidRPr="00364EBB">
        <w:rPr>
          <w:rFonts w:ascii="Times New Roman" w:hAnsi="Times New Roman" w:cs="Times New Roman"/>
          <w:sz w:val="24"/>
          <w:szCs w:val="24"/>
        </w:rPr>
        <w:t xml:space="preserve">mpirical </w:t>
      </w:r>
      <w:r w:rsidR="002411AB">
        <w:rPr>
          <w:rFonts w:ascii="Times New Roman" w:hAnsi="Times New Roman" w:cs="Times New Roman"/>
          <w:sz w:val="24"/>
          <w:szCs w:val="24"/>
        </w:rPr>
        <w:t>i</w:t>
      </w:r>
      <w:r w:rsidR="00321BD2" w:rsidRPr="00364EBB">
        <w:rPr>
          <w:rFonts w:ascii="Times New Roman" w:hAnsi="Times New Roman" w:cs="Times New Roman"/>
          <w:sz w:val="24"/>
          <w:szCs w:val="24"/>
        </w:rPr>
        <w:t>nvestigation</w:t>
      </w:r>
      <w:r w:rsidR="00B67B83">
        <w:rPr>
          <w:rFonts w:ascii="Times New Roman" w:hAnsi="Times New Roman" w:cs="Times New Roman"/>
          <w:sz w:val="24"/>
          <w:szCs w:val="24"/>
        </w:rPr>
        <w:t>,”</w:t>
      </w:r>
      <w:r w:rsidR="00321BD2" w:rsidRPr="00364EBB">
        <w:rPr>
          <w:rFonts w:ascii="Times New Roman" w:hAnsi="Times New Roman" w:cs="Times New Roman"/>
          <w:sz w:val="24"/>
          <w:szCs w:val="24"/>
        </w:rPr>
        <w:t xml:space="preserve"> </w:t>
      </w:r>
      <w:r w:rsidR="00321BD2" w:rsidRPr="00364EBB">
        <w:rPr>
          <w:rFonts w:ascii="Times New Roman" w:hAnsi="Times New Roman" w:cs="Times New Roman"/>
          <w:i/>
          <w:sz w:val="24"/>
          <w:szCs w:val="24"/>
        </w:rPr>
        <w:t>Decision Support Systems</w:t>
      </w:r>
      <w:r w:rsidR="00940420" w:rsidRPr="00364EBB">
        <w:rPr>
          <w:rFonts w:ascii="Times New Roman" w:hAnsi="Times New Roman" w:cs="Times New Roman"/>
          <w:sz w:val="24"/>
          <w:szCs w:val="24"/>
        </w:rPr>
        <w:t>,</w:t>
      </w:r>
      <w:r w:rsidR="00321BD2"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Vol. </w:t>
      </w:r>
      <w:r w:rsidR="00321BD2" w:rsidRPr="00364EBB">
        <w:rPr>
          <w:rFonts w:ascii="Times New Roman" w:hAnsi="Times New Roman" w:cs="Times New Roman"/>
          <w:sz w:val="24"/>
          <w:szCs w:val="24"/>
        </w:rPr>
        <w:t>43</w:t>
      </w:r>
      <w:r w:rsidR="00940420" w:rsidRPr="00364EBB">
        <w:rPr>
          <w:rFonts w:ascii="Times New Roman" w:hAnsi="Times New Roman" w:cs="Times New Roman"/>
          <w:sz w:val="24"/>
          <w:szCs w:val="24"/>
        </w:rPr>
        <w:t>,</w:t>
      </w:r>
      <w:r w:rsidR="00321BD2"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pp. </w:t>
      </w:r>
      <w:r w:rsidR="00321BD2" w:rsidRPr="00364EBB">
        <w:rPr>
          <w:rFonts w:ascii="Times New Roman" w:hAnsi="Times New Roman" w:cs="Times New Roman"/>
          <w:sz w:val="24"/>
          <w:szCs w:val="24"/>
        </w:rPr>
        <w:t>111-126</w:t>
      </w:r>
      <w:r w:rsidR="00092005" w:rsidRPr="00364EBB">
        <w:rPr>
          <w:rFonts w:ascii="Times New Roman" w:hAnsi="Times New Roman" w:cs="Times New Roman"/>
          <w:sz w:val="24"/>
          <w:szCs w:val="24"/>
        </w:rPr>
        <w:t>, 2007.</w:t>
      </w:r>
      <w:r w:rsidR="00536315">
        <w:rPr>
          <w:rFonts w:ascii="Times New Roman" w:hAnsi="Times New Roman" w:cs="Times New Roman"/>
          <w:sz w:val="24"/>
          <w:szCs w:val="24"/>
        </w:rPr>
        <w:t xml:space="preserve"> Available: </w:t>
      </w:r>
      <w:r w:rsidR="00321BD2" w:rsidRPr="00364EBB">
        <w:rPr>
          <w:rFonts w:ascii="Times New Roman" w:hAnsi="Times New Roman" w:cs="Times New Roman"/>
          <w:sz w:val="24"/>
          <w:szCs w:val="24"/>
        </w:rPr>
        <w:t>10.1016/j.dss.2005.05.009.</w:t>
      </w:r>
    </w:p>
    <w:p w14:paraId="098AD9ED" w14:textId="02AF8E10" w:rsidR="00DB7843" w:rsidRPr="00364EBB" w:rsidRDefault="00DB7843"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D. </w:t>
      </w:r>
      <w:r w:rsidR="001D74CA" w:rsidRPr="00364EBB">
        <w:rPr>
          <w:rFonts w:ascii="Times New Roman" w:hAnsi="Times New Roman" w:cs="Times New Roman"/>
          <w:sz w:val="24"/>
          <w:szCs w:val="24"/>
        </w:rPr>
        <w:t>Amoroso</w:t>
      </w:r>
      <w:r w:rsidR="00536315">
        <w:rPr>
          <w:rFonts w:ascii="Times New Roman" w:hAnsi="Times New Roman" w:cs="Times New Roman"/>
          <w:sz w:val="24"/>
          <w:szCs w:val="24"/>
        </w:rPr>
        <w:t>,</w:t>
      </w:r>
      <w:r w:rsidRPr="00364EBB">
        <w:rPr>
          <w:rFonts w:ascii="Times New Roman" w:hAnsi="Times New Roman" w:cs="Times New Roman"/>
          <w:sz w:val="24"/>
          <w:szCs w:val="24"/>
        </w:rPr>
        <w:t xml:space="preserve"> D. </w:t>
      </w:r>
      <w:proofErr w:type="spellStart"/>
      <w:r w:rsidR="001D74CA" w:rsidRPr="00364EBB">
        <w:rPr>
          <w:rFonts w:ascii="Times New Roman" w:hAnsi="Times New Roman" w:cs="Times New Roman"/>
          <w:sz w:val="24"/>
          <w:szCs w:val="24"/>
        </w:rPr>
        <w:t>Hunsinger</w:t>
      </w:r>
      <w:proofErr w:type="spellEnd"/>
      <w:r w:rsidR="00536315">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2411AB">
        <w:rPr>
          <w:rFonts w:ascii="Times New Roman" w:hAnsi="Times New Roman" w:cs="Times New Roman"/>
          <w:sz w:val="24"/>
          <w:szCs w:val="24"/>
        </w:rPr>
        <w:t>“</w:t>
      </w:r>
      <w:r w:rsidR="001D74CA" w:rsidRPr="00364EBB">
        <w:rPr>
          <w:rFonts w:ascii="Times New Roman" w:hAnsi="Times New Roman" w:cs="Times New Roman"/>
          <w:sz w:val="24"/>
          <w:szCs w:val="24"/>
        </w:rPr>
        <w:t xml:space="preserve">Understanding </w:t>
      </w:r>
      <w:r w:rsidR="002411AB" w:rsidRPr="00364EBB">
        <w:rPr>
          <w:rFonts w:ascii="Times New Roman" w:hAnsi="Times New Roman" w:cs="Times New Roman"/>
          <w:sz w:val="24"/>
          <w:szCs w:val="24"/>
        </w:rPr>
        <w:t>consumers' acceptance of online purchasing</w:t>
      </w:r>
      <w:r w:rsidR="002411AB">
        <w:rPr>
          <w:rFonts w:ascii="Times New Roman" w:hAnsi="Times New Roman" w:cs="Times New Roman"/>
          <w:sz w:val="24"/>
          <w:szCs w:val="24"/>
        </w:rPr>
        <w:t>,”</w:t>
      </w:r>
      <w:r w:rsidR="00940420" w:rsidRPr="00364EBB">
        <w:rPr>
          <w:rFonts w:ascii="Times New Roman" w:hAnsi="Times New Roman" w:cs="Times New Roman"/>
          <w:sz w:val="24"/>
          <w:szCs w:val="24"/>
        </w:rPr>
        <w:t> </w:t>
      </w:r>
      <w:r w:rsidR="00940420" w:rsidRPr="00364EBB">
        <w:rPr>
          <w:rFonts w:ascii="Times New Roman" w:hAnsi="Times New Roman" w:cs="Times New Roman"/>
          <w:i/>
          <w:sz w:val="24"/>
          <w:szCs w:val="24"/>
        </w:rPr>
        <w:t>Journal of Information Technology Management</w:t>
      </w:r>
      <w:r w:rsidR="00940420"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Vol. </w:t>
      </w:r>
      <w:r w:rsidR="00940420" w:rsidRPr="00364EBB">
        <w:rPr>
          <w:rFonts w:ascii="Times New Roman" w:hAnsi="Times New Roman" w:cs="Times New Roman"/>
          <w:sz w:val="24"/>
          <w:szCs w:val="24"/>
        </w:rPr>
        <w:t>20</w:t>
      </w:r>
      <w:r w:rsidR="00536315">
        <w:rPr>
          <w:rFonts w:ascii="Times New Roman" w:hAnsi="Times New Roman" w:cs="Times New Roman"/>
          <w:sz w:val="24"/>
          <w:szCs w:val="24"/>
        </w:rPr>
        <w:t xml:space="preserve">, No. </w:t>
      </w:r>
      <w:proofErr w:type="gramStart"/>
      <w:r w:rsidR="00940420" w:rsidRPr="00364EBB">
        <w:rPr>
          <w:rFonts w:ascii="Times New Roman" w:hAnsi="Times New Roman" w:cs="Times New Roman"/>
          <w:sz w:val="24"/>
          <w:szCs w:val="24"/>
        </w:rPr>
        <w:t>1</w:t>
      </w:r>
      <w:r w:rsidR="001D74CA" w:rsidRPr="00364EBB">
        <w:rPr>
          <w:rFonts w:ascii="Times New Roman" w:hAnsi="Times New Roman" w:cs="Times New Roman"/>
          <w:sz w:val="24"/>
          <w:szCs w:val="24"/>
        </w:rPr>
        <w:t xml:space="preserve">,  </w:t>
      </w:r>
      <w:r w:rsidR="00536315">
        <w:rPr>
          <w:rFonts w:ascii="Times New Roman" w:hAnsi="Times New Roman" w:cs="Times New Roman"/>
          <w:sz w:val="24"/>
          <w:szCs w:val="24"/>
        </w:rPr>
        <w:t>pp.</w:t>
      </w:r>
      <w:proofErr w:type="gramEnd"/>
      <w:r w:rsidR="00536315">
        <w:rPr>
          <w:rFonts w:ascii="Times New Roman" w:hAnsi="Times New Roman" w:cs="Times New Roman"/>
          <w:sz w:val="24"/>
          <w:szCs w:val="24"/>
        </w:rPr>
        <w:t xml:space="preserve"> </w:t>
      </w:r>
      <w:r w:rsidR="001D74CA" w:rsidRPr="00364EBB">
        <w:rPr>
          <w:rFonts w:ascii="Times New Roman" w:hAnsi="Times New Roman" w:cs="Times New Roman"/>
          <w:sz w:val="24"/>
          <w:szCs w:val="24"/>
        </w:rPr>
        <w:t>15-41</w:t>
      </w:r>
      <w:r w:rsidR="00092005" w:rsidRPr="00364EBB">
        <w:rPr>
          <w:rFonts w:ascii="Times New Roman" w:hAnsi="Times New Roman" w:cs="Times New Roman"/>
          <w:sz w:val="24"/>
          <w:szCs w:val="24"/>
        </w:rPr>
        <w:t>, 2009.</w:t>
      </w:r>
    </w:p>
    <w:p w14:paraId="2ED71BB6" w14:textId="5DB9A6EB" w:rsidR="008F1438" w:rsidRPr="00364EBB" w:rsidRDefault="00DB7843"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R.</w:t>
      </w:r>
      <w:r w:rsidR="00364EBB">
        <w:rPr>
          <w:rFonts w:ascii="Times New Roman" w:hAnsi="Times New Roman" w:cs="Times New Roman"/>
          <w:sz w:val="24"/>
          <w:szCs w:val="24"/>
        </w:rPr>
        <w:t xml:space="preserve"> </w:t>
      </w:r>
      <w:proofErr w:type="spellStart"/>
      <w:r w:rsidRPr="00364EBB">
        <w:rPr>
          <w:rFonts w:ascii="Times New Roman" w:hAnsi="Times New Roman" w:cs="Times New Roman"/>
          <w:sz w:val="24"/>
          <w:szCs w:val="24"/>
        </w:rPr>
        <w:t>Nofala</w:t>
      </w:r>
      <w:proofErr w:type="spellEnd"/>
      <w:r w:rsidRPr="00364EBB">
        <w:rPr>
          <w:rFonts w:ascii="Times New Roman" w:hAnsi="Times New Roman" w:cs="Times New Roman"/>
          <w:sz w:val="24"/>
          <w:szCs w:val="24"/>
        </w:rPr>
        <w:t>, C.</w:t>
      </w:r>
      <w:r w:rsidR="00364EBB">
        <w:rPr>
          <w:rFonts w:ascii="Times New Roman" w:hAnsi="Times New Roman" w:cs="Times New Roman"/>
          <w:sz w:val="24"/>
          <w:szCs w:val="24"/>
        </w:rPr>
        <w:t xml:space="preserve"> </w:t>
      </w:r>
      <w:proofErr w:type="spellStart"/>
      <w:r w:rsidRPr="00364EBB">
        <w:rPr>
          <w:rFonts w:ascii="Times New Roman" w:hAnsi="Times New Roman" w:cs="Times New Roman"/>
          <w:sz w:val="24"/>
          <w:szCs w:val="24"/>
        </w:rPr>
        <w:t>Calicioglub</w:t>
      </w:r>
      <w:proofErr w:type="spellEnd"/>
      <w:r w:rsidR="00536315">
        <w:rPr>
          <w:rFonts w:ascii="Times New Roman" w:hAnsi="Times New Roman" w:cs="Times New Roman"/>
          <w:sz w:val="24"/>
          <w:szCs w:val="24"/>
        </w:rPr>
        <w:t xml:space="preserve">, </w:t>
      </w:r>
      <w:r w:rsidRPr="00364EBB">
        <w:rPr>
          <w:rFonts w:ascii="Times New Roman" w:hAnsi="Times New Roman" w:cs="Times New Roman"/>
          <w:sz w:val="24"/>
          <w:szCs w:val="24"/>
        </w:rPr>
        <w:t>H. Y.</w:t>
      </w:r>
      <w:r w:rsidR="00364EBB">
        <w:rPr>
          <w:rFonts w:ascii="Times New Roman" w:hAnsi="Times New Roman" w:cs="Times New Roman"/>
          <w:sz w:val="24"/>
          <w:szCs w:val="24"/>
        </w:rPr>
        <w:t xml:space="preserve"> </w:t>
      </w:r>
      <w:proofErr w:type="spellStart"/>
      <w:r w:rsidRPr="00364EBB">
        <w:rPr>
          <w:rFonts w:ascii="Times New Roman" w:hAnsi="Times New Roman" w:cs="Times New Roman"/>
          <w:sz w:val="24"/>
          <w:szCs w:val="24"/>
        </w:rPr>
        <w:t>Aljuhmanic</w:t>
      </w:r>
      <w:proofErr w:type="spellEnd"/>
      <w:r w:rsidR="00536315">
        <w:rPr>
          <w:rFonts w:ascii="Times New Roman" w:hAnsi="Times New Roman" w:cs="Times New Roman"/>
          <w:sz w:val="24"/>
          <w:szCs w:val="24"/>
        </w:rPr>
        <w:t>.</w:t>
      </w:r>
      <w:r w:rsidR="00940420" w:rsidRPr="00364EBB">
        <w:rPr>
          <w:rFonts w:ascii="Times New Roman" w:hAnsi="Times New Roman" w:cs="Times New Roman"/>
          <w:sz w:val="24"/>
          <w:szCs w:val="24"/>
        </w:rPr>
        <w:t>,</w:t>
      </w:r>
      <w:r w:rsidR="00364EBB">
        <w:rPr>
          <w:rFonts w:ascii="Times New Roman" w:hAnsi="Times New Roman" w:cs="Times New Roman"/>
          <w:sz w:val="24"/>
          <w:szCs w:val="24"/>
        </w:rPr>
        <w:t xml:space="preserve"> </w:t>
      </w:r>
      <w:r w:rsidR="002411AB">
        <w:rPr>
          <w:rFonts w:ascii="Times New Roman" w:hAnsi="Times New Roman" w:cs="Times New Roman"/>
          <w:sz w:val="24"/>
          <w:szCs w:val="24"/>
        </w:rPr>
        <w:t>“</w:t>
      </w:r>
      <w:r w:rsidRPr="00364EBB">
        <w:rPr>
          <w:rFonts w:ascii="Times New Roman" w:hAnsi="Times New Roman" w:cs="Times New Roman"/>
          <w:sz w:val="24"/>
          <w:szCs w:val="24"/>
        </w:rPr>
        <w:t xml:space="preserve">The impact of social networking sites advertisement on consumer purchasing decision: The </w:t>
      </w:r>
      <w:r w:rsidR="002411AB">
        <w:rPr>
          <w:rFonts w:ascii="Times New Roman" w:hAnsi="Times New Roman" w:cs="Times New Roman"/>
          <w:sz w:val="24"/>
          <w:szCs w:val="24"/>
        </w:rPr>
        <w:t>m</w:t>
      </w:r>
      <w:r w:rsidRPr="00364EBB">
        <w:rPr>
          <w:rFonts w:ascii="Times New Roman" w:hAnsi="Times New Roman" w:cs="Times New Roman"/>
          <w:sz w:val="24"/>
          <w:szCs w:val="24"/>
        </w:rPr>
        <w:t>ediating role of brand awareness</w:t>
      </w:r>
      <w:r w:rsidR="002411AB">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sz w:val="24"/>
          <w:szCs w:val="24"/>
        </w:rPr>
        <w:t>International Journal of Data and Network Science</w:t>
      </w:r>
      <w:r w:rsidR="00940420" w:rsidRPr="00364EBB">
        <w:rPr>
          <w:rFonts w:ascii="Times New Roman" w:hAnsi="Times New Roman" w:cs="Times New Roman"/>
          <w:i/>
          <w:sz w:val="24"/>
          <w:szCs w:val="24"/>
        </w:rPr>
        <w:t>,</w:t>
      </w:r>
      <w:r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Vol. </w:t>
      </w:r>
      <w:r w:rsidRPr="00364EBB">
        <w:rPr>
          <w:rFonts w:ascii="Times New Roman" w:hAnsi="Times New Roman" w:cs="Times New Roman"/>
          <w:sz w:val="24"/>
          <w:szCs w:val="24"/>
        </w:rPr>
        <w:t>4</w:t>
      </w:r>
      <w:r w:rsidR="00092005" w:rsidRPr="00364EBB">
        <w:rPr>
          <w:rFonts w:ascii="Times New Roman" w:hAnsi="Times New Roman" w:cs="Times New Roman"/>
          <w:sz w:val="24"/>
          <w:szCs w:val="24"/>
        </w:rPr>
        <w:t>,</w:t>
      </w:r>
      <w:r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pp. </w:t>
      </w:r>
      <w:r w:rsidRPr="00364EBB">
        <w:rPr>
          <w:rFonts w:ascii="Times New Roman" w:hAnsi="Times New Roman" w:cs="Times New Roman"/>
          <w:sz w:val="24"/>
          <w:szCs w:val="24"/>
        </w:rPr>
        <w:t>139–156</w:t>
      </w:r>
      <w:r w:rsidR="00092005" w:rsidRPr="00364EBB">
        <w:rPr>
          <w:rFonts w:ascii="Times New Roman" w:hAnsi="Times New Roman" w:cs="Times New Roman"/>
          <w:sz w:val="24"/>
          <w:szCs w:val="24"/>
        </w:rPr>
        <w:t>, 2020.</w:t>
      </w:r>
      <w:r w:rsidR="00536315">
        <w:rPr>
          <w:rFonts w:ascii="Times New Roman" w:hAnsi="Times New Roman" w:cs="Times New Roman"/>
          <w:sz w:val="24"/>
          <w:szCs w:val="24"/>
        </w:rPr>
        <w:t xml:space="preserve"> Available: </w:t>
      </w:r>
      <w:proofErr w:type="spellStart"/>
      <w:r w:rsidRPr="00364EBB">
        <w:rPr>
          <w:rFonts w:ascii="Times New Roman" w:hAnsi="Times New Roman" w:cs="Times New Roman"/>
          <w:sz w:val="24"/>
          <w:szCs w:val="24"/>
        </w:rPr>
        <w:t>doi</w:t>
      </w:r>
      <w:proofErr w:type="spellEnd"/>
      <w:r w:rsidRPr="00364EBB">
        <w:rPr>
          <w:rFonts w:ascii="Times New Roman" w:hAnsi="Times New Roman" w:cs="Times New Roman"/>
          <w:sz w:val="24"/>
          <w:szCs w:val="24"/>
        </w:rPr>
        <w:t>: 10.5267/j.ijdns.2020.2.003</w:t>
      </w:r>
    </w:p>
    <w:p w14:paraId="0D4EDAF4" w14:textId="564F58C5" w:rsidR="001C1637" w:rsidRPr="00364EBB" w:rsidRDefault="008F1438"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lastRenderedPageBreak/>
        <w:t>D. Kala</w:t>
      </w:r>
      <w:r w:rsidR="00536315">
        <w:rPr>
          <w:rFonts w:ascii="Times New Roman" w:hAnsi="Times New Roman" w:cs="Times New Roman"/>
          <w:sz w:val="24"/>
          <w:szCs w:val="24"/>
        </w:rPr>
        <w:t xml:space="preserve">, </w:t>
      </w:r>
      <w:r w:rsidRPr="00364EBB">
        <w:rPr>
          <w:rFonts w:ascii="Times New Roman" w:hAnsi="Times New Roman" w:cs="Times New Roman"/>
          <w:sz w:val="24"/>
          <w:szCs w:val="24"/>
        </w:rPr>
        <w:t xml:space="preserve">D. S. </w:t>
      </w:r>
      <w:proofErr w:type="spellStart"/>
      <w:r w:rsidRPr="00364EBB">
        <w:rPr>
          <w:rFonts w:ascii="Times New Roman" w:hAnsi="Times New Roman" w:cs="Times New Roman"/>
          <w:sz w:val="24"/>
          <w:szCs w:val="24"/>
        </w:rPr>
        <w:t>Chaubey</w:t>
      </w:r>
      <w:proofErr w:type="spellEnd"/>
      <w:r w:rsidR="00536315">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2411AB">
        <w:rPr>
          <w:rFonts w:ascii="Times New Roman" w:hAnsi="Times New Roman" w:cs="Times New Roman"/>
          <w:sz w:val="24"/>
          <w:szCs w:val="24"/>
        </w:rPr>
        <w:t>“</w:t>
      </w:r>
      <w:r w:rsidRPr="00364EBB">
        <w:rPr>
          <w:rFonts w:ascii="Times New Roman" w:hAnsi="Times New Roman" w:cs="Times New Roman"/>
          <w:sz w:val="24"/>
          <w:szCs w:val="24"/>
        </w:rPr>
        <w:t xml:space="preserve">Consumers' </w:t>
      </w:r>
      <w:r w:rsidR="002411AB" w:rsidRPr="00364EBB">
        <w:rPr>
          <w:rFonts w:ascii="Times New Roman" w:hAnsi="Times New Roman" w:cs="Times New Roman"/>
          <w:sz w:val="24"/>
          <w:szCs w:val="24"/>
        </w:rPr>
        <w:t>attitude and purchase intention towards counterfeit products</w:t>
      </w:r>
      <w:r w:rsidR="002411AB">
        <w:rPr>
          <w:rFonts w:ascii="Times New Roman" w:hAnsi="Times New Roman" w:cs="Times New Roman"/>
          <w:sz w:val="24"/>
          <w:szCs w:val="24"/>
        </w:rPr>
        <w:t>: Empirical e</w:t>
      </w:r>
      <w:r w:rsidRPr="00364EBB">
        <w:rPr>
          <w:rFonts w:ascii="Times New Roman" w:hAnsi="Times New Roman" w:cs="Times New Roman"/>
          <w:sz w:val="24"/>
          <w:szCs w:val="24"/>
        </w:rPr>
        <w:t xml:space="preserve">vidence from Uttarakhand </w:t>
      </w:r>
      <w:r w:rsidR="002411AB">
        <w:rPr>
          <w:rFonts w:ascii="Times New Roman" w:hAnsi="Times New Roman" w:cs="Times New Roman"/>
          <w:sz w:val="24"/>
          <w:szCs w:val="24"/>
        </w:rPr>
        <w:t>s</w:t>
      </w:r>
      <w:r w:rsidRPr="00364EBB">
        <w:rPr>
          <w:rFonts w:ascii="Times New Roman" w:hAnsi="Times New Roman" w:cs="Times New Roman"/>
          <w:sz w:val="24"/>
          <w:szCs w:val="24"/>
        </w:rPr>
        <w:t>tate</w:t>
      </w:r>
      <w:r w:rsidR="002411AB">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sz w:val="24"/>
          <w:szCs w:val="24"/>
        </w:rPr>
        <w:t>Amity Business Review</w:t>
      </w:r>
      <w:r w:rsidR="00940420" w:rsidRPr="00364EBB">
        <w:rPr>
          <w:rFonts w:ascii="Times New Roman" w:hAnsi="Times New Roman" w:cs="Times New Roman"/>
          <w:sz w:val="24"/>
          <w:szCs w:val="24"/>
        </w:rPr>
        <w:t>,</w:t>
      </w:r>
      <w:r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Vol. </w:t>
      </w:r>
      <w:r w:rsidRPr="00364EBB">
        <w:rPr>
          <w:rFonts w:ascii="Times New Roman" w:hAnsi="Times New Roman" w:cs="Times New Roman"/>
          <w:sz w:val="24"/>
          <w:szCs w:val="24"/>
        </w:rPr>
        <w:t>18</w:t>
      </w:r>
      <w:r w:rsidR="00940420" w:rsidRPr="00364EBB">
        <w:rPr>
          <w:rFonts w:ascii="Times New Roman" w:hAnsi="Times New Roman" w:cs="Times New Roman"/>
          <w:sz w:val="24"/>
          <w:szCs w:val="24"/>
        </w:rPr>
        <w:t>,</w:t>
      </w:r>
      <w:r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pp. </w:t>
      </w:r>
      <w:r w:rsidRPr="00364EBB">
        <w:rPr>
          <w:rFonts w:ascii="Times New Roman" w:hAnsi="Times New Roman" w:cs="Times New Roman"/>
          <w:sz w:val="24"/>
          <w:szCs w:val="24"/>
        </w:rPr>
        <w:t>80-91</w:t>
      </w:r>
      <w:r w:rsidR="00092005" w:rsidRPr="00364EBB">
        <w:rPr>
          <w:rFonts w:ascii="Times New Roman" w:hAnsi="Times New Roman" w:cs="Times New Roman"/>
          <w:sz w:val="24"/>
          <w:szCs w:val="24"/>
        </w:rPr>
        <w:t>, 2017.</w:t>
      </w:r>
    </w:p>
    <w:p w14:paraId="25328135" w14:textId="7F1E60AB" w:rsidR="001C1637" w:rsidRPr="00364EBB" w:rsidRDefault="001C1637"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B. Ibrahim</w:t>
      </w:r>
      <w:r w:rsidR="00536315">
        <w:rPr>
          <w:rFonts w:ascii="Times New Roman" w:hAnsi="Times New Roman" w:cs="Times New Roman"/>
          <w:sz w:val="24"/>
          <w:szCs w:val="24"/>
        </w:rPr>
        <w:t xml:space="preserve">, </w:t>
      </w:r>
      <w:r w:rsidRPr="00364EBB">
        <w:rPr>
          <w:rFonts w:ascii="Times New Roman" w:hAnsi="Times New Roman" w:cs="Times New Roman"/>
          <w:sz w:val="24"/>
          <w:szCs w:val="24"/>
        </w:rPr>
        <w:t xml:space="preserve">A. </w:t>
      </w:r>
      <w:proofErr w:type="spellStart"/>
      <w:r w:rsidRPr="00364EBB">
        <w:rPr>
          <w:rFonts w:ascii="Times New Roman" w:hAnsi="Times New Roman" w:cs="Times New Roman"/>
          <w:sz w:val="24"/>
          <w:szCs w:val="24"/>
        </w:rPr>
        <w:t>Aljarah</w:t>
      </w:r>
      <w:proofErr w:type="spellEnd"/>
      <w:r w:rsidR="00536315">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2411AB">
        <w:rPr>
          <w:rFonts w:ascii="Times New Roman" w:hAnsi="Times New Roman" w:cs="Times New Roman"/>
          <w:sz w:val="24"/>
          <w:szCs w:val="24"/>
        </w:rPr>
        <w:t>“</w:t>
      </w:r>
      <w:r w:rsidRPr="00364EBB">
        <w:rPr>
          <w:rFonts w:ascii="Times New Roman" w:hAnsi="Times New Roman" w:cs="Times New Roman"/>
          <w:sz w:val="24"/>
          <w:szCs w:val="24"/>
        </w:rPr>
        <w:t>Dataset of relationships among social media marketing activities, brand loyalty, revisit intention. Evidence from the hospitality industry in Northern Cyprus</w:t>
      </w:r>
      <w:r w:rsidR="002411AB">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sz w:val="24"/>
          <w:szCs w:val="24"/>
        </w:rPr>
        <w:t>Data in Brief</w:t>
      </w:r>
      <w:r w:rsidRPr="00364EBB">
        <w:rPr>
          <w:rFonts w:ascii="Times New Roman" w:hAnsi="Times New Roman" w:cs="Times New Roman"/>
          <w:sz w:val="24"/>
          <w:szCs w:val="24"/>
        </w:rPr>
        <w:t xml:space="preserve">, </w:t>
      </w:r>
      <w:r w:rsidR="00536315">
        <w:rPr>
          <w:rFonts w:ascii="Times New Roman" w:hAnsi="Times New Roman" w:cs="Times New Roman"/>
          <w:sz w:val="24"/>
          <w:szCs w:val="24"/>
        </w:rPr>
        <w:t xml:space="preserve">Vol. </w:t>
      </w:r>
      <w:r w:rsidRPr="00364EBB">
        <w:rPr>
          <w:rFonts w:ascii="Times New Roman" w:hAnsi="Times New Roman" w:cs="Times New Roman"/>
          <w:sz w:val="24"/>
          <w:szCs w:val="24"/>
        </w:rPr>
        <w:t xml:space="preserve">21, </w:t>
      </w:r>
      <w:r w:rsidR="00536315">
        <w:rPr>
          <w:rFonts w:ascii="Times New Roman" w:hAnsi="Times New Roman" w:cs="Times New Roman"/>
          <w:sz w:val="24"/>
          <w:szCs w:val="24"/>
        </w:rPr>
        <w:t xml:space="preserve">pp. </w:t>
      </w:r>
      <w:r w:rsidRPr="00364EBB">
        <w:rPr>
          <w:rFonts w:ascii="Times New Roman" w:hAnsi="Times New Roman" w:cs="Times New Roman"/>
          <w:sz w:val="24"/>
          <w:szCs w:val="24"/>
        </w:rPr>
        <w:t>1823-1828</w:t>
      </w:r>
      <w:r w:rsidR="004A3520" w:rsidRPr="00364EBB">
        <w:rPr>
          <w:rFonts w:ascii="Times New Roman" w:hAnsi="Times New Roman" w:cs="Times New Roman"/>
          <w:sz w:val="24"/>
          <w:szCs w:val="24"/>
        </w:rPr>
        <w:t>, 2018.</w:t>
      </w:r>
    </w:p>
    <w:p w14:paraId="1D939B6F" w14:textId="25E5E0BA" w:rsidR="001C1637" w:rsidRPr="00364EBB" w:rsidRDefault="00536315"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 Jamali, </w:t>
      </w:r>
      <w:r w:rsidR="001C1637" w:rsidRPr="00364EBB">
        <w:rPr>
          <w:rFonts w:ascii="Times New Roman" w:hAnsi="Times New Roman" w:cs="Times New Roman"/>
          <w:sz w:val="24"/>
          <w:szCs w:val="24"/>
        </w:rPr>
        <w:t>R. Khan</w:t>
      </w:r>
      <w:r>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01594F">
        <w:rPr>
          <w:rFonts w:ascii="Times New Roman" w:hAnsi="Times New Roman" w:cs="Times New Roman"/>
          <w:sz w:val="24"/>
          <w:szCs w:val="24"/>
        </w:rPr>
        <w:t>“</w:t>
      </w:r>
      <w:r w:rsidR="001C1637" w:rsidRPr="00364EBB">
        <w:rPr>
          <w:rFonts w:ascii="Times New Roman" w:hAnsi="Times New Roman" w:cs="Times New Roman"/>
          <w:sz w:val="24"/>
          <w:szCs w:val="24"/>
        </w:rPr>
        <w:t>The impact of consumer interaction on social media on brand awareness and purchase intention! Case study of Samsung</w:t>
      </w:r>
      <w:r w:rsidR="0001594F">
        <w:rPr>
          <w:rFonts w:ascii="Times New Roman" w:hAnsi="Times New Roman" w:cs="Times New Roman"/>
          <w:sz w:val="24"/>
          <w:szCs w:val="24"/>
        </w:rPr>
        <w:t>,”</w:t>
      </w:r>
      <w:r w:rsidR="001C1637" w:rsidRPr="00364EBB">
        <w:rPr>
          <w:rFonts w:ascii="Times New Roman" w:hAnsi="Times New Roman" w:cs="Times New Roman"/>
          <w:sz w:val="24"/>
          <w:szCs w:val="24"/>
        </w:rPr>
        <w:t xml:space="preserve"> </w:t>
      </w:r>
      <w:r w:rsidR="001C1637" w:rsidRPr="00364EBB">
        <w:rPr>
          <w:rFonts w:ascii="Times New Roman" w:hAnsi="Times New Roman" w:cs="Times New Roman"/>
          <w:i/>
          <w:sz w:val="24"/>
          <w:szCs w:val="24"/>
        </w:rPr>
        <w:t>Journal of Marketing</w:t>
      </w:r>
      <w:r w:rsidR="00250D06">
        <w:rPr>
          <w:rFonts w:ascii="Times New Roman" w:hAnsi="Times New Roman" w:cs="Times New Roman"/>
          <w:i/>
          <w:sz w:val="24"/>
          <w:szCs w:val="24"/>
        </w:rPr>
        <w:t xml:space="preserve"> and Logistics</w:t>
      </w:r>
      <w:r w:rsidR="001C1637" w:rsidRPr="00364EBB">
        <w:rPr>
          <w:rFonts w:ascii="Times New Roman" w:hAnsi="Times New Roman" w:cs="Times New Roman"/>
          <w:sz w:val="24"/>
          <w:szCs w:val="24"/>
        </w:rPr>
        <w:t xml:space="preserve">, </w:t>
      </w:r>
      <w:r w:rsidR="00250D06">
        <w:rPr>
          <w:rFonts w:ascii="Times New Roman" w:hAnsi="Times New Roman" w:cs="Times New Roman"/>
          <w:sz w:val="24"/>
          <w:szCs w:val="24"/>
        </w:rPr>
        <w:t xml:space="preserve">Vol. </w:t>
      </w:r>
      <w:r w:rsidR="001C1637" w:rsidRPr="00364EBB">
        <w:rPr>
          <w:rFonts w:ascii="Times New Roman" w:hAnsi="Times New Roman" w:cs="Times New Roman"/>
          <w:sz w:val="24"/>
          <w:szCs w:val="24"/>
        </w:rPr>
        <w:t xml:space="preserve">1, </w:t>
      </w:r>
      <w:r w:rsidR="00250D06">
        <w:rPr>
          <w:rFonts w:ascii="Times New Roman" w:hAnsi="Times New Roman" w:cs="Times New Roman"/>
          <w:sz w:val="24"/>
          <w:szCs w:val="24"/>
        </w:rPr>
        <w:t>No. 1, pp. 125-140</w:t>
      </w:r>
      <w:r w:rsidR="004A3520" w:rsidRPr="00364EBB">
        <w:rPr>
          <w:rFonts w:ascii="Times New Roman" w:hAnsi="Times New Roman" w:cs="Times New Roman"/>
          <w:sz w:val="24"/>
          <w:szCs w:val="24"/>
        </w:rPr>
        <w:t>, 2018.</w:t>
      </w:r>
    </w:p>
    <w:p w14:paraId="42BEA83F" w14:textId="4A03832F" w:rsidR="00BB27C9" w:rsidRPr="00364EBB" w:rsidRDefault="00BB27C9"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E. J. </w:t>
      </w:r>
      <w:proofErr w:type="spellStart"/>
      <w:r w:rsidR="001C1637" w:rsidRPr="00364EBB">
        <w:rPr>
          <w:rFonts w:ascii="Times New Roman" w:hAnsi="Times New Roman" w:cs="Times New Roman"/>
          <w:sz w:val="24"/>
          <w:szCs w:val="24"/>
        </w:rPr>
        <w:t>Seo</w:t>
      </w:r>
      <w:proofErr w:type="spellEnd"/>
      <w:r w:rsidR="00250D06">
        <w:rPr>
          <w:rFonts w:ascii="Times New Roman" w:hAnsi="Times New Roman" w:cs="Times New Roman"/>
          <w:sz w:val="24"/>
          <w:szCs w:val="24"/>
        </w:rPr>
        <w:t xml:space="preserve">, </w:t>
      </w:r>
      <w:r w:rsidRPr="00364EBB">
        <w:rPr>
          <w:rFonts w:ascii="Times New Roman" w:hAnsi="Times New Roman" w:cs="Times New Roman"/>
          <w:sz w:val="24"/>
          <w:szCs w:val="24"/>
        </w:rPr>
        <w:t xml:space="preserve">J. W. </w:t>
      </w:r>
      <w:r w:rsidR="001C1637" w:rsidRPr="00364EBB">
        <w:rPr>
          <w:rFonts w:ascii="Times New Roman" w:hAnsi="Times New Roman" w:cs="Times New Roman"/>
          <w:sz w:val="24"/>
          <w:szCs w:val="24"/>
        </w:rPr>
        <w:t>Park</w:t>
      </w:r>
      <w:r w:rsidR="00250D06">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92137A">
        <w:rPr>
          <w:rFonts w:ascii="Times New Roman" w:hAnsi="Times New Roman" w:cs="Times New Roman"/>
          <w:sz w:val="24"/>
          <w:szCs w:val="24"/>
        </w:rPr>
        <w:t>“</w:t>
      </w:r>
      <w:r w:rsidR="001C1637" w:rsidRPr="00364EBB">
        <w:rPr>
          <w:rFonts w:ascii="Times New Roman" w:hAnsi="Times New Roman" w:cs="Times New Roman"/>
          <w:sz w:val="24"/>
          <w:szCs w:val="24"/>
        </w:rPr>
        <w:t>A study on the effects of social media marketing activities on brand equity and customer response in the airline industry.</w:t>
      </w:r>
      <w:r w:rsidR="0092137A">
        <w:rPr>
          <w:rFonts w:ascii="Times New Roman" w:hAnsi="Times New Roman" w:cs="Times New Roman"/>
          <w:sz w:val="24"/>
          <w:szCs w:val="24"/>
        </w:rPr>
        <w:t>”</w:t>
      </w:r>
      <w:r w:rsidR="001C1637" w:rsidRPr="00364EBB">
        <w:rPr>
          <w:rFonts w:ascii="Times New Roman" w:hAnsi="Times New Roman" w:cs="Times New Roman"/>
          <w:sz w:val="24"/>
          <w:szCs w:val="24"/>
        </w:rPr>
        <w:t xml:space="preserve"> </w:t>
      </w:r>
      <w:r w:rsidR="001C1637" w:rsidRPr="00364EBB">
        <w:rPr>
          <w:rFonts w:ascii="Times New Roman" w:hAnsi="Times New Roman" w:cs="Times New Roman"/>
          <w:i/>
          <w:sz w:val="24"/>
          <w:szCs w:val="24"/>
        </w:rPr>
        <w:t>Journal of Air Transport Management</w:t>
      </w:r>
      <w:r w:rsidR="001C1637" w:rsidRPr="00364EBB">
        <w:rPr>
          <w:rFonts w:ascii="Times New Roman" w:hAnsi="Times New Roman" w:cs="Times New Roman"/>
          <w:sz w:val="24"/>
          <w:szCs w:val="24"/>
        </w:rPr>
        <w:t xml:space="preserve">, </w:t>
      </w:r>
      <w:r w:rsidR="00250D06">
        <w:rPr>
          <w:rFonts w:ascii="Times New Roman" w:hAnsi="Times New Roman" w:cs="Times New Roman"/>
          <w:sz w:val="24"/>
          <w:szCs w:val="24"/>
        </w:rPr>
        <w:t xml:space="preserve">Vol. </w:t>
      </w:r>
      <w:r w:rsidR="001C1637" w:rsidRPr="00364EBB">
        <w:rPr>
          <w:rFonts w:ascii="Times New Roman" w:hAnsi="Times New Roman" w:cs="Times New Roman"/>
          <w:sz w:val="24"/>
          <w:szCs w:val="24"/>
        </w:rPr>
        <w:t xml:space="preserve">66, </w:t>
      </w:r>
      <w:r w:rsidR="00250D06">
        <w:rPr>
          <w:rFonts w:ascii="Times New Roman" w:hAnsi="Times New Roman" w:cs="Times New Roman"/>
          <w:sz w:val="24"/>
          <w:szCs w:val="24"/>
        </w:rPr>
        <w:t xml:space="preserve">pp. </w:t>
      </w:r>
      <w:r w:rsidR="001C1637" w:rsidRPr="00364EBB">
        <w:rPr>
          <w:rFonts w:ascii="Times New Roman" w:hAnsi="Times New Roman" w:cs="Times New Roman"/>
          <w:sz w:val="24"/>
          <w:szCs w:val="24"/>
        </w:rPr>
        <w:t>36-41</w:t>
      </w:r>
      <w:r w:rsidR="004A3520" w:rsidRPr="00364EBB">
        <w:rPr>
          <w:rFonts w:ascii="Times New Roman" w:hAnsi="Times New Roman" w:cs="Times New Roman"/>
          <w:sz w:val="24"/>
          <w:szCs w:val="24"/>
        </w:rPr>
        <w:t>, 2018.</w:t>
      </w:r>
      <w:r w:rsidR="00250D06">
        <w:rPr>
          <w:rFonts w:ascii="Times New Roman" w:hAnsi="Times New Roman" w:cs="Times New Roman"/>
          <w:sz w:val="24"/>
          <w:szCs w:val="24"/>
        </w:rPr>
        <w:t xml:space="preserve"> Available: </w:t>
      </w:r>
      <w:hyperlink r:id="rId15" w:tgtFrame="_blank" w:tooltip="Persistent link using digital object identifier" w:history="1">
        <w:r w:rsidR="00250D06" w:rsidRPr="00250D06">
          <w:rPr>
            <w:rStyle w:val="a3"/>
            <w:rFonts w:ascii="Times New Roman" w:hAnsi="Times New Roman" w:cs="Times New Roman"/>
            <w:sz w:val="24"/>
            <w:szCs w:val="24"/>
          </w:rPr>
          <w:t>10.1016/j.jairtraman.2017.09.014</w:t>
        </w:r>
      </w:hyperlink>
    </w:p>
    <w:p w14:paraId="27495833" w14:textId="1BD211B8" w:rsidR="00BB27C9" w:rsidRPr="00364EBB" w:rsidRDefault="00BB27C9"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A. </w:t>
      </w:r>
      <w:proofErr w:type="spellStart"/>
      <w:r w:rsidRPr="00364EBB">
        <w:rPr>
          <w:rFonts w:ascii="Times New Roman" w:hAnsi="Times New Roman" w:cs="Times New Roman"/>
          <w:sz w:val="24"/>
          <w:szCs w:val="24"/>
        </w:rPr>
        <w:t>Shaouf</w:t>
      </w:r>
      <w:proofErr w:type="spellEnd"/>
      <w:r w:rsidRPr="00364EBB">
        <w:rPr>
          <w:rFonts w:ascii="Times New Roman" w:hAnsi="Times New Roman" w:cs="Times New Roman"/>
          <w:sz w:val="24"/>
          <w:szCs w:val="24"/>
        </w:rPr>
        <w:t xml:space="preserve">, K. </w:t>
      </w:r>
      <w:proofErr w:type="spellStart"/>
      <w:r w:rsidRPr="00364EBB">
        <w:rPr>
          <w:rFonts w:ascii="Times New Roman" w:hAnsi="Times New Roman" w:cs="Times New Roman"/>
          <w:sz w:val="24"/>
          <w:szCs w:val="24"/>
        </w:rPr>
        <w:t>Lü</w:t>
      </w:r>
      <w:proofErr w:type="spellEnd"/>
      <w:r w:rsidR="00250D06">
        <w:rPr>
          <w:rFonts w:ascii="Times New Roman" w:hAnsi="Times New Roman" w:cs="Times New Roman"/>
          <w:sz w:val="24"/>
          <w:szCs w:val="24"/>
        </w:rPr>
        <w:t>,</w:t>
      </w:r>
      <w:r w:rsidRPr="00364EBB">
        <w:rPr>
          <w:rFonts w:ascii="Times New Roman" w:hAnsi="Times New Roman" w:cs="Times New Roman"/>
          <w:sz w:val="24"/>
          <w:szCs w:val="24"/>
        </w:rPr>
        <w:t xml:space="preserve"> X. Li</w:t>
      </w:r>
      <w:r w:rsidR="00250D06">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92137A">
        <w:rPr>
          <w:rFonts w:ascii="Times New Roman" w:hAnsi="Times New Roman" w:cs="Times New Roman"/>
          <w:sz w:val="24"/>
          <w:szCs w:val="24"/>
        </w:rPr>
        <w:t>“</w:t>
      </w:r>
      <w:r w:rsidRPr="00364EBB">
        <w:rPr>
          <w:rFonts w:ascii="Times New Roman" w:hAnsi="Times New Roman" w:cs="Times New Roman"/>
          <w:sz w:val="24"/>
          <w:szCs w:val="24"/>
        </w:rPr>
        <w:t>The effect of web advertising visual design on online purchase intention: An examination across gender</w:t>
      </w:r>
      <w:r w:rsidR="0092137A">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sz w:val="24"/>
          <w:szCs w:val="24"/>
        </w:rPr>
        <w:t>Computers in Human Behavior</w:t>
      </w:r>
      <w:r w:rsidRPr="00364EBB">
        <w:rPr>
          <w:rFonts w:ascii="Times New Roman" w:hAnsi="Times New Roman" w:cs="Times New Roman"/>
          <w:sz w:val="24"/>
          <w:szCs w:val="24"/>
        </w:rPr>
        <w:t xml:space="preserve">, </w:t>
      </w:r>
      <w:r w:rsidR="00250D06">
        <w:rPr>
          <w:rFonts w:ascii="Times New Roman" w:hAnsi="Times New Roman" w:cs="Times New Roman"/>
          <w:sz w:val="24"/>
          <w:szCs w:val="24"/>
        </w:rPr>
        <w:t xml:space="preserve">Vol. </w:t>
      </w:r>
      <w:r w:rsidRPr="00364EBB">
        <w:rPr>
          <w:rFonts w:ascii="Times New Roman" w:hAnsi="Times New Roman" w:cs="Times New Roman"/>
          <w:sz w:val="24"/>
          <w:szCs w:val="24"/>
        </w:rPr>
        <w:t xml:space="preserve">60, </w:t>
      </w:r>
      <w:r w:rsidR="00250D06">
        <w:rPr>
          <w:rFonts w:ascii="Times New Roman" w:hAnsi="Times New Roman" w:cs="Times New Roman"/>
          <w:sz w:val="24"/>
          <w:szCs w:val="24"/>
        </w:rPr>
        <w:t xml:space="preserve">pp. </w:t>
      </w:r>
      <w:r w:rsidRPr="00364EBB">
        <w:rPr>
          <w:rFonts w:ascii="Times New Roman" w:hAnsi="Times New Roman" w:cs="Times New Roman"/>
          <w:sz w:val="24"/>
          <w:szCs w:val="24"/>
        </w:rPr>
        <w:t>622-634</w:t>
      </w:r>
      <w:r w:rsidR="004A3520" w:rsidRPr="00364EBB">
        <w:rPr>
          <w:rFonts w:ascii="Times New Roman" w:hAnsi="Times New Roman" w:cs="Times New Roman"/>
          <w:sz w:val="24"/>
          <w:szCs w:val="24"/>
        </w:rPr>
        <w:t>,</w:t>
      </w:r>
      <w:r w:rsidR="00947288">
        <w:rPr>
          <w:rFonts w:ascii="Times New Roman" w:hAnsi="Times New Roman" w:cs="Times New Roman"/>
          <w:sz w:val="24"/>
          <w:szCs w:val="24"/>
        </w:rPr>
        <w:t xml:space="preserve"> </w:t>
      </w:r>
      <w:r w:rsidR="004A3520" w:rsidRPr="00364EBB">
        <w:rPr>
          <w:rFonts w:ascii="Times New Roman" w:hAnsi="Times New Roman" w:cs="Times New Roman"/>
          <w:sz w:val="24"/>
          <w:szCs w:val="24"/>
        </w:rPr>
        <w:t>2016.</w:t>
      </w:r>
    </w:p>
    <w:p w14:paraId="43C951CD" w14:textId="495A719C" w:rsidR="006A7764" w:rsidRPr="00364EBB" w:rsidRDefault="00BB27C9"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S. Sharma, S. Singh, F. </w:t>
      </w:r>
      <w:proofErr w:type="spellStart"/>
      <w:r w:rsidRPr="00364EBB">
        <w:rPr>
          <w:rFonts w:ascii="Times New Roman" w:hAnsi="Times New Roman" w:cs="Times New Roman"/>
          <w:sz w:val="24"/>
          <w:szCs w:val="24"/>
        </w:rPr>
        <w:t>Kujur</w:t>
      </w:r>
      <w:proofErr w:type="spellEnd"/>
      <w:r w:rsidR="00250D06">
        <w:rPr>
          <w:rFonts w:ascii="Times New Roman" w:hAnsi="Times New Roman" w:cs="Times New Roman"/>
          <w:sz w:val="24"/>
          <w:szCs w:val="24"/>
        </w:rPr>
        <w:t>,</w:t>
      </w:r>
      <w:r w:rsidR="00364EBB">
        <w:rPr>
          <w:rFonts w:ascii="Times New Roman" w:hAnsi="Times New Roman" w:cs="Times New Roman"/>
          <w:sz w:val="24"/>
          <w:szCs w:val="24"/>
        </w:rPr>
        <w:t xml:space="preserve"> </w:t>
      </w:r>
      <w:r w:rsidRPr="00364EBB">
        <w:rPr>
          <w:rFonts w:ascii="Times New Roman" w:hAnsi="Times New Roman" w:cs="Times New Roman"/>
          <w:sz w:val="24"/>
          <w:szCs w:val="24"/>
        </w:rPr>
        <w:t>G. Das</w:t>
      </w:r>
      <w:r w:rsidR="00250D06">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92137A">
        <w:rPr>
          <w:rFonts w:ascii="Times New Roman" w:hAnsi="Times New Roman" w:cs="Times New Roman"/>
          <w:sz w:val="24"/>
          <w:szCs w:val="24"/>
        </w:rPr>
        <w:t>“</w:t>
      </w:r>
      <w:r w:rsidRPr="00364EBB">
        <w:rPr>
          <w:rFonts w:ascii="Times New Roman" w:hAnsi="Times New Roman" w:cs="Times New Roman"/>
          <w:sz w:val="24"/>
          <w:szCs w:val="24"/>
        </w:rPr>
        <w:t xml:space="preserve">Social </w:t>
      </w:r>
      <w:r w:rsidR="0092137A" w:rsidRPr="00364EBB">
        <w:rPr>
          <w:rFonts w:ascii="Times New Roman" w:hAnsi="Times New Roman" w:cs="Times New Roman"/>
          <w:sz w:val="24"/>
          <w:szCs w:val="24"/>
        </w:rPr>
        <w:t>media activities and its influence on customer-brand relationship</w:t>
      </w:r>
      <w:r w:rsidRPr="00364EBB">
        <w:rPr>
          <w:rFonts w:ascii="Times New Roman" w:hAnsi="Times New Roman" w:cs="Times New Roman"/>
          <w:sz w:val="24"/>
          <w:szCs w:val="24"/>
        </w:rPr>
        <w:t xml:space="preserve">: An </w:t>
      </w:r>
      <w:r w:rsidR="0092137A" w:rsidRPr="00364EBB">
        <w:rPr>
          <w:rFonts w:ascii="Times New Roman" w:hAnsi="Times New Roman" w:cs="Times New Roman"/>
          <w:sz w:val="24"/>
          <w:szCs w:val="24"/>
        </w:rPr>
        <w:t xml:space="preserve">empirical study of apparel retailers’ activity </w:t>
      </w:r>
      <w:r w:rsidR="0092137A">
        <w:rPr>
          <w:rFonts w:ascii="Times New Roman" w:hAnsi="Times New Roman" w:cs="Times New Roman"/>
          <w:sz w:val="24"/>
          <w:szCs w:val="24"/>
        </w:rPr>
        <w:t>in India,”</w:t>
      </w:r>
      <w:r w:rsidRPr="00364EBB">
        <w:rPr>
          <w:rFonts w:ascii="Times New Roman" w:hAnsi="Times New Roman" w:cs="Times New Roman"/>
          <w:sz w:val="24"/>
          <w:szCs w:val="24"/>
        </w:rPr>
        <w:t xml:space="preserve"> </w:t>
      </w:r>
      <w:r w:rsidRPr="00364EBB">
        <w:rPr>
          <w:rFonts w:ascii="Times New Roman" w:hAnsi="Times New Roman" w:cs="Times New Roman"/>
          <w:i/>
          <w:iCs/>
          <w:sz w:val="24"/>
          <w:szCs w:val="24"/>
        </w:rPr>
        <w:t>J</w:t>
      </w:r>
      <w:r w:rsidR="00940420" w:rsidRPr="00364EBB">
        <w:rPr>
          <w:rFonts w:ascii="Times New Roman" w:hAnsi="Times New Roman" w:cs="Times New Roman"/>
          <w:i/>
          <w:iCs/>
          <w:sz w:val="24"/>
          <w:szCs w:val="24"/>
        </w:rPr>
        <w:t>ournal of</w:t>
      </w:r>
      <w:r w:rsidR="00364EBB">
        <w:rPr>
          <w:rFonts w:ascii="Times New Roman" w:hAnsi="Times New Roman" w:cs="Times New Roman"/>
          <w:i/>
          <w:iCs/>
          <w:sz w:val="24"/>
          <w:szCs w:val="24"/>
        </w:rPr>
        <w:t xml:space="preserve"> </w:t>
      </w:r>
      <w:r w:rsidR="00940420" w:rsidRPr="00364EBB">
        <w:rPr>
          <w:rFonts w:ascii="Times New Roman" w:hAnsi="Times New Roman" w:cs="Times New Roman"/>
          <w:i/>
          <w:iCs/>
          <w:sz w:val="24"/>
          <w:szCs w:val="24"/>
        </w:rPr>
        <w:t xml:space="preserve">Theoretical and </w:t>
      </w:r>
      <w:r w:rsidRPr="00364EBB">
        <w:rPr>
          <w:rFonts w:ascii="Times New Roman" w:hAnsi="Times New Roman" w:cs="Times New Roman"/>
          <w:i/>
          <w:iCs/>
          <w:sz w:val="24"/>
          <w:szCs w:val="24"/>
        </w:rPr>
        <w:t>Appl</w:t>
      </w:r>
      <w:r w:rsidR="00940420" w:rsidRPr="00364EBB">
        <w:rPr>
          <w:rFonts w:ascii="Times New Roman" w:hAnsi="Times New Roman" w:cs="Times New Roman"/>
          <w:i/>
          <w:iCs/>
          <w:sz w:val="24"/>
          <w:szCs w:val="24"/>
        </w:rPr>
        <w:t>ied</w:t>
      </w:r>
      <w:r w:rsidRPr="00364EBB">
        <w:rPr>
          <w:rFonts w:ascii="Times New Roman" w:hAnsi="Times New Roman" w:cs="Times New Roman"/>
          <w:i/>
          <w:iCs/>
          <w:sz w:val="24"/>
          <w:szCs w:val="24"/>
        </w:rPr>
        <w:t xml:space="preserve"> Electron</w:t>
      </w:r>
      <w:r w:rsidR="00940420" w:rsidRPr="00364EBB">
        <w:rPr>
          <w:rFonts w:ascii="Times New Roman" w:hAnsi="Times New Roman" w:cs="Times New Roman"/>
          <w:i/>
          <w:iCs/>
          <w:sz w:val="24"/>
          <w:szCs w:val="24"/>
        </w:rPr>
        <w:t>ic</w:t>
      </w:r>
      <w:r w:rsidRPr="00364EBB">
        <w:rPr>
          <w:rFonts w:ascii="Times New Roman" w:hAnsi="Times New Roman" w:cs="Times New Roman"/>
          <w:i/>
          <w:iCs/>
          <w:sz w:val="24"/>
          <w:szCs w:val="24"/>
        </w:rPr>
        <w:t xml:space="preserve"> Commer</w:t>
      </w:r>
      <w:r w:rsidR="00940420" w:rsidRPr="00364EBB">
        <w:rPr>
          <w:rFonts w:ascii="Times New Roman" w:hAnsi="Times New Roman" w:cs="Times New Roman"/>
          <w:i/>
          <w:iCs/>
          <w:sz w:val="24"/>
          <w:szCs w:val="24"/>
        </w:rPr>
        <w:t>ce</w:t>
      </w:r>
      <w:r w:rsidRPr="00364EBB">
        <w:rPr>
          <w:rFonts w:ascii="Times New Roman" w:hAnsi="Times New Roman" w:cs="Times New Roman"/>
          <w:i/>
          <w:iCs/>
          <w:sz w:val="24"/>
          <w:szCs w:val="24"/>
        </w:rPr>
        <w:t xml:space="preserve"> Res</w:t>
      </w:r>
      <w:r w:rsidR="00940420" w:rsidRPr="00364EBB">
        <w:rPr>
          <w:rFonts w:ascii="Times New Roman" w:hAnsi="Times New Roman" w:cs="Times New Roman"/>
          <w:i/>
          <w:iCs/>
          <w:sz w:val="24"/>
          <w:szCs w:val="24"/>
        </w:rPr>
        <w:t>earch</w:t>
      </w:r>
      <w:r w:rsidR="00940420" w:rsidRPr="00364EBB">
        <w:rPr>
          <w:rFonts w:ascii="Times New Roman" w:hAnsi="Times New Roman" w:cs="Times New Roman"/>
          <w:sz w:val="24"/>
          <w:szCs w:val="24"/>
        </w:rPr>
        <w:t>,</w:t>
      </w:r>
      <w:r w:rsidRPr="00364EBB">
        <w:rPr>
          <w:rFonts w:ascii="Times New Roman" w:hAnsi="Times New Roman" w:cs="Times New Roman"/>
          <w:sz w:val="24"/>
          <w:szCs w:val="24"/>
        </w:rPr>
        <w:t xml:space="preserve"> </w:t>
      </w:r>
      <w:r w:rsidR="00250D06">
        <w:rPr>
          <w:rFonts w:ascii="Times New Roman" w:hAnsi="Times New Roman" w:cs="Times New Roman"/>
          <w:sz w:val="24"/>
          <w:szCs w:val="24"/>
        </w:rPr>
        <w:t xml:space="preserve">Vol. </w:t>
      </w:r>
      <w:r w:rsidRPr="00364EBB">
        <w:rPr>
          <w:rFonts w:ascii="Times New Roman" w:hAnsi="Times New Roman" w:cs="Times New Roman"/>
          <w:sz w:val="24"/>
          <w:szCs w:val="24"/>
        </w:rPr>
        <w:t xml:space="preserve">16, </w:t>
      </w:r>
      <w:r w:rsidR="00250D06">
        <w:rPr>
          <w:rFonts w:ascii="Times New Roman" w:hAnsi="Times New Roman" w:cs="Times New Roman"/>
          <w:sz w:val="24"/>
          <w:szCs w:val="24"/>
        </w:rPr>
        <w:t xml:space="preserve">pp. </w:t>
      </w:r>
      <w:r w:rsidRPr="00364EBB">
        <w:rPr>
          <w:rFonts w:ascii="Times New Roman" w:hAnsi="Times New Roman" w:cs="Times New Roman"/>
          <w:sz w:val="24"/>
          <w:szCs w:val="24"/>
        </w:rPr>
        <w:t>602–617</w:t>
      </w:r>
      <w:r w:rsidR="004A3520" w:rsidRPr="00364EBB">
        <w:rPr>
          <w:rFonts w:ascii="Times New Roman" w:hAnsi="Times New Roman" w:cs="Times New Roman"/>
          <w:sz w:val="24"/>
          <w:szCs w:val="24"/>
        </w:rPr>
        <w:t>, 2021.</w:t>
      </w:r>
    </w:p>
    <w:p w14:paraId="1D5404EF" w14:textId="375D782F" w:rsidR="006A7764" w:rsidRPr="00364EBB" w:rsidRDefault="00BB27C9"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S. </w:t>
      </w:r>
      <w:proofErr w:type="spellStart"/>
      <w:r w:rsidRPr="00364EBB">
        <w:rPr>
          <w:rFonts w:ascii="Times New Roman" w:hAnsi="Times New Roman" w:cs="Times New Roman"/>
          <w:sz w:val="24"/>
          <w:szCs w:val="24"/>
        </w:rPr>
        <w:t>Bhakar</w:t>
      </w:r>
      <w:proofErr w:type="spellEnd"/>
      <w:r w:rsidRPr="00364EBB">
        <w:rPr>
          <w:rFonts w:ascii="Times New Roman" w:hAnsi="Times New Roman" w:cs="Times New Roman"/>
          <w:sz w:val="24"/>
          <w:szCs w:val="24"/>
        </w:rPr>
        <w:t xml:space="preserve">, S. </w:t>
      </w:r>
      <w:proofErr w:type="spellStart"/>
      <w:r w:rsidRPr="00364EBB">
        <w:rPr>
          <w:rFonts w:ascii="Times New Roman" w:hAnsi="Times New Roman" w:cs="Times New Roman"/>
          <w:sz w:val="24"/>
          <w:szCs w:val="24"/>
        </w:rPr>
        <w:t>Bhakar</w:t>
      </w:r>
      <w:proofErr w:type="spellEnd"/>
      <w:r w:rsidR="00250D06">
        <w:rPr>
          <w:rFonts w:ascii="Times New Roman" w:hAnsi="Times New Roman" w:cs="Times New Roman"/>
          <w:sz w:val="24"/>
          <w:szCs w:val="24"/>
        </w:rPr>
        <w:t>,</w:t>
      </w:r>
      <w:r w:rsidRPr="00364EBB">
        <w:rPr>
          <w:rFonts w:ascii="Times New Roman" w:hAnsi="Times New Roman" w:cs="Times New Roman"/>
          <w:sz w:val="24"/>
          <w:szCs w:val="24"/>
        </w:rPr>
        <w:t xml:space="preserve"> K. Kushwaha</w:t>
      </w:r>
      <w:r w:rsidR="00250D06">
        <w:rPr>
          <w:rFonts w:ascii="Times New Roman" w:hAnsi="Times New Roman" w:cs="Times New Roman"/>
          <w:sz w:val="24"/>
          <w:szCs w:val="24"/>
        </w:rPr>
        <w:t>.</w:t>
      </w:r>
      <w:r w:rsidR="00940420" w:rsidRPr="00364EBB">
        <w:rPr>
          <w:rFonts w:ascii="Times New Roman" w:hAnsi="Times New Roman" w:cs="Times New Roman"/>
          <w:sz w:val="24"/>
          <w:szCs w:val="24"/>
        </w:rPr>
        <w:t xml:space="preserve">, </w:t>
      </w:r>
      <w:r w:rsidR="0092137A">
        <w:rPr>
          <w:rFonts w:ascii="Times New Roman" w:hAnsi="Times New Roman" w:cs="Times New Roman"/>
          <w:sz w:val="24"/>
          <w:szCs w:val="24"/>
        </w:rPr>
        <w:t>“</w:t>
      </w:r>
      <w:r w:rsidRPr="00364EBB">
        <w:rPr>
          <w:rFonts w:ascii="Times New Roman" w:hAnsi="Times New Roman" w:cs="Times New Roman"/>
          <w:sz w:val="24"/>
          <w:szCs w:val="24"/>
        </w:rPr>
        <w:t xml:space="preserve">The </w:t>
      </w:r>
      <w:r w:rsidR="0092137A" w:rsidRPr="00364EBB">
        <w:rPr>
          <w:rFonts w:ascii="Times New Roman" w:hAnsi="Times New Roman" w:cs="Times New Roman"/>
          <w:sz w:val="24"/>
          <w:szCs w:val="24"/>
        </w:rPr>
        <w:t>effectiveness of e-advertisement towards customer purchase intention</w:t>
      </w:r>
      <w:r w:rsidR="0092137A">
        <w:rPr>
          <w:rFonts w:ascii="Times New Roman" w:hAnsi="Times New Roman" w:cs="Times New Roman"/>
          <w:sz w:val="24"/>
          <w:szCs w:val="24"/>
        </w:rPr>
        <w:t>: Indian p</w:t>
      </w:r>
      <w:r w:rsidRPr="00364EBB">
        <w:rPr>
          <w:rFonts w:ascii="Times New Roman" w:hAnsi="Times New Roman" w:cs="Times New Roman"/>
          <w:sz w:val="24"/>
          <w:szCs w:val="24"/>
        </w:rPr>
        <w:t>erspective</w:t>
      </w:r>
      <w:r w:rsidR="0092137A">
        <w:rPr>
          <w:rFonts w:ascii="Times New Roman" w:hAnsi="Times New Roman" w:cs="Times New Roman"/>
          <w:sz w:val="24"/>
          <w:szCs w:val="24"/>
        </w:rPr>
        <w:t>,”</w:t>
      </w:r>
      <w:r w:rsidRPr="00364EBB">
        <w:rPr>
          <w:rFonts w:ascii="Times New Roman" w:hAnsi="Times New Roman" w:cs="Times New Roman"/>
          <w:sz w:val="24"/>
          <w:szCs w:val="24"/>
        </w:rPr>
        <w:t xml:space="preserve"> </w:t>
      </w:r>
      <w:r w:rsidR="00B92525" w:rsidRPr="00364EBB">
        <w:rPr>
          <w:rFonts w:ascii="Times New Roman" w:hAnsi="Times New Roman" w:cs="Times New Roman"/>
          <w:sz w:val="24"/>
          <w:szCs w:val="24"/>
        </w:rPr>
        <w:t xml:space="preserve">(January 6, 2019). </w:t>
      </w:r>
      <w:r w:rsidR="00B92525" w:rsidRPr="00F8272F">
        <w:rPr>
          <w:rFonts w:ascii="Times New Roman" w:hAnsi="Times New Roman" w:cs="Times New Roman"/>
          <w:sz w:val="24"/>
          <w:szCs w:val="24"/>
        </w:rPr>
        <w:t>Proceedings of 10th International Conference on Digital Strategies for Organizational Success,</w:t>
      </w:r>
      <w:r w:rsidR="00F8272F">
        <w:rPr>
          <w:rFonts w:ascii="Times New Roman" w:hAnsi="Times New Roman" w:cs="Times New Roman"/>
          <w:sz w:val="24"/>
          <w:szCs w:val="24"/>
        </w:rPr>
        <w:t xml:space="preserve"> in Gwalior, India, 2018. </w:t>
      </w:r>
      <w:r w:rsidR="00B92525" w:rsidRPr="00364EBB">
        <w:rPr>
          <w:rFonts w:ascii="Times New Roman" w:hAnsi="Times New Roman" w:cs="Times New Roman"/>
          <w:sz w:val="24"/>
          <w:szCs w:val="24"/>
        </w:rPr>
        <w:t>Available:</w:t>
      </w:r>
      <w:r w:rsidR="00250D06" w:rsidRPr="00364EBB">
        <w:rPr>
          <w:rFonts w:ascii="Times New Roman" w:hAnsi="Times New Roman" w:cs="Times New Roman"/>
          <w:sz w:val="24"/>
          <w:szCs w:val="24"/>
        </w:rPr>
        <w:t xml:space="preserve"> </w:t>
      </w:r>
      <w:r w:rsidR="00B92525" w:rsidRPr="00364EBB">
        <w:rPr>
          <w:rFonts w:ascii="Times New Roman" w:hAnsi="Times New Roman" w:cs="Times New Roman"/>
          <w:sz w:val="24"/>
          <w:szCs w:val="24"/>
        </w:rPr>
        <w:t>10.2139/ssrn.3315066</w:t>
      </w:r>
    </w:p>
    <w:p w14:paraId="3B4E0809" w14:textId="775D1BA6" w:rsidR="006A7764" w:rsidRPr="00364EBB" w:rsidRDefault="006A7764"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G. Bilal,</w:t>
      </w:r>
      <w:r w:rsidR="00364EBB">
        <w:rPr>
          <w:rFonts w:ascii="Times New Roman" w:hAnsi="Times New Roman" w:cs="Times New Roman"/>
          <w:sz w:val="24"/>
          <w:szCs w:val="24"/>
        </w:rPr>
        <w:t xml:space="preserve"> </w:t>
      </w:r>
      <w:r w:rsidRPr="00364EBB">
        <w:rPr>
          <w:rFonts w:ascii="Times New Roman" w:hAnsi="Times New Roman" w:cs="Times New Roman"/>
          <w:sz w:val="24"/>
          <w:szCs w:val="24"/>
        </w:rPr>
        <w:t>M. A. Ahmed</w:t>
      </w:r>
      <w:r w:rsidR="00D272EF">
        <w:rPr>
          <w:rFonts w:ascii="Times New Roman" w:hAnsi="Times New Roman" w:cs="Times New Roman"/>
          <w:sz w:val="24"/>
          <w:szCs w:val="24"/>
        </w:rPr>
        <w:t>,</w:t>
      </w:r>
      <w:r w:rsidR="00B92525" w:rsidRPr="00364EBB">
        <w:rPr>
          <w:rFonts w:ascii="Times New Roman" w:hAnsi="Times New Roman" w:cs="Times New Roman"/>
          <w:sz w:val="24"/>
          <w:szCs w:val="24"/>
        </w:rPr>
        <w:t xml:space="preserve"> </w:t>
      </w:r>
      <w:r w:rsidRPr="00364EBB">
        <w:rPr>
          <w:rFonts w:ascii="Times New Roman" w:hAnsi="Times New Roman" w:cs="Times New Roman"/>
          <w:sz w:val="24"/>
          <w:szCs w:val="24"/>
        </w:rPr>
        <w:t>M. N. Shehzad</w:t>
      </w:r>
      <w:r w:rsidR="00D272EF">
        <w:rPr>
          <w:rFonts w:ascii="Times New Roman" w:hAnsi="Times New Roman" w:cs="Times New Roman"/>
          <w:sz w:val="24"/>
          <w:szCs w:val="24"/>
        </w:rPr>
        <w:t>.</w:t>
      </w:r>
      <w:r w:rsidR="00B92525" w:rsidRPr="00364EBB">
        <w:rPr>
          <w:rFonts w:ascii="Times New Roman" w:hAnsi="Times New Roman" w:cs="Times New Roman"/>
          <w:sz w:val="24"/>
          <w:szCs w:val="24"/>
        </w:rPr>
        <w:t xml:space="preserve">, </w:t>
      </w:r>
      <w:r w:rsidR="0092137A">
        <w:rPr>
          <w:rFonts w:ascii="Times New Roman" w:hAnsi="Times New Roman" w:cs="Times New Roman"/>
          <w:sz w:val="24"/>
          <w:szCs w:val="24"/>
        </w:rPr>
        <w:t>“</w:t>
      </w:r>
      <w:r w:rsidRPr="00364EBB">
        <w:rPr>
          <w:rFonts w:ascii="Times New Roman" w:hAnsi="Times New Roman" w:cs="Times New Roman"/>
          <w:sz w:val="24"/>
          <w:szCs w:val="24"/>
        </w:rPr>
        <w:t>Role of social media and social networks in consumer</w:t>
      </w:r>
      <w:r w:rsidR="00364EBB">
        <w:rPr>
          <w:rFonts w:ascii="Times New Roman" w:hAnsi="Times New Roman" w:cs="Times New Roman"/>
          <w:sz w:val="24"/>
          <w:szCs w:val="24"/>
        </w:rPr>
        <w:t xml:space="preserve"> </w:t>
      </w:r>
      <w:r w:rsidRPr="00364EBB">
        <w:rPr>
          <w:rFonts w:ascii="Times New Roman" w:hAnsi="Times New Roman" w:cs="Times New Roman"/>
          <w:sz w:val="24"/>
          <w:szCs w:val="24"/>
        </w:rPr>
        <w:t>decision making: A case of the garment sector</w:t>
      </w:r>
      <w:r w:rsidR="0092137A">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iCs/>
          <w:sz w:val="24"/>
          <w:szCs w:val="24"/>
        </w:rPr>
        <w:t>International Journal of Multidisciplinary Sciences</w:t>
      </w:r>
      <w:r w:rsidR="00364EBB">
        <w:rPr>
          <w:rFonts w:ascii="Times New Roman" w:hAnsi="Times New Roman" w:cs="Times New Roman"/>
          <w:i/>
          <w:iCs/>
          <w:sz w:val="24"/>
          <w:szCs w:val="24"/>
        </w:rPr>
        <w:t xml:space="preserve"> </w:t>
      </w:r>
      <w:r w:rsidRPr="00364EBB">
        <w:rPr>
          <w:rFonts w:ascii="Times New Roman" w:hAnsi="Times New Roman" w:cs="Times New Roman"/>
          <w:i/>
          <w:iCs/>
          <w:sz w:val="24"/>
          <w:szCs w:val="24"/>
        </w:rPr>
        <w:t>and Engineering</w:t>
      </w:r>
      <w:r w:rsidRPr="00364EBB">
        <w:rPr>
          <w:rFonts w:ascii="Times New Roman" w:hAnsi="Times New Roman" w:cs="Times New Roman"/>
          <w:sz w:val="24"/>
          <w:szCs w:val="24"/>
        </w:rPr>
        <w:t xml:space="preserve">, </w:t>
      </w:r>
      <w:r w:rsidR="00D272EF">
        <w:rPr>
          <w:rFonts w:ascii="Times New Roman" w:hAnsi="Times New Roman" w:cs="Times New Roman"/>
          <w:sz w:val="24"/>
          <w:szCs w:val="24"/>
        </w:rPr>
        <w:t xml:space="preserve">Vol. </w:t>
      </w:r>
      <w:r w:rsidRPr="00364EBB">
        <w:rPr>
          <w:rFonts w:ascii="Times New Roman" w:hAnsi="Times New Roman" w:cs="Times New Roman"/>
          <w:sz w:val="24"/>
          <w:szCs w:val="24"/>
        </w:rPr>
        <w:t>5</w:t>
      </w:r>
      <w:r w:rsidR="00D272EF">
        <w:rPr>
          <w:rFonts w:ascii="Times New Roman" w:hAnsi="Times New Roman" w:cs="Times New Roman"/>
          <w:sz w:val="24"/>
          <w:szCs w:val="24"/>
        </w:rPr>
        <w:t xml:space="preserve">, No. </w:t>
      </w:r>
      <w:r w:rsidRPr="00364EBB">
        <w:rPr>
          <w:rFonts w:ascii="Times New Roman" w:hAnsi="Times New Roman" w:cs="Times New Roman"/>
          <w:sz w:val="24"/>
          <w:szCs w:val="24"/>
        </w:rPr>
        <w:t xml:space="preserve">3, </w:t>
      </w:r>
      <w:r w:rsidR="00D272EF">
        <w:rPr>
          <w:rFonts w:ascii="Times New Roman" w:hAnsi="Times New Roman" w:cs="Times New Roman"/>
          <w:sz w:val="24"/>
          <w:szCs w:val="24"/>
        </w:rPr>
        <w:t xml:space="preserve">pp. </w:t>
      </w:r>
      <w:r w:rsidRPr="00364EBB">
        <w:rPr>
          <w:rFonts w:ascii="Times New Roman" w:hAnsi="Times New Roman" w:cs="Times New Roman"/>
          <w:sz w:val="24"/>
          <w:szCs w:val="24"/>
        </w:rPr>
        <w:t>1-9</w:t>
      </w:r>
      <w:r w:rsidR="004A3520" w:rsidRPr="00364EBB">
        <w:rPr>
          <w:rFonts w:ascii="Times New Roman" w:hAnsi="Times New Roman" w:cs="Times New Roman"/>
          <w:sz w:val="24"/>
          <w:szCs w:val="24"/>
        </w:rPr>
        <w:t>, 2014.</w:t>
      </w:r>
    </w:p>
    <w:p w14:paraId="3B97187D" w14:textId="2F04648B" w:rsidR="0066224F" w:rsidRPr="00364EBB" w:rsidRDefault="006A7764"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A. </w:t>
      </w:r>
      <w:proofErr w:type="spellStart"/>
      <w:r w:rsidRPr="00364EBB">
        <w:rPr>
          <w:rFonts w:ascii="Times New Roman" w:hAnsi="Times New Roman" w:cs="Times New Roman"/>
          <w:sz w:val="24"/>
          <w:szCs w:val="24"/>
        </w:rPr>
        <w:t>Permatasari</w:t>
      </w:r>
      <w:proofErr w:type="spellEnd"/>
      <w:r w:rsidR="00D272EF">
        <w:rPr>
          <w:rFonts w:ascii="Times New Roman" w:hAnsi="Times New Roman" w:cs="Times New Roman"/>
          <w:sz w:val="24"/>
          <w:szCs w:val="24"/>
        </w:rPr>
        <w:t>,</w:t>
      </w:r>
      <w:r w:rsidRPr="00364EBB">
        <w:rPr>
          <w:rFonts w:ascii="Times New Roman" w:hAnsi="Times New Roman" w:cs="Times New Roman"/>
          <w:sz w:val="24"/>
          <w:szCs w:val="24"/>
        </w:rPr>
        <w:t xml:space="preserve"> E. </w:t>
      </w:r>
      <w:proofErr w:type="spellStart"/>
      <w:r w:rsidRPr="00364EBB">
        <w:rPr>
          <w:rFonts w:ascii="Times New Roman" w:hAnsi="Times New Roman" w:cs="Times New Roman"/>
          <w:sz w:val="24"/>
          <w:szCs w:val="24"/>
        </w:rPr>
        <w:t>Kuswadi</w:t>
      </w:r>
      <w:proofErr w:type="spellEnd"/>
      <w:r w:rsidR="00D272EF">
        <w:rPr>
          <w:rFonts w:ascii="Times New Roman" w:hAnsi="Times New Roman" w:cs="Times New Roman"/>
          <w:sz w:val="24"/>
          <w:szCs w:val="24"/>
        </w:rPr>
        <w:t>.</w:t>
      </w:r>
      <w:r w:rsidR="00B92525" w:rsidRPr="00364EBB">
        <w:rPr>
          <w:rFonts w:ascii="Times New Roman" w:hAnsi="Times New Roman" w:cs="Times New Roman"/>
          <w:sz w:val="24"/>
          <w:szCs w:val="24"/>
        </w:rPr>
        <w:t xml:space="preserve">, </w:t>
      </w:r>
      <w:r w:rsidR="0092137A">
        <w:rPr>
          <w:rFonts w:ascii="Times New Roman" w:hAnsi="Times New Roman" w:cs="Times New Roman"/>
          <w:sz w:val="24"/>
          <w:szCs w:val="24"/>
        </w:rPr>
        <w:t>“</w:t>
      </w:r>
      <w:r w:rsidRPr="00364EBB">
        <w:rPr>
          <w:rFonts w:ascii="Times New Roman" w:hAnsi="Times New Roman" w:cs="Times New Roman"/>
          <w:sz w:val="24"/>
          <w:szCs w:val="24"/>
        </w:rPr>
        <w:t xml:space="preserve">The </w:t>
      </w:r>
      <w:r w:rsidR="00A716F6" w:rsidRPr="00364EBB">
        <w:rPr>
          <w:rFonts w:ascii="Times New Roman" w:hAnsi="Times New Roman" w:cs="Times New Roman"/>
          <w:sz w:val="24"/>
          <w:szCs w:val="24"/>
        </w:rPr>
        <w:t>impact of social media on consumers' purchase intention</w:t>
      </w:r>
      <w:r w:rsidRPr="00364EBB">
        <w:rPr>
          <w:rFonts w:ascii="Times New Roman" w:hAnsi="Times New Roman" w:cs="Times New Roman"/>
          <w:sz w:val="24"/>
          <w:szCs w:val="24"/>
        </w:rPr>
        <w:t xml:space="preserve">: A </w:t>
      </w:r>
      <w:r w:rsidR="00A716F6" w:rsidRPr="00364EBB">
        <w:rPr>
          <w:rFonts w:ascii="Times New Roman" w:hAnsi="Times New Roman" w:cs="Times New Roman"/>
          <w:sz w:val="24"/>
          <w:szCs w:val="24"/>
        </w:rPr>
        <w:t xml:space="preserve">study of ecommerce sites in </w:t>
      </w:r>
      <w:r w:rsidRPr="00364EBB">
        <w:rPr>
          <w:rFonts w:ascii="Times New Roman" w:hAnsi="Times New Roman" w:cs="Times New Roman"/>
          <w:sz w:val="24"/>
          <w:szCs w:val="24"/>
        </w:rPr>
        <w:t>Jakarta, Indonesia</w:t>
      </w:r>
      <w:r w:rsidR="0092137A">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sz w:val="24"/>
          <w:szCs w:val="24"/>
        </w:rPr>
        <w:t>Review of Integrative Business and Economics Research</w:t>
      </w:r>
      <w:r w:rsidRPr="00364EBB">
        <w:rPr>
          <w:rFonts w:ascii="Times New Roman" w:hAnsi="Times New Roman" w:cs="Times New Roman"/>
          <w:sz w:val="24"/>
          <w:szCs w:val="24"/>
        </w:rPr>
        <w:t xml:space="preserve">, </w:t>
      </w:r>
      <w:r w:rsidR="00D272EF">
        <w:rPr>
          <w:rFonts w:ascii="Times New Roman" w:hAnsi="Times New Roman" w:cs="Times New Roman"/>
          <w:sz w:val="24"/>
          <w:szCs w:val="24"/>
        </w:rPr>
        <w:t xml:space="preserve">Vol. </w:t>
      </w:r>
      <w:r w:rsidRPr="00364EBB">
        <w:rPr>
          <w:rFonts w:ascii="Times New Roman" w:hAnsi="Times New Roman" w:cs="Times New Roman"/>
          <w:sz w:val="24"/>
          <w:szCs w:val="24"/>
        </w:rPr>
        <w:t>6,</w:t>
      </w:r>
      <w:r w:rsidR="00D272EF">
        <w:rPr>
          <w:rFonts w:ascii="Times New Roman" w:hAnsi="Times New Roman" w:cs="Times New Roman"/>
          <w:sz w:val="24"/>
          <w:szCs w:val="24"/>
        </w:rPr>
        <w:t xml:space="preserve"> pp.</w:t>
      </w:r>
      <w:r w:rsidRPr="00364EBB">
        <w:rPr>
          <w:rFonts w:ascii="Times New Roman" w:hAnsi="Times New Roman" w:cs="Times New Roman"/>
          <w:sz w:val="24"/>
          <w:szCs w:val="24"/>
        </w:rPr>
        <w:t xml:space="preserve"> 321</w:t>
      </w:r>
      <w:r w:rsidR="00D272EF">
        <w:rPr>
          <w:rFonts w:ascii="Times New Roman" w:hAnsi="Times New Roman" w:cs="Times New Roman"/>
          <w:sz w:val="24"/>
          <w:szCs w:val="24"/>
        </w:rPr>
        <w:t>-335</w:t>
      </w:r>
      <w:r w:rsidR="004A3520" w:rsidRPr="00364EBB">
        <w:rPr>
          <w:rFonts w:ascii="Times New Roman" w:hAnsi="Times New Roman" w:cs="Times New Roman"/>
          <w:sz w:val="24"/>
          <w:szCs w:val="24"/>
        </w:rPr>
        <w:t>, 2017.</w:t>
      </w:r>
    </w:p>
    <w:p w14:paraId="2E93375F" w14:textId="1BF81A0F" w:rsidR="0066224F" w:rsidRPr="00364EBB" w:rsidRDefault="0066224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 xml:space="preserve">D. </w:t>
      </w:r>
      <w:proofErr w:type="spellStart"/>
      <w:r w:rsidRPr="00364EBB">
        <w:rPr>
          <w:rFonts w:ascii="Times New Roman" w:hAnsi="Times New Roman" w:cs="Times New Roman"/>
          <w:sz w:val="24"/>
          <w:szCs w:val="24"/>
        </w:rPr>
        <w:t>Langaro</w:t>
      </w:r>
      <w:proofErr w:type="spellEnd"/>
      <w:r w:rsidRPr="00364EBB">
        <w:rPr>
          <w:rFonts w:ascii="Times New Roman" w:hAnsi="Times New Roman" w:cs="Times New Roman"/>
          <w:sz w:val="24"/>
          <w:szCs w:val="24"/>
        </w:rPr>
        <w:t>, P. Rita</w:t>
      </w:r>
      <w:r w:rsidR="00D272EF">
        <w:rPr>
          <w:rFonts w:ascii="Times New Roman" w:hAnsi="Times New Roman" w:cs="Times New Roman"/>
          <w:sz w:val="24"/>
          <w:szCs w:val="24"/>
        </w:rPr>
        <w:t>,</w:t>
      </w:r>
      <w:r w:rsidR="00B92525"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M. F. </w:t>
      </w:r>
      <w:proofErr w:type="spellStart"/>
      <w:r w:rsidRPr="00364EBB">
        <w:rPr>
          <w:rFonts w:ascii="Times New Roman" w:hAnsi="Times New Roman" w:cs="Times New Roman"/>
          <w:sz w:val="24"/>
          <w:szCs w:val="24"/>
        </w:rPr>
        <w:t>Salgueiro</w:t>
      </w:r>
      <w:proofErr w:type="spellEnd"/>
      <w:r w:rsidR="00D272EF">
        <w:rPr>
          <w:rFonts w:ascii="Times New Roman" w:hAnsi="Times New Roman" w:cs="Times New Roman"/>
          <w:sz w:val="24"/>
          <w:szCs w:val="24"/>
        </w:rPr>
        <w:t>.</w:t>
      </w:r>
      <w:r w:rsidR="00B92525" w:rsidRPr="00364EBB">
        <w:rPr>
          <w:rFonts w:ascii="Times New Roman" w:hAnsi="Times New Roman" w:cs="Times New Roman"/>
          <w:sz w:val="24"/>
          <w:szCs w:val="24"/>
        </w:rPr>
        <w:t xml:space="preserve">, </w:t>
      </w:r>
      <w:r w:rsidR="00A716F6">
        <w:rPr>
          <w:rFonts w:ascii="Times New Roman" w:hAnsi="Times New Roman" w:cs="Times New Roman"/>
          <w:sz w:val="24"/>
          <w:szCs w:val="24"/>
        </w:rPr>
        <w:t>“</w:t>
      </w:r>
      <w:r w:rsidRPr="00364EBB">
        <w:rPr>
          <w:rFonts w:ascii="Times New Roman" w:hAnsi="Times New Roman" w:cs="Times New Roman"/>
          <w:sz w:val="24"/>
          <w:szCs w:val="24"/>
        </w:rPr>
        <w:t>Do social networking sites contribute</w:t>
      </w:r>
      <w:r w:rsidR="000D4C29">
        <w:rPr>
          <w:rFonts w:ascii="Times New Roman" w:hAnsi="Times New Roman" w:cs="Times New Roman"/>
          <w:sz w:val="24"/>
          <w:szCs w:val="24"/>
        </w:rPr>
        <w:t xml:space="preserve"> </w:t>
      </w:r>
      <w:r w:rsidRPr="00364EBB">
        <w:rPr>
          <w:rFonts w:ascii="Times New Roman" w:hAnsi="Times New Roman" w:cs="Times New Roman"/>
          <w:sz w:val="24"/>
          <w:szCs w:val="24"/>
        </w:rPr>
        <w:t>for building brands? Evaluating the impact of users’ participation on brand awareness and</w:t>
      </w:r>
      <w:r w:rsidR="00364EBB">
        <w:rPr>
          <w:rFonts w:ascii="Times New Roman" w:hAnsi="Times New Roman" w:cs="Times New Roman"/>
          <w:sz w:val="24"/>
          <w:szCs w:val="24"/>
        </w:rPr>
        <w:t xml:space="preserve"> </w:t>
      </w:r>
      <w:r w:rsidRPr="00364EBB">
        <w:rPr>
          <w:rFonts w:ascii="Times New Roman" w:hAnsi="Times New Roman" w:cs="Times New Roman"/>
          <w:sz w:val="24"/>
          <w:szCs w:val="24"/>
        </w:rPr>
        <w:t>brand attitude</w:t>
      </w:r>
      <w:r w:rsidR="00A716F6">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sz w:val="24"/>
          <w:szCs w:val="24"/>
        </w:rPr>
        <w:t>Journal of Marketing Communications</w:t>
      </w:r>
      <w:r w:rsidRPr="00364EBB">
        <w:rPr>
          <w:rFonts w:ascii="Times New Roman" w:hAnsi="Times New Roman" w:cs="Times New Roman"/>
          <w:sz w:val="24"/>
          <w:szCs w:val="24"/>
        </w:rPr>
        <w:t xml:space="preserve">, </w:t>
      </w:r>
      <w:r w:rsidR="00D272EF">
        <w:rPr>
          <w:rFonts w:ascii="Times New Roman" w:hAnsi="Times New Roman" w:cs="Times New Roman"/>
          <w:sz w:val="24"/>
          <w:szCs w:val="24"/>
        </w:rPr>
        <w:t xml:space="preserve">Vol. </w:t>
      </w:r>
      <w:r w:rsidRPr="00364EBB">
        <w:rPr>
          <w:rFonts w:ascii="Times New Roman" w:hAnsi="Times New Roman" w:cs="Times New Roman"/>
          <w:sz w:val="24"/>
          <w:szCs w:val="24"/>
        </w:rPr>
        <w:t>24</w:t>
      </w:r>
      <w:r w:rsidR="00D272EF">
        <w:rPr>
          <w:rFonts w:ascii="Times New Roman" w:hAnsi="Times New Roman" w:cs="Times New Roman"/>
          <w:sz w:val="24"/>
          <w:szCs w:val="24"/>
        </w:rPr>
        <w:t>, No. 2</w:t>
      </w:r>
      <w:r w:rsidRPr="00364EBB">
        <w:rPr>
          <w:rFonts w:ascii="Times New Roman" w:hAnsi="Times New Roman" w:cs="Times New Roman"/>
          <w:sz w:val="24"/>
          <w:szCs w:val="24"/>
        </w:rPr>
        <w:t xml:space="preserve">, </w:t>
      </w:r>
      <w:r w:rsidR="00D272EF">
        <w:rPr>
          <w:rFonts w:ascii="Times New Roman" w:hAnsi="Times New Roman" w:cs="Times New Roman"/>
          <w:sz w:val="24"/>
          <w:szCs w:val="24"/>
        </w:rPr>
        <w:t xml:space="preserve">pp. </w:t>
      </w:r>
      <w:r w:rsidRPr="00364EBB">
        <w:rPr>
          <w:rFonts w:ascii="Times New Roman" w:hAnsi="Times New Roman" w:cs="Times New Roman"/>
          <w:sz w:val="24"/>
          <w:szCs w:val="24"/>
        </w:rPr>
        <w:t>146-168</w:t>
      </w:r>
      <w:r w:rsidR="004A3520" w:rsidRPr="00364EBB">
        <w:rPr>
          <w:rFonts w:ascii="Times New Roman" w:hAnsi="Times New Roman" w:cs="Times New Roman"/>
          <w:sz w:val="24"/>
          <w:szCs w:val="24"/>
        </w:rPr>
        <w:t>, 2018.</w:t>
      </w:r>
    </w:p>
    <w:p w14:paraId="60C007AF" w14:textId="501A0D86" w:rsidR="0049376D" w:rsidRPr="00364EBB" w:rsidRDefault="0066224F" w:rsidP="002B05CD">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t>Z. Huang</w:t>
      </w:r>
      <w:r w:rsidR="00D272EF">
        <w:rPr>
          <w:rFonts w:ascii="Times New Roman" w:hAnsi="Times New Roman" w:cs="Times New Roman"/>
          <w:sz w:val="24"/>
          <w:szCs w:val="24"/>
        </w:rPr>
        <w:t xml:space="preserve">, </w:t>
      </w:r>
      <w:r w:rsidRPr="00364EBB">
        <w:rPr>
          <w:rFonts w:ascii="Times New Roman" w:hAnsi="Times New Roman" w:cs="Times New Roman"/>
          <w:sz w:val="24"/>
          <w:szCs w:val="24"/>
        </w:rPr>
        <w:t xml:space="preserve">M. </w:t>
      </w:r>
      <w:proofErr w:type="spellStart"/>
      <w:r w:rsidRPr="00364EBB">
        <w:rPr>
          <w:rFonts w:ascii="Times New Roman" w:hAnsi="Times New Roman" w:cs="Times New Roman"/>
          <w:sz w:val="24"/>
          <w:szCs w:val="24"/>
        </w:rPr>
        <w:t>Benyoucef</w:t>
      </w:r>
      <w:proofErr w:type="spellEnd"/>
      <w:r w:rsidR="00D272EF">
        <w:rPr>
          <w:rFonts w:ascii="Times New Roman" w:hAnsi="Times New Roman" w:cs="Times New Roman"/>
          <w:sz w:val="24"/>
          <w:szCs w:val="24"/>
        </w:rPr>
        <w:t>.</w:t>
      </w:r>
      <w:r w:rsidR="00B92525" w:rsidRPr="00364EBB">
        <w:rPr>
          <w:rFonts w:ascii="Times New Roman" w:hAnsi="Times New Roman" w:cs="Times New Roman"/>
          <w:sz w:val="24"/>
          <w:szCs w:val="24"/>
        </w:rPr>
        <w:t xml:space="preserve">, </w:t>
      </w:r>
      <w:r w:rsidR="00A716F6">
        <w:rPr>
          <w:rFonts w:ascii="Times New Roman" w:hAnsi="Times New Roman" w:cs="Times New Roman"/>
          <w:sz w:val="24"/>
          <w:szCs w:val="24"/>
        </w:rPr>
        <w:t>“</w:t>
      </w:r>
      <w:r w:rsidRPr="00364EBB">
        <w:rPr>
          <w:rFonts w:ascii="Times New Roman" w:hAnsi="Times New Roman" w:cs="Times New Roman"/>
          <w:sz w:val="24"/>
          <w:szCs w:val="24"/>
        </w:rPr>
        <w:t xml:space="preserve">The </w:t>
      </w:r>
      <w:r w:rsidR="00A716F6" w:rsidRPr="00364EBB">
        <w:rPr>
          <w:rFonts w:ascii="Times New Roman" w:hAnsi="Times New Roman" w:cs="Times New Roman"/>
          <w:sz w:val="24"/>
          <w:szCs w:val="24"/>
        </w:rPr>
        <w:t>effects of social commerce design on consume</w:t>
      </w:r>
      <w:r w:rsidR="00A716F6">
        <w:rPr>
          <w:rFonts w:ascii="Times New Roman" w:hAnsi="Times New Roman" w:cs="Times New Roman"/>
          <w:sz w:val="24"/>
          <w:szCs w:val="24"/>
        </w:rPr>
        <w:t>r purchase decision-making: An e</w:t>
      </w:r>
      <w:r w:rsidRPr="00364EBB">
        <w:rPr>
          <w:rFonts w:ascii="Times New Roman" w:hAnsi="Times New Roman" w:cs="Times New Roman"/>
          <w:sz w:val="24"/>
          <w:szCs w:val="24"/>
        </w:rPr>
        <w:t xml:space="preserve">mpirical </w:t>
      </w:r>
      <w:r w:rsidR="00A716F6">
        <w:rPr>
          <w:rFonts w:ascii="Times New Roman" w:hAnsi="Times New Roman" w:cs="Times New Roman"/>
          <w:sz w:val="24"/>
          <w:szCs w:val="24"/>
        </w:rPr>
        <w:t>s</w:t>
      </w:r>
      <w:r w:rsidRPr="00364EBB">
        <w:rPr>
          <w:rFonts w:ascii="Times New Roman" w:hAnsi="Times New Roman" w:cs="Times New Roman"/>
          <w:sz w:val="24"/>
          <w:szCs w:val="24"/>
        </w:rPr>
        <w:t>tudy</w:t>
      </w:r>
      <w:r w:rsidR="00A716F6">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sz w:val="24"/>
          <w:szCs w:val="24"/>
        </w:rPr>
        <w:t>Electronic Commerce Research and Applications</w:t>
      </w:r>
      <w:r w:rsidRPr="00364EBB">
        <w:rPr>
          <w:rFonts w:ascii="Times New Roman" w:hAnsi="Times New Roman" w:cs="Times New Roman"/>
          <w:sz w:val="24"/>
          <w:szCs w:val="24"/>
        </w:rPr>
        <w:t xml:space="preserve">, </w:t>
      </w:r>
      <w:r w:rsidR="00D272EF">
        <w:rPr>
          <w:rFonts w:ascii="Times New Roman" w:hAnsi="Times New Roman" w:cs="Times New Roman"/>
          <w:sz w:val="24"/>
          <w:szCs w:val="24"/>
        </w:rPr>
        <w:t xml:space="preserve">Vol. </w:t>
      </w:r>
      <w:r w:rsidRPr="00364EBB">
        <w:rPr>
          <w:rFonts w:ascii="Times New Roman" w:hAnsi="Times New Roman" w:cs="Times New Roman"/>
          <w:sz w:val="24"/>
          <w:szCs w:val="24"/>
        </w:rPr>
        <w:t xml:space="preserve">25, </w:t>
      </w:r>
      <w:r w:rsidR="00D272EF">
        <w:rPr>
          <w:rFonts w:ascii="Times New Roman" w:hAnsi="Times New Roman" w:cs="Times New Roman"/>
          <w:sz w:val="24"/>
          <w:szCs w:val="24"/>
        </w:rPr>
        <w:t xml:space="preserve">pp. </w:t>
      </w:r>
      <w:r w:rsidRPr="00364EBB">
        <w:rPr>
          <w:rFonts w:ascii="Times New Roman" w:hAnsi="Times New Roman" w:cs="Times New Roman"/>
          <w:sz w:val="24"/>
          <w:szCs w:val="24"/>
        </w:rPr>
        <w:t>40-58</w:t>
      </w:r>
      <w:r w:rsidR="004A3520" w:rsidRPr="00364EBB">
        <w:rPr>
          <w:rFonts w:ascii="Times New Roman" w:hAnsi="Times New Roman" w:cs="Times New Roman"/>
          <w:sz w:val="24"/>
          <w:szCs w:val="24"/>
        </w:rPr>
        <w:t>, 2017.</w:t>
      </w:r>
      <w:r w:rsidR="00D272EF">
        <w:rPr>
          <w:rFonts w:ascii="Times New Roman" w:hAnsi="Times New Roman" w:cs="Times New Roman"/>
          <w:sz w:val="24"/>
          <w:szCs w:val="24"/>
        </w:rPr>
        <w:t xml:space="preserve"> Available: </w:t>
      </w:r>
      <w:r w:rsidR="0049376D" w:rsidRPr="00364EBB">
        <w:rPr>
          <w:rFonts w:ascii="Times New Roman" w:hAnsi="Times New Roman" w:cs="Times New Roman"/>
          <w:sz w:val="24"/>
          <w:szCs w:val="24"/>
        </w:rPr>
        <w:t>10.1016/j.elerap.2017.08.003</w:t>
      </w:r>
    </w:p>
    <w:p w14:paraId="55512893" w14:textId="6E584ED9" w:rsidR="006A3D85" w:rsidRDefault="0049376D" w:rsidP="00A42D02">
      <w:pPr>
        <w:pStyle w:val="a4"/>
        <w:numPr>
          <w:ilvl w:val="0"/>
          <w:numId w:val="4"/>
        </w:numPr>
        <w:tabs>
          <w:tab w:val="left" w:pos="9270"/>
        </w:tabs>
        <w:spacing w:line="240" w:lineRule="auto"/>
        <w:ind w:left="567" w:hanging="567"/>
        <w:jc w:val="both"/>
        <w:rPr>
          <w:rFonts w:ascii="Times New Roman" w:hAnsi="Times New Roman" w:cs="Times New Roman"/>
          <w:sz w:val="24"/>
          <w:szCs w:val="24"/>
        </w:rPr>
      </w:pPr>
      <w:r w:rsidRPr="00364EBB">
        <w:rPr>
          <w:rFonts w:ascii="Times New Roman" w:hAnsi="Times New Roman" w:cs="Times New Roman"/>
          <w:sz w:val="24"/>
          <w:szCs w:val="24"/>
        </w:rPr>
        <w:lastRenderedPageBreak/>
        <w:t>T. Liang</w:t>
      </w:r>
      <w:r w:rsidR="00D272EF">
        <w:rPr>
          <w:rFonts w:ascii="Times New Roman" w:hAnsi="Times New Roman" w:cs="Times New Roman"/>
          <w:sz w:val="24"/>
          <w:szCs w:val="24"/>
        </w:rPr>
        <w:t>,</w:t>
      </w:r>
      <w:r w:rsidR="00364EBB">
        <w:rPr>
          <w:rFonts w:ascii="Times New Roman" w:hAnsi="Times New Roman" w:cs="Times New Roman"/>
          <w:sz w:val="24"/>
          <w:szCs w:val="24"/>
        </w:rPr>
        <w:t xml:space="preserve"> </w:t>
      </w:r>
      <w:r w:rsidRPr="00364EBB">
        <w:rPr>
          <w:rFonts w:ascii="Times New Roman" w:hAnsi="Times New Roman" w:cs="Times New Roman"/>
          <w:sz w:val="24"/>
          <w:szCs w:val="24"/>
        </w:rPr>
        <w:t>H. Lai</w:t>
      </w:r>
      <w:proofErr w:type="gramStart"/>
      <w:r w:rsidR="00D272EF">
        <w:rPr>
          <w:rFonts w:ascii="Times New Roman" w:hAnsi="Times New Roman" w:cs="Times New Roman"/>
          <w:sz w:val="24"/>
          <w:szCs w:val="24"/>
        </w:rPr>
        <w:t>.</w:t>
      </w:r>
      <w:r w:rsidR="00B92525" w:rsidRPr="00364EBB">
        <w:rPr>
          <w:rFonts w:ascii="Times New Roman" w:hAnsi="Times New Roman" w:cs="Times New Roman"/>
          <w:sz w:val="24"/>
          <w:szCs w:val="24"/>
        </w:rPr>
        <w:t xml:space="preserve">, </w:t>
      </w:r>
      <w:r w:rsidRPr="00364EBB">
        <w:rPr>
          <w:rFonts w:ascii="Times New Roman" w:hAnsi="Times New Roman" w:cs="Times New Roman"/>
          <w:sz w:val="24"/>
          <w:szCs w:val="24"/>
        </w:rPr>
        <w:t xml:space="preserve"> </w:t>
      </w:r>
      <w:r w:rsidR="004B0BA1">
        <w:rPr>
          <w:rFonts w:ascii="Times New Roman" w:hAnsi="Times New Roman" w:cs="Times New Roman"/>
          <w:sz w:val="24"/>
          <w:szCs w:val="24"/>
        </w:rPr>
        <w:t>“</w:t>
      </w:r>
      <w:proofErr w:type="gramEnd"/>
      <w:r w:rsidRPr="00364EBB">
        <w:rPr>
          <w:rFonts w:ascii="Times New Roman" w:hAnsi="Times New Roman" w:cs="Times New Roman"/>
          <w:sz w:val="24"/>
          <w:szCs w:val="24"/>
        </w:rPr>
        <w:t>Effect of store design on consumer purchases: An empirical study of on-line bookstores</w:t>
      </w:r>
      <w:r w:rsidR="004B0BA1">
        <w:rPr>
          <w:rFonts w:ascii="Times New Roman" w:hAnsi="Times New Roman" w:cs="Times New Roman"/>
          <w:sz w:val="24"/>
          <w:szCs w:val="24"/>
        </w:rPr>
        <w:t>,”</w:t>
      </w:r>
      <w:r w:rsidRPr="00364EBB">
        <w:rPr>
          <w:rFonts w:ascii="Times New Roman" w:hAnsi="Times New Roman" w:cs="Times New Roman"/>
          <w:sz w:val="24"/>
          <w:szCs w:val="24"/>
        </w:rPr>
        <w:t xml:space="preserve"> </w:t>
      </w:r>
      <w:r w:rsidRPr="00364EBB">
        <w:rPr>
          <w:rFonts w:ascii="Times New Roman" w:hAnsi="Times New Roman" w:cs="Times New Roman"/>
          <w:i/>
          <w:sz w:val="24"/>
          <w:szCs w:val="24"/>
        </w:rPr>
        <w:t>Information &amp; Management</w:t>
      </w:r>
      <w:r w:rsidRPr="00364EBB">
        <w:rPr>
          <w:rFonts w:ascii="Times New Roman" w:hAnsi="Times New Roman" w:cs="Times New Roman"/>
          <w:sz w:val="24"/>
          <w:szCs w:val="24"/>
        </w:rPr>
        <w:t xml:space="preserve">. </w:t>
      </w:r>
      <w:r w:rsidR="00D272EF">
        <w:rPr>
          <w:rFonts w:ascii="Times New Roman" w:hAnsi="Times New Roman" w:cs="Times New Roman"/>
          <w:sz w:val="24"/>
          <w:szCs w:val="24"/>
        </w:rPr>
        <w:t xml:space="preserve">Vol. </w:t>
      </w:r>
      <w:r w:rsidRPr="00364EBB">
        <w:rPr>
          <w:rFonts w:ascii="Times New Roman" w:hAnsi="Times New Roman" w:cs="Times New Roman"/>
          <w:sz w:val="24"/>
          <w:szCs w:val="24"/>
        </w:rPr>
        <w:t>39</w:t>
      </w:r>
      <w:r w:rsidR="00D272EF">
        <w:rPr>
          <w:rFonts w:ascii="Times New Roman" w:hAnsi="Times New Roman" w:cs="Times New Roman"/>
          <w:sz w:val="24"/>
          <w:szCs w:val="24"/>
        </w:rPr>
        <w:t>, pp.</w:t>
      </w:r>
      <w:r w:rsidRPr="00364EBB">
        <w:rPr>
          <w:rFonts w:ascii="Times New Roman" w:hAnsi="Times New Roman" w:cs="Times New Roman"/>
          <w:sz w:val="24"/>
          <w:szCs w:val="24"/>
        </w:rPr>
        <w:t xml:space="preserve"> 431-444</w:t>
      </w:r>
      <w:r w:rsidR="004A3520" w:rsidRPr="00364EBB">
        <w:rPr>
          <w:rFonts w:ascii="Times New Roman" w:hAnsi="Times New Roman" w:cs="Times New Roman"/>
          <w:sz w:val="24"/>
          <w:szCs w:val="24"/>
        </w:rPr>
        <w:t>, 2002.</w:t>
      </w:r>
      <w:r w:rsidRPr="00364EBB">
        <w:rPr>
          <w:rFonts w:ascii="Times New Roman" w:hAnsi="Times New Roman" w:cs="Times New Roman"/>
          <w:sz w:val="24"/>
          <w:szCs w:val="24"/>
        </w:rPr>
        <w:t xml:space="preserve"> </w:t>
      </w:r>
      <w:r w:rsidR="00D272EF">
        <w:rPr>
          <w:rFonts w:ascii="Times New Roman" w:hAnsi="Times New Roman" w:cs="Times New Roman"/>
          <w:sz w:val="24"/>
          <w:szCs w:val="24"/>
        </w:rPr>
        <w:t xml:space="preserve">Available: </w:t>
      </w:r>
      <w:r w:rsidRPr="00364EBB">
        <w:rPr>
          <w:rFonts w:ascii="Times New Roman" w:hAnsi="Times New Roman" w:cs="Times New Roman"/>
          <w:sz w:val="24"/>
          <w:szCs w:val="24"/>
        </w:rPr>
        <w:t xml:space="preserve">10.1016/S0378-7206(01)00129-X. </w:t>
      </w:r>
      <w:bookmarkEnd w:id="0"/>
    </w:p>
    <w:p w14:paraId="4CD5D7BD" w14:textId="2055517B" w:rsidR="0043394F" w:rsidRDefault="0043394F">
      <w:pPr>
        <w:rPr>
          <w:rFonts w:ascii="Times New Roman" w:hAnsi="Times New Roman" w:cs="Times New Roman"/>
          <w:sz w:val="24"/>
          <w:szCs w:val="24"/>
        </w:rPr>
      </w:pPr>
      <w:r>
        <w:rPr>
          <w:rFonts w:ascii="Times New Roman" w:hAnsi="Times New Roman" w:cs="Times New Roman"/>
          <w:sz w:val="24"/>
          <w:szCs w:val="24"/>
        </w:rPr>
        <w:br w:type="page"/>
      </w:r>
    </w:p>
    <w:p w14:paraId="04239A54" w14:textId="77777777" w:rsidR="0043394F" w:rsidRPr="0043394F" w:rsidRDefault="0043394F" w:rsidP="0043394F">
      <w:pPr>
        <w:tabs>
          <w:tab w:val="left" w:pos="9270"/>
        </w:tabs>
        <w:spacing w:line="240" w:lineRule="auto"/>
        <w:jc w:val="both"/>
        <w:rPr>
          <w:rFonts w:ascii="Times New Roman" w:hAnsi="Times New Roman" w:cs="Times New Roman"/>
          <w:sz w:val="24"/>
          <w:szCs w:val="24"/>
        </w:rPr>
      </w:pPr>
    </w:p>
    <w:sectPr w:rsidR="0043394F" w:rsidRPr="0043394F" w:rsidSect="0043394F">
      <w:headerReference w:type="even" r:id="rId16"/>
      <w:headerReference w:type="default" r:id="rId17"/>
      <w:footerReference w:type="default" r:id="rId18"/>
      <w:headerReference w:type="first" r:id="rId19"/>
      <w:pgSz w:w="10773" w:h="14742" w:code="9"/>
      <w:pgMar w:top="1418" w:right="1701" w:bottom="1418" w:left="1701" w:header="720" w:footer="720" w:gutter="0"/>
      <w:pgNumType w:start="39"/>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4A83" w14:textId="77777777" w:rsidR="00C05542" w:rsidRDefault="00C05542" w:rsidP="002C1D1A">
      <w:pPr>
        <w:spacing w:after="0" w:line="240" w:lineRule="auto"/>
      </w:pPr>
      <w:r>
        <w:separator/>
      </w:r>
    </w:p>
  </w:endnote>
  <w:endnote w:type="continuationSeparator" w:id="0">
    <w:p w14:paraId="123A6590" w14:textId="77777777" w:rsidR="00C05542" w:rsidRDefault="00C05542" w:rsidP="002C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harisSIL">
    <w:altName w:val="Cambria"/>
    <w:panose1 w:val="020B0604020202020204"/>
    <w:charset w:val="00"/>
    <w:family w:val="roman"/>
    <w:notTrueType/>
    <w:pitch w:val="default"/>
  </w:font>
  <w:font w:name="CharisSIL-Italic">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204"/>
      <w:docPartObj>
        <w:docPartGallery w:val="Page Numbers (Bottom of Page)"/>
        <w:docPartUnique/>
      </w:docPartObj>
    </w:sdtPr>
    <w:sdtContent>
      <w:p w14:paraId="2B98F169" w14:textId="0F4EBE08" w:rsidR="00D742DE" w:rsidRDefault="00D742DE">
        <w:pPr>
          <w:pStyle w:val="a7"/>
          <w:jc w:val="center"/>
        </w:pPr>
        <w:r>
          <w:fldChar w:fldCharType="begin"/>
        </w:r>
        <w:r>
          <w:instrText xml:space="preserve"> PAGE   \* MERGEFORMAT </w:instrText>
        </w:r>
        <w:r>
          <w:fldChar w:fldCharType="separate"/>
        </w:r>
        <w:r w:rsidR="00F8272F">
          <w:rPr>
            <w:noProof/>
          </w:rPr>
          <w:t>20</w:t>
        </w:r>
        <w:r>
          <w:rPr>
            <w:noProof/>
          </w:rPr>
          <w:fldChar w:fldCharType="end"/>
        </w:r>
      </w:p>
    </w:sdtContent>
  </w:sdt>
  <w:p w14:paraId="25722037" w14:textId="77777777" w:rsidR="00D742DE" w:rsidRDefault="00D742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C10C" w14:textId="77777777" w:rsidR="00C05542" w:rsidRDefault="00C05542" w:rsidP="002C1D1A">
      <w:pPr>
        <w:spacing w:after="0" w:line="240" w:lineRule="auto"/>
      </w:pPr>
      <w:r>
        <w:separator/>
      </w:r>
    </w:p>
  </w:footnote>
  <w:footnote w:type="continuationSeparator" w:id="0">
    <w:p w14:paraId="79747051" w14:textId="77777777" w:rsidR="00C05542" w:rsidRDefault="00C05542" w:rsidP="002C1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217254"/>
      <w:docPartObj>
        <w:docPartGallery w:val="Page Numbers (Top of Page)"/>
        <w:docPartUnique/>
      </w:docPartObj>
    </w:sdtPr>
    <w:sdtEndPr>
      <w:rPr>
        <w:rFonts w:ascii="Times New Roman" w:hAnsi="Times New Roman" w:cs="Times New Roman"/>
        <w:sz w:val="20"/>
        <w:szCs w:val="20"/>
      </w:rPr>
    </w:sdtEndPr>
    <w:sdtContent>
      <w:p w14:paraId="41D647CA" w14:textId="4E076CD2" w:rsidR="0001447E" w:rsidRPr="0001447E" w:rsidRDefault="0001447E">
        <w:pPr>
          <w:pStyle w:val="a5"/>
          <w:rPr>
            <w:rFonts w:ascii="Times New Roman" w:eastAsia="新細明體" w:hAnsi="Times New Roman" w:cs="Times New Roman"/>
            <w:kern w:val="2"/>
            <w:sz w:val="20"/>
            <w:szCs w:val="20"/>
            <w:lang w:eastAsia="zh-TW"/>
          </w:rPr>
        </w:pPr>
        <w:r w:rsidRPr="0001447E">
          <w:rPr>
            <w:rFonts w:ascii="Times New Roman" w:hAnsi="Times New Roman" w:cs="Times New Roman"/>
            <w:sz w:val="20"/>
            <w:szCs w:val="20"/>
          </w:rPr>
          <w:fldChar w:fldCharType="begin"/>
        </w:r>
        <w:r w:rsidRPr="0001447E">
          <w:rPr>
            <w:rFonts w:ascii="Times New Roman" w:hAnsi="Times New Roman" w:cs="Times New Roman"/>
            <w:sz w:val="20"/>
            <w:szCs w:val="20"/>
          </w:rPr>
          <w:instrText>PAGE   \* MERGEFORMAT</w:instrText>
        </w:r>
        <w:r w:rsidRPr="0001447E">
          <w:rPr>
            <w:rFonts w:ascii="Times New Roman" w:hAnsi="Times New Roman" w:cs="Times New Roman"/>
            <w:sz w:val="20"/>
            <w:szCs w:val="20"/>
          </w:rPr>
          <w:fldChar w:fldCharType="separate"/>
        </w:r>
        <w:r w:rsidRPr="0001447E">
          <w:rPr>
            <w:rFonts w:ascii="Times New Roman" w:hAnsi="Times New Roman" w:cs="Times New Roman"/>
            <w:sz w:val="20"/>
            <w:szCs w:val="20"/>
            <w:lang w:eastAsia="zh-TW"/>
          </w:rPr>
          <w:t>2</w:t>
        </w:r>
        <w:r w:rsidRPr="0001447E">
          <w:rPr>
            <w:rFonts w:ascii="Times New Roman" w:hAnsi="Times New Roman" w:cs="Times New Roman"/>
            <w:sz w:val="20"/>
            <w:szCs w:val="20"/>
          </w:rPr>
          <w:fldChar w:fldCharType="end"/>
        </w:r>
        <w:r w:rsidRPr="0001447E">
          <w:rPr>
            <w:rFonts w:ascii="Times New Roman" w:hAnsi="Times New Roman" w:cs="Times New Roman"/>
            <w:sz w:val="20"/>
            <w:szCs w:val="20"/>
            <w:lang w:eastAsia="zh-TW"/>
          </w:rPr>
          <w:t xml:space="preserve">                                                       </w:t>
        </w:r>
        <w:r w:rsidRPr="0001447E">
          <w:rPr>
            <w:rFonts w:ascii="Times New Roman" w:eastAsia="新細明體" w:hAnsi="Times New Roman" w:cs="Times New Roman"/>
            <w:i/>
            <w:iCs/>
            <w:kern w:val="2"/>
            <w:sz w:val="20"/>
            <w:szCs w:val="20"/>
            <w:lang w:eastAsia="zh-TW"/>
          </w:rPr>
          <w:t>International Journal of Electronic Commerce Studies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81823"/>
      <w:docPartObj>
        <w:docPartGallery w:val="Page Numbers (Top of Page)"/>
        <w:docPartUnique/>
      </w:docPartObj>
    </w:sdtPr>
    <w:sdtContent>
      <w:p w14:paraId="6596790E" w14:textId="55DA8CB1" w:rsidR="0001447E" w:rsidRDefault="0001447E">
        <w:pPr>
          <w:pStyle w:val="a5"/>
          <w:jc w:val="right"/>
        </w:pPr>
        <w:proofErr w:type="spellStart"/>
        <w:r w:rsidRPr="00231E93">
          <w:rPr>
            <w:rFonts w:ascii="Times New Roman" w:hAnsi="Times New Roman" w:cs="Times New Roman"/>
            <w:i/>
            <w:iCs/>
            <w:sz w:val="20"/>
            <w:szCs w:val="20"/>
          </w:rPr>
          <w:t>Chaubey</w:t>
        </w:r>
        <w:proofErr w:type="spellEnd"/>
        <w:r w:rsidRPr="00231E93">
          <w:rPr>
            <w:rFonts w:ascii="Times New Roman" w:hAnsi="Times New Roman" w:cs="Times New Roman"/>
            <w:i/>
            <w:iCs/>
            <w:sz w:val="20"/>
            <w:szCs w:val="20"/>
          </w:rPr>
          <w:t>, Sharma and Subramanian</w:t>
        </w:r>
        <w:r>
          <w:t xml:space="preserve">    </w:t>
        </w:r>
        <w:r>
          <w:fldChar w:fldCharType="begin"/>
        </w:r>
        <w:r>
          <w:instrText>PAGE   \* MERGEFORMAT</w:instrText>
        </w:r>
        <w:r>
          <w:fldChar w:fldCharType="separate"/>
        </w:r>
        <w:r>
          <w:rPr>
            <w:lang w:val="zh-TW" w:eastAsia="zh-TW"/>
          </w:rPr>
          <w:t>2</w:t>
        </w:r>
        <w:r>
          <w:fldChar w:fldCharType="end"/>
        </w:r>
      </w:p>
    </w:sdtContent>
  </w:sdt>
  <w:p w14:paraId="094F0542" w14:textId="77777777" w:rsidR="00D742DE" w:rsidRDefault="00D742DE" w:rsidP="00355DCA">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D742DE" w:rsidRPr="00355DCA" w14:paraId="2637BCC4" w14:textId="77777777" w:rsidTr="00355DCA">
      <w:trPr>
        <w:jc w:val="right"/>
      </w:trPr>
      <w:tc>
        <w:tcPr>
          <w:tcW w:w="4139" w:type="dxa"/>
          <w:tcBorders>
            <w:top w:val="thinThickSmallGap" w:sz="24" w:space="0" w:color="auto"/>
            <w:left w:val="nil"/>
            <w:bottom w:val="thickThinSmallGap" w:sz="24" w:space="0" w:color="auto"/>
            <w:right w:val="nil"/>
          </w:tcBorders>
          <w:vAlign w:val="center"/>
          <w:hideMark/>
        </w:tcPr>
        <w:p w14:paraId="161CC2C8" w14:textId="77777777" w:rsidR="00D742DE" w:rsidRPr="00355DCA" w:rsidRDefault="00D742DE" w:rsidP="00355DCA">
          <w:pPr>
            <w:suppressAutoHyphens/>
            <w:autoSpaceDE w:val="0"/>
            <w:autoSpaceDN w:val="0"/>
            <w:adjustRightInd w:val="0"/>
            <w:spacing w:after="0" w:line="240" w:lineRule="auto"/>
            <w:rPr>
              <w:rFonts w:ascii="Times New Roman" w:hAnsi="Times New Roman" w:cs="Times New Roman"/>
              <w:sz w:val="18"/>
              <w:szCs w:val="20"/>
              <w:lang w:eastAsia="ar-SA"/>
            </w:rPr>
          </w:pPr>
          <w:r w:rsidRPr="00355DCA">
            <w:rPr>
              <w:rFonts w:ascii="Times New Roman" w:hAnsi="Times New Roman" w:cs="Times New Roman"/>
              <w:sz w:val="18"/>
              <w:szCs w:val="20"/>
              <w:lang w:eastAsia="ar-SA"/>
            </w:rPr>
            <w:t>International Journal of Electronic Commerce Studies</w:t>
          </w:r>
        </w:p>
        <w:p w14:paraId="68693304" w14:textId="1C9CC4FA" w:rsidR="00D742DE" w:rsidRPr="00355DCA" w:rsidRDefault="00D742DE" w:rsidP="00355DCA">
          <w:pPr>
            <w:suppressAutoHyphens/>
            <w:autoSpaceDE w:val="0"/>
            <w:autoSpaceDN w:val="0"/>
            <w:adjustRightInd w:val="0"/>
            <w:spacing w:after="0" w:line="240" w:lineRule="auto"/>
            <w:rPr>
              <w:rFonts w:ascii="Times New Roman" w:hAnsi="Times New Roman" w:cs="Times New Roman"/>
              <w:sz w:val="18"/>
              <w:szCs w:val="20"/>
              <w:lang w:eastAsia="zh-TW"/>
            </w:rPr>
          </w:pPr>
          <w:r w:rsidRPr="00355DCA">
            <w:rPr>
              <w:rFonts w:ascii="Times New Roman" w:hAnsi="Times New Roman" w:cs="Times New Roman"/>
              <w:sz w:val="18"/>
              <w:szCs w:val="20"/>
              <w:lang w:eastAsia="ar-SA"/>
            </w:rPr>
            <w:t>Vol.</w:t>
          </w:r>
          <w:r w:rsidR="0009536C">
            <w:rPr>
              <w:rFonts w:ascii="Times New Roman" w:hAnsi="Times New Roman" w:cs="Times New Roman"/>
              <w:sz w:val="18"/>
              <w:szCs w:val="20"/>
              <w:lang w:eastAsia="ar-SA"/>
            </w:rPr>
            <w:t>13</w:t>
          </w:r>
          <w:r w:rsidRPr="00355DCA">
            <w:rPr>
              <w:rFonts w:ascii="Times New Roman" w:hAnsi="Times New Roman" w:cs="Times New Roman"/>
              <w:sz w:val="18"/>
              <w:szCs w:val="20"/>
              <w:lang w:eastAsia="ar-SA"/>
            </w:rPr>
            <w:t>, No.</w:t>
          </w:r>
          <w:r w:rsidR="0009536C">
            <w:rPr>
              <w:rFonts w:ascii="Times New Roman" w:hAnsi="Times New Roman" w:cs="Times New Roman"/>
              <w:sz w:val="18"/>
              <w:szCs w:val="20"/>
              <w:lang w:eastAsia="ar-SA"/>
            </w:rPr>
            <w:t>4</w:t>
          </w:r>
          <w:r w:rsidRPr="00355DCA">
            <w:rPr>
              <w:rFonts w:ascii="Times New Roman" w:hAnsi="Times New Roman" w:cs="Times New Roman"/>
              <w:sz w:val="18"/>
              <w:szCs w:val="20"/>
              <w:lang w:eastAsia="ar-SA"/>
            </w:rPr>
            <w:t>, pp.</w:t>
          </w:r>
          <w:r w:rsidR="0043394F">
            <w:rPr>
              <w:rFonts w:ascii="Times New Roman" w:hAnsi="Times New Roman" w:cs="Times New Roman"/>
              <w:sz w:val="18"/>
              <w:szCs w:val="20"/>
              <w:lang w:eastAsia="ar-SA"/>
            </w:rPr>
            <w:t>39</w:t>
          </w:r>
          <w:r w:rsidRPr="00355DCA">
            <w:rPr>
              <w:rFonts w:ascii="Times New Roman" w:hAnsi="Times New Roman" w:cs="Times New Roman"/>
              <w:sz w:val="18"/>
              <w:szCs w:val="20"/>
              <w:lang w:eastAsia="ar-SA"/>
            </w:rPr>
            <w:t>-</w:t>
          </w:r>
          <w:r w:rsidR="0043394F">
            <w:rPr>
              <w:rFonts w:ascii="Times New Roman" w:hAnsi="Times New Roman" w:cs="Times New Roman"/>
              <w:sz w:val="18"/>
              <w:szCs w:val="20"/>
              <w:lang w:eastAsia="ar-SA"/>
            </w:rPr>
            <w:t>60</w:t>
          </w:r>
          <w:r w:rsidRPr="00355DCA">
            <w:rPr>
              <w:rFonts w:ascii="Times New Roman" w:hAnsi="Times New Roman" w:cs="Times New Roman"/>
              <w:sz w:val="18"/>
              <w:szCs w:val="20"/>
              <w:lang w:eastAsia="ar-SA"/>
            </w:rPr>
            <w:t>, 20</w:t>
          </w:r>
          <w:r w:rsidR="0009536C">
            <w:rPr>
              <w:rFonts w:ascii="Times New Roman" w:hAnsi="Times New Roman" w:cs="Times New Roman"/>
              <w:sz w:val="18"/>
              <w:szCs w:val="20"/>
              <w:lang w:eastAsia="ar-SA"/>
            </w:rPr>
            <w:t>22</w:t>
          </w:r>
        </w:p>
        <w:p w14:paraId="26D721C8" w14:textId="13AC847A" w:rsidR="00D742DE" w:rsidRPr="00355DCA" w:rsidRDefault="00D742DE" w:rsidP="00355DCA">
          <w:pPr>
            <w:suppressAutoHyphens/>
            <w:autoSpaceDE w:val="0"/>
            <w:autoSpaceDN w:val="0"/>
            <w:adjustRightInd w:val="0"/>
            <w:spacing w:after="0" w:line="240" w:lineRule="auto"/>
            <w:rPr>
              <w:rFonts w:ascii="Times New Roman" w:hAnsi="Times New Roman" w:cs="Times New Roman"/>
              <w:kern w:val="2"/>
              <w:sz w:val="18"/>
              <w:szCs w:val="16"/>
            </w:rPr>
          </w:pPr>
          <w:proofErr w:type="spellStart"/>
          <w:r w:rsidRPr="00355DCA">
            <w:rPr>
              <w:rFonts w:ascii="Times New Roman" w:hAnsi="Times New Roman" w:cs="Times New Roman"/>
              <w:sz w:val="18"/>
              <w:szCs w:val="20"/>
              <w:lang w:eastAsia="ar-SA"/>
            </w:rPr>
            <w:t>doi</w:t>
          </w:r>
          <w:proofErr w:type="spellEnd"/>
          <w:r w:rsidRPr="00355DCA">
            <w:rPr>
              <w:rFonts w:ascii="Times New Roman" w:hAnsi="Times New Roman" w:cs="Times New Roman"/>
              <w:sz w:val="18"/>
              <w:szCs w:val="20"/>
              <w:lang w:eastAsia="ar-SA"/>
            </w:rPr>
            <w:t>: 10.7903/ijecs.</w:t>
          </w:r>
          <w:r w:rsidR="0009536C">
            <w:rPr>
              <w:rFonts w:ascii="Times New Roman" w:hAnsi="Times New Roman" w:cs="Times New Roman"/>
              <w:sz w:val="18"/>
              <w:szCs w:val="20"/>
              <w:lang w:eastAsia="ar-SA"/>
            </w:rPr>
            <w:t>2056</w:t>
          </w:r>
        </w:p>
      </w:tc>
    </w:tr>
  </w:tbl>
  <w:p w14:paraId="43516D24" w14:textId="77777777" w:rsidR="00D742DE" w:rsidRPr="00355DCA" w:rsidRDefault="00D742DE" w:rsidP="00355DC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17A"/>
    <w:multiLevelType w:val="hybridMultilevel"/>
    <w:tmpl w:val="8490FD90"/>
    <w:lvl w:ilvl="0" w:tplc="4F446E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B0980"/>
    <w:multiLevelType w:val="hybridMultilevel"/>
    <w:tmpl w:val="94924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813B88"/>
    <w:multiLevelType w:val="hybridMultilevel"/>
    <w:tmpl w:val="C068D7C2"/>
    <w:lvl w:ilvl="0" w:tplc="BC188E48">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3361C8"/>
    <w:multiLevelType w:val="hybridMultilevel"/>
    <w:tmpl w:val="18F6E23A"/>
    <w:lvl w:ilvl="0" w:tplc="3D903A04">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81055"/>
    <w:multiLevelType w:val="hybridMultilevel"/>
    <w:tmpl w:val="8490FD90"/>
    <w:lvl w:ilvl="0" w:tplc="4F446E38">
      <w:start w:val="1"/>
      <w:numFmt w:val="decimal"/>
      <w:lvlText w:val="[%1]"/>
      <w:lvlJc w:val="left"/>
      <w:pPr>
        <w:ind w:left="644"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0064F"/>
    <w:multiLevelType w:val="hybridMultilevel"/>
    <w:tmpl w:val="2892CE7C"/>
    <w:lvl w:ilvl="0" w:tplc="04090019">
      <w:start w:val="1"/>
      <w:numFmt w:val="lowerLetter"/>
      <w:lvlText w:val="%1."/>
      <w:lvlJc w:val="left"/>
      <w:pPr>
        <w:ind w:left="2157" w:hanging="360"/>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6" w15:restartNumberingAfterBreak="0">
    <w:nsid w:val="5ABA5424"/>
    <w:multiLevelType w:val="hybridMultilevel"/>
    <w:tmpl w:val="498E4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5703">
    <w:abstractNumId w:val="5"/>
  </w:num>
  <w:num w:numId="2" w16cid:durableId="1524435571">
    <w:abstractNumId w:val="6"/>
  </w:num>
  <w:num w:numId="3" w16cid:durableId="947542236">
    <w:abstractNumId w:val="3"/>
  </w:num>
  <w:num w:numId="4" w16cid:durableId="1422796263">
    <w:abstractNumId w:val="4"/>
  </w:num>
  <w:num w:numId="5" w16cid:durableId="1130248448">
    <w:abstractNumId w:val="1"/>
  </w:num>
  <w:num w:numId="6" w16cid:durableId="619725122">
    <w:abstractNumId w:val="2"/>
  </w:num>
  <w:num w:numId="7" w16cid:durableId="65125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BA"/>
    <w:rsid w:val="0001447E"/>
    <w:rsid w:val="0001594F"/>
    <w:rsid w:val="000206DB"/>
    <w:rsid w:val="00025087"/>
    <w:rsid w:val="00043C2D"/>
    <w:rsid w:val="00050117"/>
    <w:rsid w:val="000619ED"/>
    <w:rsid w:val="00061A50"/>
    <w:rsid w:val="00075202"/>
    <w:rsid w:val="00090B5D"/>
    <w:rsid w:val="00092005"/>
    <w:rsid w:val="00092E0B"/>
    <w:rsid w:val="0009536C"/>
    <w:rsid w:val="000A4211"/>
    <w:rsid w:val="000B10B2"/>
    <w:rsid w:val="000D4C29"/>
    <w:rsid w:val="001023F1"/>
    <w:rsid w:val="00110394"/>
    <w:rsid w:val="001141C4"/>
    <w:rsid w:val="00117EEB"/>
    <w:rsid w:val="00153801"/>
    <w:rsid w:val="00153BDE"/>
    <w:rsid w:val="00160F1D"/>
    <w:rsid w:val="00164509"/>
    <w:rsid w:val="00164891"/>
    <w:rsid w:val="00165F5A"/>
    <w:rsid w:val="00172399"/>
    <w:rsid w:val="00185554"/>
    <w:rsid w:val="00194866"/>
    <w:rsid w:val="001951A8"/>
    <w:rsid w:val="001C1637"/>
    <w:rsid w:val="001D74CA"/>
    <w:rsid w:val="001E0626"/>
    <w:rsid w:val="001E27B6"/>
    <w:rsid w:val="001E5264"/>
    <w:rsid w:val="001F2571"/>
    <w:rsid w:val="001F362D"/>
    <w:rsid w:val="00210B31"/>
    <w:rsid w:val="0021383B"/>
    <w:rsid w:val="002230C1"/>
    <w:rsid w:val="00226105"/>
    <w:rsid w:val="00237ED0"/>
    <w:rsid w:val="002408E5"/>
    <w:rsid w:val="002411AB"/>
    <w:rsid w:val="0024627B"/>
    <w:rsid w:val="00250D06"/>
    <w:rsid w:val="00251869"/>
    <w:rsid w:val="0027281E"/>
    <w:rsid w:val="00283D0E"/>
    <w:rsid w:val="002A5CFC"/>
    <w:rsid w:val="002B05CD"/>
    <w:rsid w:val="002B0C83"/>
    <w:rsid w:val="002B55BA"/>
    <w:rsid w:val="002C1D1A"/>
    <w:rsid w:val="002D0E39"/>
    <w:rsid w:val="002E73A4"/>
    <w:rsid w:val="002F0B15"/>
    <w:rsid w:val="00300AD5"/>
    <w:rsid w:val="003203C4"/>
    <w:rsid w:val="00321BD2"/>
    <w:rsid w:val="00323F46"/>
    <w:rsid w:val="0032633E"/>
    <w:rsid w:val="00355DCA"/>
    <w:rsid w:val="003641E9"/>
    <w:rsid w:val="00364EBB"/>
    <w:rsid w:val="00365044"/>
    <w:rsid w:val="00372C79"/>
    <w:rsid w:val="0038226A"/>
    <w:rsid w:val="0039778D"/>
    <w:rsid w:val="003A637A"/>
    <w:rsid w:val="003B7053"/>
    <w:rsid w:val="003D161B"/>
    <w:rsid w:val="003D764C"/>
    <w:rsid w:val="003E560F"/>
    <w:rsid w:val="003E7585"/>
    <w:rsid w:val="003E7B99"/>
    <w:rsid w:val="003F02CC"/>
    <w:rsid w:val="003F40A9"/>
    <w:rsid w:val="00432C3D"/>
    <w:rsid w:val="00432D64"/>
    <w:rsid w:val="00433878"/>
    <w:rsid w:val="0043394F"/>
    <w:rsid w:val="004431F2"/>
    <w:rsid w:val="00444BEF"/>
    <w:rsid w:val="00450922"/>
    <w:rsid w:val="00452A19"/>
    <w:rsid w:val="00453F3C"/>
    <w:rsid w:val="004603EC"/>
    <w:rsid w:val="00464C26"/>
    <w:rsid w:val="00472642"/>
    <w:rsid w:val="0049376D"/>
    <w:rsid w:val="004977ED"/>
    <w:rsid w:val="00497AF2"/>
    <w:rsid w:val="004A1115"/>
    <w:rsid w:val="004A1C4B"/>
    <w:rsid w:val="004A3520"/>
    <w:rsid w:val="004B0BA1"/>
    <w:rsid w:val="004B3A48"/>
    <w:rsid w:val="004B4821"/>
    <w:rsid w:val="004B7B5E"/>
    <w:rsid w:val="004C72A4"/>
    <w:rsid w:val="004D05D9"/>
    <w:rsid w:val="004F46A0"/>
    <w:rsid w:val="00502374"/>
    <w:rsid w:val="00505453"/>
    <w:rsid w:val="005316F8"/>
    <w:rsid w:val="00536315"/>
    <w:rsid w:val="0055773A"/>
    <w:rsid w:val="0055789B"/>
    <w:rsid w:val="00561815"/>
    <w:rsid w:val="0057765F"/>
    <w:rsid w:val="00583199"/>
    <w:rsid w:val="005B3C09"/>
    <w:rsid w:val="005B4458"/>
    <w:rsid w:val="005D3E6F"/>
    <w:rsid w:val="005E6AC3"/>
    <w:rsid w:val="005E6FAC"/>
    <w:rsid w:val="00610754"/>
    <w:rsid w:val="006362C9"/>
    <w:rsid w:val="00637E0F"/>
    <w:rsid w:val="00640AA9"/>
    <w:rsid w:val="00644C63"/>
    <w:rsid w:val="0065370F"/>
    <w:rsid w:val="0066224F"/>
    <w:rsid w:val="00664976"/>
    <w:rsid w:val="006A3D85"/>
    <w:rsid w:val="006A5752"/>
    <w:rsid w:val="006A7764"/>
    <w:rsid w:val="006B3680"/>
    <w:rsid w:val="006B3C1A"/>
    <w:rsid w:val="006B636B"/>
    <w:rsid w:val="006B6B7E"/>
    <w:rsid w:val="006C0960"/>
    <w:rsid w:val="006C3771"/>
    <w:rsid w:val="006D1719"/>
    <w:rsid w:val="006D35C5"/>
    <w:rsid w:val="006D5F79"/>
    <w:rsid w:val="006E17DA"/>
    <w:rsid w:val="006E5332"/>
    <w:rsid w:val="0071769B"/>
    <w:rsid w:val="0072400D"/>
    <w:rsid w:val="00724A20"/>
    <w:rsid w:val="007417F2"/>
    <w:rsid w:val="00755DB8"/>
    <w:rsid w:val="00756B3D"/>
    <w:rsid w:val="007578B2"/>
    <w:rsid w:val="00760F6F"/>
    <w:rsid w:val="00777BBC"/>
    <w:rsid w:val="00790A62"/>
    <w:rsid w:val="0079728E"/>
    <w:rsid w:val="007B3BA3"/>
    <w:rsid w:val="007C696A"/>
    <w:rsid w:val="007F3D3E"/>
    <w:rsid w:val="007F4113"/>
    <w:rsid w:val="008105E5"/>
    <w:rsid w:val="008109D0"/>
    <w:rsid w:val="00822AF2"/>
    <w:rsid w:val="0082422E"/>
    <w:rsid w:val="008252C2"/>
    <w:rsid w:val="00856850"/>
    <w:rsid w:val="00873DE5"/>
    <w:rsid w:val="00887BCC"/>
    <w:rsid w:val="00897FFD"/>
    <w:rsid w:val="008A3594"/>
    <w:rsid w:val="008A699C"/>
    <w:rsid w:val="008B7A5E"/>
    <w:rsid w:val="008C7220"/>
    <w:rsid w:val="008C761B"/>
    <w:rsid w:val="008D73A4"/>
    <w:rsid w:val="008F1438"/>
    <w:rsid w:val="008F763E"/>
    <w:rsid w:val="00904F75"/>
    <w:rsid w:val="00907BAB"/>
    <w:rsid w:val="00914D69"/>
    <w:rsid w:val="0091739E"/>
    <w:rsid w:val="0092137A"/>
    <w:rsid w:val="0092715E"/>
    <w:rsid w:val="009304B8"/>
    <w:rsid w:val="00933258"/>
    <w:rsid w:val="00940420"/>
    <w:rsid w:val="009470F6"/>
    <w:rsid w:val="00947288"/>
    <w:rsid w:val="00954B9C"/>
    <w:rsid w:val="00964128"/>
    <w:rsid w:val="009765DE"/>
    <w:rsid w:val="009922A6"/>
    <w:rsid w:val="009A2E9F"/>
    <w:rsid w:val="009B1D4A"/>
    <w:rsid w:val="009C72AF"/>
    <w:rsid w:val="00A06F77"/>
    <w:rsid w:val="00A30EFF"/>
    <w:rsid w:val="00A4055E"/>
    <w:rsid w:val="00A42D02"/>
    <w:rsid w:val="00A4369A"/>
    <w:rsid w:val="00A65B71"/>
    <w:rsid w:val="00A716F6"/>
    <w:rsid w:val="00A71D73"/>
    <w:rsid w:val="00A85766"/>
    <w:rsid w:val="00A87894"/>
    <w:rsid w:val="00A9351C"/>
    <w:rsid w:val="00AB4FBE"/>
    <w:rsid w:val="00AD4F87"/>
    <w:rsid w:val="00AE7B8C"/>
    <w:rsid w:val="00B00505"/>
    <w:rsid w:val="00B033EF"/>
    <w:rsid w:val="00B06F2D"/>
    <w:rsid w:val="00B127A3"/>
    <w:rsid w:val="00B16F40"/>
    <w:rsid w:val="00B321F6"/>
    <w:rsid w:val="00B34A8A"/>
    <w:rsid w:val="00B363A7"/>
    <w:rsid w:val="00B372D4"/>
    <w:rsid w:val="00B56BB7"/>
    <w:rsid w:val="00B67B83"/>
    <w:rsid w:val="00B7163B"/>
    <w:rsid w:val="00B92525"/>
    <w:rsid w:val="00BA1208"/>
    <w:rsid w:val="00BA611A"/>
    <w:rsid w:val="00BB27C9"/>
    <w:rsid w:val="00BD306A"/>
    <w:rsid w:val="00BD6587"/>
    <w:rsid w:val="00BF66D7"/>
    <w:rsid w:val="00BF7C5B"/>
    <w:rsid w:val="00C05542"/>
    <w:rsid w:val="00C16B0B"/>
    <w:rsid w:val="00C26E0B"/>
    <w:rsid w:val="00C413EF"/>
    <w:rsid w:val="00C4785D"/>
    <w:rsid w:val="00C5397B"/>
    <w:rsid w:val="00C7371D"/>
    <w:rsid w:val="00C80E11"/>
    <w:rsid w:val="00C81C62"/>
    <w:rsid w:val="00C934B2"/>
    <w:rsid w:val="00CA7895"/>
    <w:rsid w:val="00CB0CC8"/>
    <w:rsid w:val="00CB421D"/>
    <w:rsid w:val="00CE1DAF"/>
    <w:rsid w:val="00CE6205"/>
    <w:rsid w:val="00CE65B4"/>
    <w:rsid w:val="00CF4AC6"/>
    <w:rsid w:val="00D0543B"/>
    <w:rsid w:val="00D12121"/>
    <w:rsid w:val="00D272EF"/>
    <w:rsid w:val="00D33287"/>
    <w:rsid w:val="00D35BB0"/>
    <w:rsid w:val="00D370C6"/>
    <w:rsid w:val="00D374FE"/>
    <w:rsid w:val="00D41BC1"/>
    <w:rsid w:val="00D43EDF"/>
    <w:rsid w:val="00D504DA"/>
    <w:rsid w:val="00D53EF4"/>
    <w:rsid w:val="00D618EC"/>
    <w:rsid w:val="00D70836"/>
    <w:rsid w:val="00D742DE"/>
    <w:rsid w:val="00D80696"/>
    <w:rsid w:val="00D813BD"/>
    <w:rsid w:val="00D82099"/>
    <w:rsid w:val="00D8720C"/>
    <w:rsid w:val="00D95B26"/>
    <w:rsid w:val="00D97F06"/>
    <w:rsid w:val="00DA31CC"/>
    <w:rsid w:val="00DB42B3"/>
    <w:rsid w:val="00DB7843"/>
    <w:rsid w:val="00DC0E47"/>
    <w:rsid w:val="00DC32C4"/>
    <w:rsid w:val="00DD0F05"/>
    <w:rsid w:val="00DD2E53"/>
    <w:rsid w:val="00E01BF5"/>
    <w:rsid w:val="00E31059"/>
    <w:rsid w:val="00E32F21"/>
    <w:rsid w:val="00E4558D"/>
    <w:rsid w:val="00E520AD"/>
    <w:rsid w:val="00E7210C"/>
    <w:rsid w:val="00E736BF"/>
    <w:rsid w:val="00E96578"/>
    <w:rsid w:val="00EA1185"/>
    <w:rsid w:val="00EB7CF4"/>
    <w:rsid w:val="00EC44E3"/>
    <w:rsid w:val="00ED05DF"/>
    <w:rsid w:val="00EE2ECC"/>
    <w:rsid w:val="00EE4E57"/>
    <w:rsid w:val="00EF474D"/>
    <w:rsid w:val="00F035DB"/>
    <w:rsid w:val="00F075B4"/>
    <w:rsid w:val="00F13662"/>
    <w:rsid w:val="00F307ED"/>
    <w:rsid w:val="00F32F92"/>
    <w:rsid w:val="00F55350"/>
    <w:rsid w:val="00F672F2"/>
    <w:rsid w:val="00F7130B"/>
    <w:rsid w:val="00F71326"/>
    <w:rsid w:val="00F72BDD"/>
    <w:rsid w:val="00F823FB"/>
    <w:rsid w:val="00F8272F"/>
    <w:rsid w:val="00F95621"/>
    <w:rsid w:val="00FC471F"/>
    <w:rsid w:val="00FC792E"/>
    <w:rsid w:val="00FD32BE"/>
    <w:rsid w:val="00FE10DD"/>
    <w:rsid w:val="00FE649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BF499"/>
  <w15:docId w15:val="{1A7EAB05-AEA1-46B8-9992-29C75A26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B26"/>
  </w:style>
  <w:style w:type="paragraph" w:styleId="1">
    <w:name w:val="heading 1"/>
    <w:basedOn w:val="a"/>
    <w:next w:val="a"/>
    <w:link w:val="10"/>
    <w:uiPriority w:val="9"/>
    <w:qFormat/>
    <w:rsid w:val="00DC0E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22A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822AF2"/>
    <w:rPr>
      <w:rFonts w:ascii="Times New Roman" w:eastAsia="Times New Roman" w:hAnsi="Times New Roman" w:cs="Times New Roman"/>
      <w:b/>
      <w:bCs/>
      <w:sz w:val="27"/>
      <w:szCs w:val="27"/>
    </w:rPr>
  </w:style>
  <w:style w:type="character" w:styleId="a3">
    <w:name w:val="Hyperlink"/>
    <w:basedOn w:val="a0"/>
    <w:uiPriority w:val="99"/>
    <w:unhideWhenUsed/>
    <w:rsid w:val="00822AF2"/>
    <w:rPr>
      <w:color w:val="0000FF"/>
      <w:u w:val="single"/>
    </w:rPr>
  </w:style>
  <w:style w:type="paragraph" w:styleId="Web">
    <w:name w:val="Normal (Web)"/>
    <w:basedOn w:val="a"/>
    <w:uiPriority w:val="99"/>
    <w:unhideWhenUsed/>
    <w:rsid w:val="00DC0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標題 1 字元"/>
    <w:basedOn w:val="a0"/>
    <w:link w:val="1"/>
    <w:uiPriority w:val="9"/>
    <w:rsid w:val="00DC0E47"/>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DD0F05"/>
    <w:pPr>
      <w:ind w:left="720"/>
      <w:contextualSpacing/>
    </w:pPr>
  </w:style>
  <w:style w:type="table" w:customStyle="1" w:styleId="ListTable6Colorful1">
    <w:name w:val="List Table 6 Colorful1"/>
    <w:basedOn w:val="a1"/>
    <w:uiPriority w:val="51"/>
    <w:rsid w:val="00D7083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a1"/>
    <w:uiPriority w:val="51"/>
    <w:rsid w:val="00B0050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5">
    <w:name w:val="header"/>
    <w:aliases w:val="字元"/>
    <w:basedOn w:val="a"/>
    <w:link w:val="a6"/>
    <w:uiPriority w:val="99"/>
    <w:unhideWhenUsed/>
    <w:rsid w:val="002C1D1A"/>
    <w:pPr>
      <w:tabs>
        <w:tab w:val="center" w:pos="4680"/>
        <w:tab w:val="right" w:pos="9360"/>
      </w:tabs>
      <w:spacing w:after="0" w:line="240" w:lineRule="auto"/>
    </w:pPr>
  </w:style>
  <w:style w:type="character" w:customStyle="1" w:styleId="a6">
    <w:name w:val="頁首 字元"/>
    <w:aliases w:val="字元 字元"/>
    <w:basedOn w:val="a0"/>
    <w:link w:val="a5"/>
    <w:uiPriority w:val="99"/>
    <w:rsid w:val="002C1D1A"/>
  </w:style>
  <w:style w:type="paragraph" w:styleId="a7">
    <w:name w:val="footer"/>
    <w:basedOn w:val="a"/>
    <w:link w:val="a8"/>
    <w:uiPriority w:val="99"/>
    <w:unhideWhenUsed/>
    <w:rsid w:val="002C1D1A"/>
    <w:pPr>
      <w:tabs>
        <w:tab w:val="center" w:pos="4680"/>
        <w:tab w:val="right" w:pos="9360"/>
      </w:tabs>
      <w:spacing w:after="0" w:line="240" w:lineRule="auto"/>
    </w:pPr>
  </w:style>
  <w:style w:type="character" w:customStyle="1" w:styleId="a8">
    <w:name w:val="頁尾 字元"/>
    <w:basedOn w:val="a0"/>
    <w:link w:val="a7"/>
    <w:uiPriority w:val="99"/>
    <w:rsid w:val="002C1D1A"/>
  </w:style>
  <w:style w:type="character" w:customStyle="1" w:styleId="UnresolvedMention1">
    <w:name w:val="Unresolved Mention1"/>
    <w:basedOn w:val="a0"/>
    <w:uiPriority w:val="99"/>
    <w:semiHidden/>
    <w:unhideWhenUsed/>
    <w:rsid w:val="00D370C6"/>
    <w:rPr>
      <w:color w:val="605E5C"/>
      <w:shd w:val="clear" w:color="auto" w:fill="E1DFDD"/>
    </w:rPr>
  </w:style>
  <w:style w:type="character" w:customStyle="1" w:styleId="cf01">
    <w:name w:val="cf01"/>
    <w:basedOn w:val="a0"/>
    <w:rsid w:val="00887BCC"/>
    <w:rPr>
      <w:rFonts w:ascii="Times New Roman" w:hAnsi="Times New Roman" w:cs="Times New Roman" w:hint="default"/>
      <w:color w:val="0000FF"/>
      <w:sz w:val="24"/>
      <w:szCs w:val="24"/>
    </w:rPr>
  </w:style>
  <w:style w:type="character" w:customStyle="1" w:styleId="cf11">
    <w:name w:val="cf11"/>
    <w:basedOn w:val="a0"/>
    <w:rsid w:val="00887BCC"/>
    <w:rPr>
      <w:rFonts w:ascii="Times New Roman" w:hAnsi="Times New Roman" w:cs="Times New Roman" w:hint="default"/>
      <w:sz w:val="24"/>
      <w:szCs w:val="24"/>
    </w:rPr>
  </w:style>
  <w:style w:type="character" w:customStyle="1" w:styleId="fontstyle01">
    <w:name w:val="fontstyle01"/>
    <w:basedOn w:val="a0"/>
    <w:rsid w:val="00F71326"/>
    <w:rPr>
      <w:rFonts w:ascii="CharisSIL" w:hAnsi="CharisSIL" w:hint="default"/>
      <w:b w:val="0"/>
      <w:bCs w:val="0"/>
      <w:i w:val="0"/>
      <w:iCs w:val="0"/>
      <w:color w:val="000000"/>
      <w:sz w:val="16"/>
      <w:szCs w:val="16"/>
    </w:rPr>
  </w:style>
  <w:style w:type="character" w:customStyle="1" w:styleId="fontstyle21">
    <w:name w:val="fontstyle21"/>
    <w:basedOn w:val="a0"/>
    <w:rsid w:val="00F71326"/>
    <w:rPr>
      <w:rFonts w:ascii="CharisSIL-Italic" w:hAnsi="CharisSIL-Italic" w:hint="default"/>
      <w:b w:val="0"/>
      <w:bCs w:val="0"/>
      <w:i/>
      <w:iCs/>
      <w:color w:val="000000"/>
      <w:sz w:val="12"/>
      <w:szCs w:val="12"/>
    </w:rPr>
  </w:style>
  <w:style w:type="character" w:customStyle="1" w:styleId="cf21">
    <w:name w:val="cf21"/>
    <w:basedOn w:val="a0"/>
    <w:rsid w:val="003D764C"/>
    <w:rPr>
      <w:rFonts w:ascii="Times New Roman" w:hAnsi="Times New Roman" w:cs="Times New Roman" w:hint="default"/>
      <w:color w:val="DC143C"/>
      <w:sz w:val="24"/>
      <w:szCs w:val="24"/>
    </w:rPr>
  </w:style>
  <w:style w:type="character" w:styleId="a9">
    <w:name w:val="Unresolved Mention"/>
    <w:basedOn w:val="a0"/>
    <w:uiPriority w:val="99"/>
    <w:semiHidden/>
    <w:unhideWhenUsed/>
    <w:rsid w:val="00DB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903">
      <w:bodyDiv w:val="1"/>
      <w:marLeft w:val="0"/>
      <w:marRight w:val="0"/>
      <w:marTop w:val="0"/>
      <w:marBottom w:val="0"/>
      <w:divBdr>
        <w:top w:val="none" w:sz="0" w:space="0" w:color="auto"/>
        <w:left w:val="none" w:sz="0" w:space="0" w:color="auto"/>
        <w:bottom w:val="none" w:sz="0" w:space="0" w:color="auto"/>
        <w:right w:val="none" w:sz="0" w:space="0" w:color="auto"/>
      </w:divBdr>
    </w:div>
    <w:div w:id="101268974">
      <w:bodyDiv w:val="1"/>
      <w:marLeft w:val="0"/>
      <w:marRight w:val="0"/>
      <w:marTop w:val="0"/>
      <w:marBottom w:val="0"/>
      <w:divBdr>
        <w:top w:val="none" w:sz="0" w:space="0" w:color="auto"/>
        <w:left w:val="none" w:sz="0" w:space="0" w:color="auto"/>
        <w:bottom w:val="none" w:sz="0" w:space="0" w:color="auto"/>
        <w:right w:val="none" w:sz="0" w:space="0" w:color="auto"/>
      </w:divBdr>
    </w:div>
    <w:div w:id="171529035">
      <w:bodyDiv w:val="1"/>
      <w:marLeft w:val="0"/>
      <w:marRight w:val="0"/>
      <w:marTop w:val="0"/>
      <w:marBottom w:val="0"/>
      <w:divBdr>
        <w:top w:val="none" w:sz="0" w:space="0" w:color="auto"/>
        <w:left w:val="none" w:sz="0" w:space="0" w:color="auto"/>
        <w:bottom w:val="none" w:sz="0" w:space="0" w:color="auto"/>
        <w:right w:val="none" w:sz="0" w:space="0" w:color="auto"/>
      </w:divBdr>
    </w:div>
    <w:div w:id="181894533">
      <w:bodyDiv w:val="1"/>
      <w:marLeft w:val="0"/>
      <w:marRight w:val="0"/>
      <w:marTop w:val="0"/>
      <w:marBottom w:val="0"/>
      <w:divBdr>
        <w:top w:val="none" w:sz="0" w:space="0" w:color="auto"/>
        <w:left w:val="none" w:sz="0" w:space="0" w:color="auto"/>
        <w:bottom w:val="none" w:sz="0" w:space="0" w:color="auto"/>
        <w:right w:val="none" w:sz="0" w:space="0" w:color="auto"/>
      </w:divBdr>
      <w:divsChild>
        <w:div w:id="1100956786">
          <w:marLeft w:val="0"/>
          <w:marRight w:val="0"/>
          <w:marTop w:val="0"/>
          <w:marBottom w:val="0"/>
          <w:divBdr>
            <w:top w:val="none" w:sz="0" w:space="0" w:color="auto"/>
            <w:left w:val="none" w:sz="0" w:space="0" w:color="auto"/>
            <w:bottom w:val="none" w:sz="0" w:space="0" w:color="auto"/>
            <w:right w:val="none" w:sz="0" w:space="0" w:color="auto"/>
          </w:divBdr>
        </w:div>
        <w:div w:id="1534919587">
          <w:marLeft w:val="0"/>
          <w:marRight w:val="0"/>
          <w:marTop w:val="0"/>
          <w:marBottom w:val="0"/>
          <w:divBdr>
            <w:top w:val="none" w:sz="0" w:space="0" w:color="auto"/>
            <w:left w:val="none" w:sz="0" w:space="0" w:color="auto"/>
            <w:bottom w:val="none" w:sz="0" w:space="0" w:color="auto"/>
            <w:right w:val="none" w:sz="0" w:space="0" w:color="auto"/>
          </w:divBdr>
        </w:div>
      </w:divsChild>
    </w:div>
    <w:div w:id="485123382">
      <w:bodyDiv w:val="1"/>
      <w:marLeft w:val="0"/>
      <w:marRight w:val="0"/>
      <w:marTop w:val="0"/>
      <w:marBottom w:val="0"/>
      <w:divBdr>
        <w:top w:val="none" w:sz="0" w:space="0" w:color="auto"/>
        <w:left w:val="none" w:sz="0" w:space="0" w:color="auto"/>
        <w:bottom w:val="none" w:sz="0" w:space="0" w:color="auto"/>
        <w:right w:val="none" w:sz="0" w:space="0" w:color="auto"/>
      </w:divBdr>
    </w:div>
    <w:div w:id="494079234">
      <w:bodyDiv w:val="1"/>
      <w:marLeft w:val="0"/>
      <w:marRight w:val="0"/>
      <w:marTop w:val="0"/>
      <w:marBottom w:val="0"/>
      <w:divBdr>
        <w:top w:val="none" w:sz="0" w:space="0" w:color="auto"/>
        <w:left w:val="none" w:sz="0" w:space="0" w:color="auto"/>
        <w:bottom w:val="none" w:sz="0" w:space="0" w:color="auto"/>
        <w:right w:val="none" w:sz="0" w:space="0" w:color="auto"/>
      </w:divBdr>
    </w:div>
    <w:div w:id="566495796">
      <w:bodyDiv w:val="1"/>
      <w:marLeft w:val="0"/>
      <w:marRight w:val="0"/>
      <w:marTop w:val="0"/>
      <w:marBottom w:val="0"/>
      <w:divBdr>
        <w:top w:val="none" w:sz="0" w:space="0" w:color="auto"/>
        <w:left w:val="none" w:sz="0" w:space="0" w:color="auto"/>
        <w:bottom w:val="none" w:sz="0" w:space="0" w:color="auto"/>
        <w:right w:val="none" w:sz="0" w:space="0" w:color="auto"/>
      </w:divBdr>
    </w:div>
    <w:div w:id="706763036">
      <w:bodyDiv w:val="1"/>
      <w:marLeft w:val="0"/>
      <w:marRight w:val="0"/>
      <w:marTop w:val="0"/>
      <w:marBottom w:val="0"/>
      <w:divBdr>
        <w:top w:val="none" w:sz="0" w:space="0" w:color="auto"/>
        <w:left w:val="none" w:sz="0" w:space="0" w:color="auto"/>
        <w:bottom w:val="none" w:sz="0" w:space="0" w:color="auto"/>
        <w:right w:val="none" w:sz="0" w:space="0" w:color="auto"/>
      </w:divBdr>
      <w:divsChild>
        <w:div w:id="1479767393">
          <w:marLeft w:val="0"/>
          <w:marRight w:val="0"/>
          <w:marTop w:val="0"/>
          <w:marBottom w:val="0"/>
          <w:divBdr>
            <w:top w:val="none" w:sz="0" w:space="0" w:color="auto"/>
            <w:left w:val="none" w:sz="0" w:space="0" w:color="auto"/>
            <w:bottom w:val="none" w:sz="0" w:space="0" w:color="auto"/>
            <w:right w:val="none" w:sz="0" w:space="0" w:color="auto"/>
          </w:divBdr>
        </w:div>
        <w:div w:id="967203468">
          <w:marLeft w:val="0"/>
          <w:marRight w:val="0"/>
          <w:marTop w:val="0"/>
          <w:marBottom w:val="0"/>
          <w:divBdr>
            <w:top w:val="none" w:sz="0" w:space="0" w:color="auto"/>
            <w:left w:val="none" w:sz="0" w:space="0" w:color="auto"/>
            <w:bottom w:val="none" w:sz="0" w:space="0" w:color="auto"/>
            <w:right w:val="none" w:sz="0" w:space="0" w:color="auto"/>
          </w:divBdr>
        </w:div>
        <w:div w:id="1417022015">
          <w:marLeft w:val="0"/>
          <w:marRight w:val="0"/>
          <w:marTop w:val="0"/>
          <w:marBottom w:val="0"/>
          <w:divBdr>
            <w:top w:val="none" w:sz="0" w:space="0" w:color="auto"/>
            <w:left w:val="none" w:sz="0" w:space="0" w:color="auto"/>
            <w:bottom w:val="none" w:sz="0" w:space="0" w:color="auto"/>
            <w:right w:val="none" w:sz="0" w:space="0" w:color="auto"/>
          </w:divBdr>
        </w:div>
      </w:divsChild>
    </w:div>
    <w:div w:id="760027120">
      <w:bodyDiv w:val="1"/>
      <w:marLeft w:val="0"/>
      <w:marRight w:val="0"/>
      <w:marTop w:val="0"/>
      <w:marBottom w:val="0"/>
      <w:divBdr>
        <w:top w:val="none" w:sz="0" w:space="0" w:color="auto"/>
        <w:left w:val="none" w:sz="0" w:space="0" w:color="auto"/>
        <w:bottom w:val="none" w:sz="0" w:space="0" w:color="auto"/>
        <w:right w:val="none" w:sz="0" w:space="0" w:color="auto"/>
      </w:divBdr>
    </w:div>
    <w:div w:id="762922472">
      <w:bodyDiv w:val="1"/>
      <w:marLeft w:val="0"/>
      <w:marRight w:val="0"/>
      <w:marTop w:val="0"/>
      <w:marBottom w:val="0"/>
      <w:divBdr>
        <w:top w:val="none" w:sz="0" w:space="0" w:color="auto"/>
        <w:left w:val="none" w:sz="0" w:space="0" w:color="auto"/>
        <w:bottom w:val="none" w:sz="0" w:space="0" w:color="auto"/>
        <w:right w:val="none" w:sz="0" w:space="0" w:color="auto"/>
      </w:divBdr>
    </w:div>
    <w:div w:id="883954232">
      <w:bodyDiv w:val="1"/>
      <w:marLeft w:val="0"/>
      <w:marRight w:val="0"/>
      <w:marTop w:val="0"/>
      <w:marBottom w:val="0"/>
      <w:divBdr>
        <w:top w:val="none" w:sz="0" w:space="0" w:color="auto"/>
        <w:left w:val="none" w:sz="0" w:space="0" w:color="auto"/>
        <w:bottom w:val="none" w:sz="0" w:space="0" w:color="auto"/>
        <w:right w:val="none" w:sz="0" w:space="0" w:color="auto"/>
      </w:divBdr>
    </w:div>
    <w:div w:id="911427810">
      <w:bodyDiv w:val="1"/>
      <w:marLeft w:val="0"/>
      <w:marRight w:val="0"/>
      <w:marTop w:val="0"/>
      <w:marBottom w:val="0"/>
      <w:divBdr>
        <w:top w:val="none" w:sz="0" w:space="0" w:color="auto"/>
        <w:left w:val="none" w:sz="0" w:space="0" w:color="auto"/>
        <w:bottom w:val="none" w:sz="0" w:space="0" w:color="auto"/>
        <w:right w:val="none" w:sz="0" w:space="0" w:color="auto"/>
      </w:divBdr>
    </w:div>
    <w:div w:id="1132556464">
      <w:bodyDiv w:val="1"/>
      <w:marLeft w:val="0"/>
      <w:marRight w:val="0"/>
      <w:marTop w:val="0"/>
      <w:marBottom w:val="0"/>
      <w:divBdr>
        <w:top w:val="none" w:sz="0" w:space="0" w:color="auto"/>
        <w:left w:val="none" w:sz="0" w:space="0" w:color="auto"/>
        <w:bottom w:val="none" w:sz="0" w:space="0" w:color="auto"/>
        <w:right w:val="none" w:sz="0" w:space="0" w:color="auto"/>
      </w:divBdr>
    </w:div>
    <w:div w:id="1133256352">
      <w:bodyDiv w:val="1"/>
      <w:marLeft w:val="0"/>
      <w:marRight w:val="0"/>
      <w:marTop w:val="0"/>
      <w:marBottom w:val="0"/>
      <w:divBdr>
        <w:top w:val="none" w:sz="0" w:space="0" w:color="auto"/>
        <w:left w:val="none" w:sz="0" w:space="0" w:color="auto"/>
        <w:bottom w:val="none" w:sz="0" w:space="0" w:color="auto"/>
        <w:right w:val="none" w:sz="0" w:space="0" w:color="auto"/>
      </w:divBdr>
    </w:div>
    <w:div w:id="1203132089">
      <w:bodyDiv w:val="1"/>
      <w:marLeft w:val="0"/>
      <w:marRight w:val="0"/>
      <w:marTop w:val="0"/>
      <w:marBottom w:val="0"/>
      <w:divBdr>
        <w:top w:val="none" w:sz="0" w:space="0" w:color="auto"/>
        <w:left w:val="none" w:sz="0" w:space="0" w:color="auto"/>
        <w:bottom w:val="none" w:sz="0" w:space="0" w:color="auto"/>
        <w:right w:val="none" w:sz="0" w:space="0" w:color="auto"/>
      </w:divBdr>
    </w:div>
    <w:div w:id="1226910462">
      <w:bodyDiv w:val="1"/>
      <w:marLeft w:val="0"/>
      <w:marRight w:val="0"/>
      <w:marTop w:val="0"/>
      <w:marBottom w:val="0"/>
      <w:divBdr>
        <w:top w:val="none" w:sz="0" w:space="0" w:color="auto"/>
        <w:left w:val="none" w:sz="0" w:space="0" w:color="auto"/>
        <w:bottom w:val="none" w:sz="0" w:space="0" w:color="auto"/>
        <w:right w:val="none" w:sz="0" w:space="0" w:color="auto"/>
      </w:divBdr>
    </w:div>
    <w:div w:id="1269117631">
      <w:bodyDiv w:val="1"/>
      <w:marLeft w:val="0"/>
      <w:marRight w:val="0"/>
      <w:marTop w:val="0"/>
      <w:marBottom w:val="0"/>
      <w:divBdr>
        <w:top w:val="none" w:sz="0" w:space="0" w:color="auto"/>
        <w:left w:val="none" w:sz="0" w:space="0" w:color="auto"/>
        <w:bottom w:val="none" w:sz="0" w:space="0" w:color="auto"/>
        <w:right w:val="none" w:sz="0" w:space="0" w:color="auto"/>
      </w:divBdr>
    </w:div>
    <w:div w:id="1287858626">
      <w:bodyDiv w:val="1"/>
      <w:marLeft w:val="0"/>
      <w:marRight w:val="0"/>
      <w:marTop w:val="0"/>
      <w:marBottom w:val="0"/>
      <w:divBdr>
        <w:top w:val="none" w:sz="0" w:space="0" w:color="auto"/>
        <w:left w:val="none" w:sz="0" w:space="0" w:color="auto"/>
        <w:bottom w:val="none" w:sz="0" w:space="0" w:color="auto"/>
        <w:right w:val="none" w:sz="0" w:space="0" w:color="auto"/>
      </w:divBdr>
    </w:div>
    <w:div w:id="1335262810">
      <w:bodyDiv w:val="1"/>
      <w:marLeft w:val="0"/>
      <w:marRight w:val="0"/>
      <w:marTop w:val="0"/>
      <w:marBottom w:val="0"/>
      <w:divBdr>
        <w:top w:val="none" w:sz="0" w:space="0" w:color="auto"/>
        <w:left w:val="none" w:sz="0" w:space="0" w:color="auto"/>
        <w:bottom w:val="none" w:sz="0" w:space="0" w:color="auto"/>
        <w:right w:val="none" w:sz="0" w:space="0" w:color="auto"/>
      </w:divBdr>
    </w:div>
    <w:div w:id="1476871703">
      <w:bodyDiv w:val="1"/>
      <w:marLeft w:val="0"/>
      <w:marRight w:val="0"/>
      <w:marTop w:val="0"/>
      <w:marBottom w:val="0"/>
      <w:divBdr>
        <w:top w:val="none" w:sz="0" w:space="0" w:color="auto"/>
        <w:left w:val="none" w:sz="0" w:space="0" w:color="auto"/>
        <w:bottom w:val="none" w:sz="0" w:space="0" w:color="auto"/>
        <w:right w:val="none" w:sz="0" w:space="0" w:color="auto"/>
      </w:divBdr>
    </w:div>
    <w:div w:id="1488935071">
      <w:bodyDiv w:val="1"/>
      <w:marLeft w:val="0"/>
      <w:marRight w:val="0"/>
      <w:marTop w:val="0"/>
      <w:marBottom w:val="0"/>
      <w:divBdr>
        <w:top w:val="none" w:sz="0" w:space="0" w:color="auto"/>
        <w:left w:val="none" w:sz="0" w:space="0" w:color="auto"/>
        <w:bottom w:val="none" w:sz="0" w:space="0" w:color="auto"/>
        <w:right w:val="none" w:sz="0" w:space="0" w:color="auto"/>
      </w:divBdr>
    </w:div>
    <w:div w:id="1495952364">
      <w:bodyDiv w:val="1"/>
      <w:marLeft w:val="0"/>
      <w:marRight w:val="0"/>
      <w:marTop w:val="0"/>
      <w:marBottom w:val="0"/>
      <w:divBdr>
        <w:top w:val="none" w:sz="0" w:space="0" w:color="auto"/>
        <w:left w:val="none" w:sz="0" w:space="0" w:color="auto"/>
        <w:bottom w:val="none" w:sz="0" w:space="0" w:color="auto"/>
        <w:right w:val="none" w:sz="0" w:space="0" w:color="auto"/>
      </w:divBdr>
    </w:div>
    <w:div w:id="1496149682">
      <w:bodyDiv w:val="1"/>
      <w:marLeft w:val="0"/>
      <w:marRight w:val="0"/>
      <w:marTop w:val="0"/>
      <w:marBottom w:val="0"/>
      <w:divBdr>
        <w:top w:val="none" w:sz="0" w:space="0" w:color="auto"/>
        <w:left w:val="none" w:sz="0" w:space="0" w:color="auto"/>
        <w:bottom w:val="none" w:sz="0" w:space="0" w:color="auto"/>
        <w:right w:val="none" w:sz="0" w:space="0" w:color="auto"/>
      </w:divBdr>
    </w:div>
    <w:div w:id="1497570781">
      <w:bodyDiv w:val="1"/>
      <w:marLeft w:val="0"/>
      <w:marRight w:val="0"/>
      <w:marTop w:val="0"/>
      <w:marBottom w:val="0"/>
      <w:divBdr>
        <w:top w:val="none" w:sz="0" w:space="0" w:color="auto"/>
        <w:left w:val="none" w:sz="0" w:space="0" w:color="auto"/>
        <w:bottom w:val="none" w:sz="0" w:space="0" w:color="auto"/>
        <w:right w:val="none" w:sz="0" w:space="0" w:color="auto"/>
      </w:divBdr>
    </w:div>
    <w:div w:id="1564683876">
      <w:bodyDiv w:val="1"/>
      <w:marLeft w:val="0"/>
      <w:marRight w:val="0"/>
      <w:marTop w:val="0"/>
      <w:marBottom w:val="0"/>
      <w:divBdr>
        <w:top w:val="none" w:sz="0" w:space="0" w:color="auto"/>
        <w:left w:val="none" w:sz="0" w:space="0" w:color="auto"/>
        <w:bottom w:val="none" w:sz="0" w:space="0" w:color="auto"/>
        <w:right w:val="none" w:sz="0" w:space="0" w:color="auto"/>
      </w:divBdr>
    </w:div>
    <w:div w:id="1567180238">
      <w:bodyDiv w:val="1"/>
      <w:marLeft w:val="0"/>
      <w:marRight w:val="0"/>
      <w:marTop w:val="0"/>
      <w:marBottom w:val="0"/>
      <w:divBdr>
        <w:top w:val="none" w:sz="0" w:space="0" w:color="auto"/>
        <w:left w:val="none" w:sz="0" w:space="0" w:color="auto"/>
        <w:bottom w:val="none" w:sz="0" w:space="0" w:color="auto"/>
        <w:right w:val="none" w:sz="0" w:space="0" w:color="auto"/>
      </w:divBdr>
    </w:div>
    <w:div w:id="1616475933">
      <w:bodyDiv w:val="1"/>
      <w:marLeft w:val="0"/>
      <w:marRight w:val="0"/>
      <w:marTop w:val="0"/>
      <w:marBottom w:val="0"/>
      <w:divBdr>
        <w:top w:val="none" w:sz="0" w:space="0" w:color="auto"/>
        <w:left w:val="none" w:sz="0" w:space="0" w:color="auto"/>
        <w:bottom w:val="none" w:sz="0" w:space="0" w:color="auto"/>
        <w:right w:val="none" w:sz="0" w:space="0" w:color="auto"/>
      </w:divBdr>
    </w:div>
    <w:div w:id="1621911534">
      <w:bodyDiv w:val="1"/>
      <w:marLeft w:val="0"/>
      <w:marRight w:val="0"/>
      <w:marTop w:val="0"/>
      <w:marBottom w:val="0"/>
      <w:divBdr>
        <w:top w:val="none" w:sz="0" w:space="0" w:color="auto"/>
        <w:left w:val="none" w:sz="0" w:space="0" w:color="auto"/>
        <w:bottom w:val="none" w:sz="0" w:space="0" w:color="auto"/>
        <w:right w:val="none" w:sz="0" w:space="0" w:color="auto"/>
      </w:divBdr>
    </w:div>
    <w:div w:id="1657608293">
      <w:bodyDiv w:val="1"/>
      <w:marLeft w:val="0"/>
      <w:marRight w:val="0"/>
      <w:marTop w:val="0"/>
      <w:marBottom w:val="0"/>
      <w:divBdr>
        <w:top w:val="none" w:sz="0" w:space="0" w:color="auto"/>
        <w:left w:val="none" w:sz="0" w:space="0" w:color="auto"/>
        <w:bottom w:val="none" w:sz="0" w:space="0" w:color="auto"/>
        <w:right w:val="none" w:sz="0" w:space="0" w:color="auto"/>
      </w:divBdr>
    </w:div>
    <w:div w:id="1879511401">
      <w:bodyDiv w:val="1"/>
      <w:marLeft w:val="0"/>
      <w:marRight w:val="0"/>
      <w:marTop w:val="0"/>
      <w:marBottom w:val="0"/>
      <w:divBdr>
        <w:top w:val="none" w:sz="0" w:space="0" w:color="auto"/>
        <w:left w:val="none" w:sz="0" w:space="0" w:color="auto"/>
        <w:bottom w:val="none" w:sz="0" w:space="0" w:color="auto"/>
        <w:right w:val="none" w:sz="0" w:space="0" w:color="auto"/>
      </w:divBdr>
    </w:div>
    <w:div w:id="2119057159">
      <w:bodyDiv w:val="1"/>
      <w:marLeft w:val="0"/>
      <w:marRight w:val="0"/>
      <w:marTop w:val="0"/>
      <w:marBottom w:val="0"/>
      <w:divBdr>
        <w:top w:val="none" w:sz="0" w:space="0" w:color="auto"/>
        <w:left w:val="none" w:sz="0" w:space="0" w:color="auto"/>
        <w:bottom w:val="none" w:sz="0" w:space="0" w:color="auto"/>
        <w:right w:val="none" w:sz="0" w:space="0" w:color="auto"/>
      </w:divBdr>
      <w:divsChild>
        <w:div w:id="1569342394">
          <w:marLeft w:val="0"/>
          <w:marRight w:val="0"/>
          <w:marTop w:val="0"/>
          <w:marBottom w:val="0"/>
          <w:divBdr>
            <w:top w:val="none" w:sz="0" w:space="0" w:color="auto"/>
            <w:left w:val="none" w:sz="0" w:space="0" w:color="auto"/>
            <w:bottom w:val="none" w:sz="0" w:space="0" w:color="auto"/>
            <w:right w:val="none" w:sz="0" w:space="0" w:color="auto"/>
          </w:divBdr>
        </w:div>
        <w:div w:id="1484664463">
          <w:marLeft w:val="0"/>
          <w:marRight w:val="0"/>
          <w:marTop w:val="0"/>
          <w:marBottom w:val="0"/>
          <w:divBdr>
            <w:top w:val="none" w:sz="0" w:space="0" w:color="auto"/>
            <w:left w:val="none" w:sz="0" w:space="0" w:color="auto"/>
            <w:bottom w:val="none" w:sz="0" w:space="0" w:color="auto"/>
            <w:right w:val="none" w:sz="0" w:space="0" w:color="auto"/>
          </w:divBdr>
        </w:div>
        <w:div w:id="80893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ksharma@yahoo.co.in" TargetMode="External"/><Relationship Id="rId13" Type="http://schemas.openxmlformats.org/officeDocument/2006/relationships/hyperlink" Target="https://doi.org/10.1016/j.tourman.2019.10395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1580/ijer.v3i2.138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dg/speeches/detail/who-director-general-s-opening-remarks-at-the-media-briefing-on-covid-19&#8212;11-March-%202020" TargetMode="External"/><Relationship Id="rId5" Type="http://schemas.openxmlformats.org/officeDocument/2006/relationships/webSettings" Target="webSettings.xml"/><Relationship Id="rId15" Type="http://schemas.openxmlformats.org/officeDocument/2006/relationships/hyperlink" Target="https://doi.org/10.1016/j.jairtraman.2017.09.014"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rsubramanian64@gmail.com" TargetMode="External"/><Relationship Id="rId14" Type="http://schemas.openxmlformats.org/officeDocument/2006/relationships/hyperlink" Target="https://www.inderscience.com/filter.php?aid=101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9141B-9AD7-47FF-910D-2DD284C9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22</Pages>
  <Words>6745</Words>
  <Characters>38448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林宜風</cp:lastModifiedBy>
  <cp:revision>14</cp:revision>
  <dcterms:created xsi:type="dcterms:W3CDTF">2022-06-27T07:35:00Z</dcterms:created>
  <dcterms:modified xsi:type="dcterms:W3CDTF">2022-11-21T01:51:00Z</dcterms:modified>
</cp:coreProperties>
</file>